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263DD" w14:textId="77777777" w:rsidR="00CD598A" w:rsidRPr="009D5B45" w:rsidRDefault="00CD598A" w:rsidP="00CD598A">
      <w:pPr>
        <w:pStyle w:val="BodyText3"/>
        <w:tabs>
          <w:tab w:val="left" w:pos="0"/>
        </w:tabs>
        <w:rPr>
          <w:rFonts w:ascii="Trebuchet MS" w:hAnsi="Trebuchet MS" w:cs="Calibri"/>
          <w:sz w:val="22"/>
          <w:szCs w:val="22"/>
          <w:lang w:val="ro-RO"/>
        </w:rPr>
      </w:pPr>
      <w:r w:rsidRPr="009D5B45">
        <w:rPr>
          <w:rFonts w:ascii="Trebuchet MS" w:hAnsi="Trebuchet MS" w:cs="Calibri"/>
          <w:sz w:val="22"/>
          <w:szCs w:val="22"/>
          <w:lang w:val="ro-RO"/>
        </w:rPr>
        <w:t xml:space="preserve">METODOLOGIA DE VERIFICARE A CRITERIILOR DE ELIGIBILITATE </w:t>
      </w:r>
    </w:p>
    <w:p w14:paraId="607E12A3" w14:textId="77777777" w:rsidR="00CD598A" w:rsidRPr="009D5B45" w:rsidRDefault="00CD598A" w:rsidP="00CD598A">
      <w:pPr>
        <w:pStyle w:val="BodyText3"/>
        <w:tabs>
          <w:tab w:val="left" w:pos="0"/>
        </w:tabs>
        <w:rPr>
          <w:rFonts w:ascii="Trebuchet MS" w:hAnsi="Trebuchet MS" w:cs="Calibri"/>
          <w:sz w:val="22"/>
          <w:szCs w:val="22"/>
          <w:lang w:val="ro-RO"/>
        </w:rPr>
      </w:pPr>
    </w:p>
    <w:p w14:paraId="5F9DF312" w14:textId="77777777" w:rsidR="00CD598A" w:rsidRPr="009D5B45" w:rsidRDefault="00CD598A" w:rsidP="00CD598A">
      <w:pPr>
        <w:pStyle w:val="BodyText3"/>
        <w:tabs>
          <w:tab w:val="left" w:pos="0"/>
        </w:tabs>
        <w:ind w:hanging="540"/>
        <w:rPr>
          <w:rFonts w:ascii="Trebuchet MS" w:hAnsi="Trebuchet MS" w:cs="Calibri"/>
          <w:i/>
          <w:sz w:val="22"/>
          <w:szCs w:val="22"/>
          <w:lang w:val="ro-RO"/>
        </w:rPr>
      </w:pPr>
      <w:r w:rsidRPr="009D5B45">
        <w:rPr>
          <w:rFonts w:ascii="Trebuchet MS" w:hAnsi="Trebuchet MS" w:cs="Calibri"/>
          <w:i/>
          <w:sz w:val="22"/>
          <w:szCs w:val="22"/>
          <w:lang w:val="ro-RO"/>
        </w:rPr>
        <w:t>Măsura 19 ”Sprijin pentru dezvoltarea locală LEADER”</w:t>
      </w:r>
    </w:p>
    <w:p w14:paraId="4982DD0B" w14:textId="77777777" w:rsidR="00CD598A" w:rsidRPr="009D5B45" w:rsidRDefault="00CD598A" w:rsidP="00CD598A">
      <w:pPr>
        <w:pStyle w:val="BodyText3"/>
        <w:tabs>
          <w:tab w:val="left" w:pos="0"/>
        </w:tabs>
        <w:ind w:hanging="540"/>
        <w:rPr>
          <w:rFonts w:ascii="Trebuchet MS" w:hAnsi="Trebuchet MS" w:cs="Calibri"/>
          <w:b w:val="0"/>
          <w:sz w:val="22"/>
          <w:szCs w:val="22"/>
          <w:lang w:val="ro-RO"/>
        </w:rPr>
      </w:pPr>
      <w:r w:rsidRPr="009D5B45">
        <w:rPr>
          <w:rFonts w:ascii="Trebuchet MS" w:hAnsi="Trebuchet MS" w:cs="Calibri"/>
          <w:i/>
          <w:sz w:val="22"/>
          <w:szCs w:val="22"/>
          <w:lang w:val="ro-RO"/>
        </w:rPr>
        <w:t>SM 19.2 ”Sprijin pentru implementarea acțiunilor în cadrul strategiei de dezvoltare locală”</w:t>
      </w:r>
    </w:p>
    <w:p w14:paraId="3C66D13A" w14:textId="77777777" w:rsidR="00CD598A" w:rsidRPr="009D5B45" w:rsidRDefault="00CD598A" w:rsidP="00CD598A">
      <w:pPr>
        <w:overflowPunct w:val="0"/>
        <w:autoSpaceDE w:val="0"/>
        <w:autoSpaceDN w:val="0"/>
        <w:adjustRightInd w:val="0"/>
        <w:textAlignment w:val="baseline"/>
        <w:rPr>
          <w:rFonts w:ascii="Trebuchet MS" w:hAnsi="Trebuchet MS" w:cs="Calibri"/>
          <w:b/>
          <w:bCs/>
          <w:lang w:val="ro-RO" w:eastAsia="fr-FR"/>
        </w:rPr>
      </w:pPr>
    </w:p>
    <w:p w14:paraId="4F757CEE" w14:textId="77777777" w:rsidR="00CD598A" w:rsidRPr="009D5B45" w:rsidRDefault="00CD598A" w:rsidP="00CD598A">
      <w:pPr>
        <w:overflowPunct w:val="0"/>
        <w:autoSpaceDE w:val="0"/>
        <w:autoSpaceDN w:val="0"/>
        <w:adjustRightInd w:val="0"/>
        <w:jc w:val="center"/>
        <w:textAlignment w:val="baseline"/>
        <w:rPr>
          <w:rFonts w:ascii="Trebuchet MS" w:hAnsi="Trebuchet MS" w:cs="Calibri"/>
          <w:b/>
          <w:bCs/>
          <w:u w:val="single"/>
          <w:lang w:val="ro-RO" w:eastAsia="fr-FR"/>
        </w:rPr>
      </w:pPr>
      <w:r w:rsidRPr="009D5B45">
        <w:rPr>
          <w:rFonts w:ascii="Trebuchet MS" w:hAnsi="Trebuchet MS" w:cs="Calibri"/>
          <w:b/>
          <w:bCs/>
          <w:u w:val="single"/>
          <w:lang w:val="ro-RO" w:eastAsia="fr-FR"/>
        </w:rPr>
        <w:t xml:space="preserve">Măsura </w:t>
      </w:r>
      <w:r w:rsidR="00BD4992" w:rsidRPr="009D5B45">
        <w:rPr>
          <w:rFonts w:ascii="Trebuchet MS" w:hAnsi="Trebuchet MS" w:cs="Calibri"/>
          <w:b/>
          <w:bCs/>
          <w:u w:val="single"/>
          <w:lang w:val="ro-RO" w:eastAsia="fr-FR"/>
        </w:rPr>
        <w:t>3/6A</w:t>
      </w:r>
      <w:r w:rsidRPr="009D5B45">
        <w:rPr>
          <w:rFonts w:ascii="Trebuchet MS" w:hAnsi="Trebuchet MS" w:cs="Calibri"/>
          <w:b/>
          <w:bCs/>
          <w:u w:val="single"/>
          <w:lang w:val="ro-RO" w:eastAsia="fr-FR"/>
        </w:rPr>
        <w:t xml:space="preserve"> ”Investiții în </w:t>
      </w:r>
      <w:r w:rsidR="00BD4992" w:rsidRPr="009D5B45">
        <w:rPr>
          <w:rFonts w:ascii="Trebuchet MS" w:hAnsi="Trebuchet MS" w:cs="Calibri"/>
          <w:b/>
          <w:bCs/>
          <w:u w:val="single"/>
          <w:lang w:val="ro-RO" w:eastAsia="fr-FR"/>
        </w:rPr>
        <w:t>activități non-agricole</w:t>
      </w:r>
      <w:r w:rsidRPr="009D5B45">
        <w:rPr>
          <w:rFonts w:ascii="Trebuchet MS" w:hAnsi="Trebuchet MS" w:cs="Calibri"/>
          <w:b/>
          <w:bCs/>
          <w:u w:val="single"/>
          <w:lang w:val="ro-RO" w:eastAsia="fr-FR"/>
        </w:rPr>
        <w:t>”</w:t>
      </w:r>
    </w:p>
    <w:p w14:paraId="69468EA6" w14:textId="77777777" w:rsidR="00CD598A" w:rsidRPr="009D5B45" w:rsidRDefault="00CD598A" w:rsidP="00A331BE">
      <w:pPr>
        <w:tabs>
          <w:tab w:val="left" w:pos="3120"/>
          <w:tab w:val="center" w:pos="4320"/>
          <w:tab w:val="right" w:pos="8640"/>
        </w:tabs>
        <w:rPr>
          <w:rFonts w:ascii="Trebuchet MS" w:hAnsi="Trebuchet MS" w:cs="Calibri"/>
          <w:b/>
          <w:sz w:val="22"/>
          <w:szCs w:val="22"/>
          <w:lang w:val="ro-RO"/>
        </w:rPr>
      </w:pPr>
    </w:p>
    <w:p w14:paraId="52DB6E7D" w14:textId="77777777" w:rsidR="00A331BE" w:rsidRPr="009D5B45" w:rsidRDefault="00A331BE" w:rsidP="00A331BE">
      <w:pPr>
        <w:tabs>
          <w:tab w:val="left" w:pos="3120"/>
          <w:tab w:val="center" w:pos="4320"/>
          <w:tab w:val="right" w:pos="8640"/>
        </w:tabs>
        <w:rPr>
          <w:rFonts w:ascii="Trebuchet MS" w:hAnsi="Trebuchet MS" w:cs="Calibri"/>
          <w:b/>
          <w:sz w:val="22"/>
          <w:szCs w:val="22"/>
          <w:lang w:val="ro-RO"/>
        </w:rPr>
      </w:pPr>
      <w:r w:rsidRPr="009D5B45">
        <w:rPr>
          <w:rFonts w:ascii="Trebuchet MS" w:hAnsi="Trebuchet MS" w:cs="Calibri"/>
          <w:b/>
          <w:sz w:val="22"/>
          <w:szCs w:val="22"/>
          <w:lang w:val="ro-RO"/>
        </w:rPr>
        <w:t>SECTIUNEA I</w:t>
      </w:r>
    </w:p>
    <w:p w14:paraId="472A98BC" w14:textId="77777777" w:rsidR="00A331BE" w:rsidRPr="009D5B45" w:rsidRDefault="00A331BE" w:rsidP="00A331BE">
      <w:pPr>
        <w:tabs>
          <w:tab w:val="left" w:pos="3120"/>
          <w:tab w:val="center" w:pos="4320"/>
          <w:tab w:val="right" w:pos="8640"/>
        </w:tabs>
        <w:rPr>
          <w:rFonts w:ascii="Trebuchet MS" w:hAnsi="Trebuchet MS" w:cs="Calibri"/>
          <w:b/>
          <w:sz w:val="22"/>
          <w:szCs w:val="22"/>
          <w:lang w:val="ro-RO"/>
        </w:rPr>
      </w:pPr>
      <w:r w:rsidRPr="009D5B45">
        <w:rPr>
          <w:rFonts w:ascii="Trebuchet MS" w:hAnsi="Trebuchet MS" w:cs="Calibri"/>
          <w:b/>
          <w:sz w:val="22"/>
          <w:szCs w:val="22"/>
          <w:lang w:val="ro-RO"/>
        </w:rPr>
        <w:t xml:space="preserve">A. Metodologie de aplicat pentru verificarea </w:t>
      </w:r>
      <w:proofErr w:type="spellStart"/>
      <w:r w:rsidRPr="009D5B45">
        <w:rPr>
          <w:rFonts w:ascii="Trebuchet MS" w:hAnsi="Trebuchet MS" w:cs="Calibri"/>
          <w:b/>
          <w:sz w:val="22"/>
          <w:szCs w:val="22"/>
          <w:lang w:val="ro-RO"/>
        </w:rPr>
        <w:t>condiţiilor</w:t>
      </w:r>
      <w:proofErr w:type="spellEnd"/>
      <w:r w:rsidRPr="009D5B45">
        <w:rPr>
          <w:rFonts w:ascii="Trebuchet MS" w:hAnsi="Trebuchet MS" w:cs="Calibri"/>
          <w:b/>
          <w:sz w:val="22"/>
          <w:szCs w:val="22"/>
          <w:lang w:val="ro-RO"/>
        </w:rPr>
        <w:t xml:space="preserve"> de eligibilitate</w:t>
      </w:r>
    </w:p>
    <w:p w14:paraId="483250A5" w14:textId="77777777" w:rsidR="00A331BE" w:rsidRPr="009D5B45" w:rsidRDefault="00A331BE" w:rsidP="00A331BE">
      <w:pPr>
        <w:tabs>
          <w:tab w:val="left" w:pos="3120"/>
          <w:tab w:val="center" w:pos="4320"/>
          <w:tab w:val="right" w:pos="8640"/>
        </w:tabs>
        <w:rPr>
          <w:rFonts w:ascii="Trebuchet MS" w:hAnsi="Trebuchet MS" w:cs="Calibri"/>
          <w:b/>
          <w:sz w:val="22"/>
          <w:szCs w:val="22"/>
          <w:u w:val="single"/>
          <w:lang w:val="ro-RO"/>
        </w:rPr>
      </w:pPr>
    </w:p>
    <w:p w14:paraId="4D4C9671" w14:textId="77777777" w:rsidR="00A331BE" w:rsidRPr="009D5B45" w:rsidRDefault="00A331BE" w:rsidP="00A331BE">
      <w:pPr>
        <w:tabs>
          <w:tab w:val="left" w:pos="3120"/>
          <w:tab w:val="center" w:pos="4320"/>
          <w:tab w:val="right" w:pos="8640"/>
        </w:tabs>
        <w:rPr>
          <w:rFonts w:ascii="Trebuchet MS" w:hAnsi="Trebuchet MS" w:cs="Calibri"/>
          <w:b/>
          <w:sz w:val="22"/>
          <w:szCs w:val="22"/>
          <w:u w:val="single"/>
          <w:lang w:val="ro-RO"/>
        </w:rPr>
      </w:pPr>
    </w:p>
    <w:p w14:paraId="0E34585A" w14:textId="77777777" w:rsidR="00A331BE" w:rsidRPr="009D5B45" w:rsidRDefault="00A331BE" w:rsidP="00A331BE">
      <w:pPr>
        <w:tabs>
          <w:tab w:val="left" w:pos="3120"/>
          <w:tab w:val="center" w:pos="4320"/>
          <w:tab w:val="right" w:pos="8640"/>
        </w:tabs>
        <w:rPr>
          <w:rFonts w:ascii="Trebuchet MS" w:hAnsi="Trebuchet MS" w:cs="Calibri"/>
          <w:b/>
          <w:sz w:val="22"/>
          <w:szCs w:val="22"/>
          <w:lang w:val="ro-RO"/>
        </w:rPr>
      </w:pPr>
      <w:r w:rsidRPr="009D5B45">
        <w:rPr>
          <w:rFonts w:ascii="Trebuchet MS" w:hAnsi="Trebuchet MS" w:cs="Calibri"/>
          <w:b/>
          <w:sz w:val="22"/>
          <w:szCs w:val="22"/>
          <w:lang w:val="ro-RO"/>
        </w:rPr>
        <w:t xml:space="preserve">1.Verificarea </w:t>
      </w:r>
      <w:proofErr w:type="spellStart"/>
      <w:r w:rsidRPr="009D5B45">
        <w:rPr>
          <w:rFonts w:ascii="Trebuchet MS" w:hAnsi="Trebuchet MS" w:cs="Calibri"/>
          <w:b/>
          <w:sz w:val="22"/>
          <w:szCs w:val="22"/>
          <w:lang w:val="ro-RO"/>
        </w:rPr>
        <w:t>eligibilitatii</w:t>
      </w:r>
      <w:proofErr w:type="spellEnd"/>
      <w:r w:rsidRPr="009D5B45">
        <w:rPr>
          <w:rFonts w:ascii="Trebuchet MS" w:hAnsi="Trebuchet MS" w:cs="Calibri"/>
          <w:b/>
          <w:sz w:val="22"/>
          <w:szCs w:val="22"/>
          <w:lang w:val="ro-RO"/>
        </w:rPr>
        <w:t xml:space="preserve"> solicitantului</w:t>
      </w:r>
    </w:p>
    <w:p w14:paraId="092E2C5F" w14:textId="77777777" w:rsidR="00A331BE" w:rsidRPr="009D5B45" w:rsidRDefault="00A331BE" w:rsidP="00A331BE">
      <w:pPr>
        <w:tabs>
          <w:tab w:val="left" w:pos="3120"/>
          <w:tab w:val="center" w:pos="4320"/>
          <w:tab w:val="right" w:pos="8640"/>
        </w:tabs>
        <w:rPr>
          <w:rFonts w:ascii="Trebuchet MS" w:hAnsi="Trebuchet MS" w:cs="Calibri"/>
          <w:b/>
          <w:sz w:val="22"/>
          <w:szCs w:val="22"/>
          <w:lang w:val="ro-RO"/>
        </w:rPr>
      </w:pPr>
    </w:p>
    <w:tbl>
      <w:tblPr>
        <w:tblW w:w="999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0"/>
        <w:gridCol w:w="5130"/>
      </w:tblGrid>
      <w:tr w:rsidR="00A331BE" w:rsidRPr="009D5B45" w14:paraId="5FDBEB48" w14:textId="77777777" w:rsidTr="00CD598A">
        <w:trPr>
          <w:trHeight w:val="1025"/>
        </w:trPr>
        <w:tc>
          <w:tcPr>
            <w:tcW w:w="4860" w:type="dxa"/>
            <w:shd w:val="clear" w:color="auto" w:fill="C0C0C0"/>
          </w:tcPr>
          <w:p w14:paraId="4B68EA6A" w14:textId="77777777" w:rsidR="00A331BE" w:rsidRPr="009D5B45" w:rsidRDefault="00A331BE" w:rsidP="00CD598A">
            <w:pPr>
              <w:keepNext/>
              <w:keepLines/>
              <w:spacing w:before="480" w:line="276" w:lineRule="auto"/>
              <w:outlineLvl w:val="0"/>
              <w:rPr>
                <w:rFonts w:ascii="Trebuchet MS" w:hAnsi="Trebuchet MS" w:cs="Calibri"/>
                <w:bCs/>
                <w:lang w:val="ro-RO"/>
              </w:rPr>
            </w:pPr>
            <w:r w:rsidRPr="009D5B45">
              <w:rPr>
                <w:rFonts w:ascii="Trebuchet MS" w:hAnsi="Trebuchet MS" w:cs="Calibri"/>
                <w:bCs/>
                <w:sz w:val="22"/>
                <w:szCs w:val="22"/>
                <w:lang w:val="ro-RO"/>
              </w:rPr>
              <w:t>DOCUMENTE   DE   PREZENTAT</w:t>
            </w:r>
          </w:p>
        </w:tc>
        <w:tc>
          <w:tcPr>
            <w:tcW w:w="5130" w:type="dxa"/>
            <w:shd w:val="clear" w:color="auto" w:fill="C0C0C0"/>
          </w:tcPr>
          <w:p w14:paraId="12F5BD4D" w14:textId="77777777" w:rsidR="00A331BE" w:rsidRPr="009D5B45" w:rsidRDefault="00A331BE" w:rsidP="00CD598A">
            <w:pPr>
              <w:spacing w:after="200" w:line="276" w:lineRule="auto"/>
              <w:jc w:val="both"/>
              <w:rPr>
                <w:rFonts w:ascii="Trebuchet MS" w:eastAsia="Calibri" w:hAnsi="Trebuchet MS" w:cs="Calibri"/>
                <w:lang w:val="ro-RO"/>
              </w:rPr>
            </w:pPr>
          </w:p>
          <w:p w14:paraId="786BEFD0" w14:textId="77777777" w:rsidR="00A331BE" w:rsidRPr="009D5B45" w:rsidRDefault="00A331BE" w:rsidP="00CD598A">
            <w:pPr>
              <w:spacing w:after="200" w:line="276" w:lineRule="auto"/>
              <w:jc w:val="both"/>
              <w:rPr>
                <w:rFonts w:ascii="Trebuchet MS" w:eastAsia="Calibri" w:hAnsi="Trebuchet MS" w:cs="Calibri"/>
                <w:lang w:val="ro-RO"/>
              </w:rPr>
            </w:pPr>
            <w:r w:rsidRPr="009D5B45">
              <w:rPr>
                <w:rFonts w:ascii="Trebuchet MS" w:eastAsia="Calibri" w:hAnsi="Trebuchet MS" w:cs="Calibri"/>
                <w:sz w:val="22"/>
                <w:szCs w:val="22"/>
                <w:lang w:val="ro-RO"/>
              </w:rPr>
              <w:t>PUNCTE DE VERIFICAT IN DOCUMENTE</w:t>
            </w:r>
          </w:p>
        </w:tc>
      </w:tr>
    </w:tbl>
    <w:p w14:paraId="12DE1894" w14:textId="77777777" w:rsidR="00A331BE" w:rsidRPr="009D5B45" w:rsidRDefault="00A331BE" w:rsidP="00A331BE">
      <w:pPr>
        <w:rPr>
          <w:rFonts w:ascii="Trebuchet MS" w:hAnsi="Trebuchet MS" w:cs="Calibri"/>
          <w:vanish/>
          <w:sz w:val="22"/>
          <w:szCs w:val="22"/>
          <w:lang w:val="ro-RO"/>
        </w:rPr>
      </w:pP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042"/>
      </w:tblGrid>
      <w:tr w:rsidR="00A331BE" w:rsidRPr="009D5B45" w14:paraId="0B84DF95" w14:textId="77777777" w:rsidTr="00CD598A">
        <w:tc>
          <w:tcPr>
            <w:tcW w:w="4820" w:type="dxa"/>
            <w:shd w:val="clear" w:color="auto" w:fill="auto"/>
          </w:tcPr>
          <w:p w14:paraId="6D619D0F" w14:textId="77777777" w:rsidR="00A331BE" w:rsidRPr="009D5B45" w:rsidRDefault="00A331BE" w:rsidP="00B23BD8">
            <w:pPr>
              <w:pStyle w:val="ListParagraph"/>
              <w:numPr>
                <w:ilvl w:val="1"/>
                <w:numId w:val="42"/>
              </w:numPr>
              <w:jc w:val="both"/>
              <w:rPr>
                <w:rFonts w:ascii="Trebuchet MS" w:hAnsi="Trebuchet MS" w:cs="Calibri"/>
                <w:b/>
              </w:rPr>
            </w:pPr>
            <w:r w:rsidRPr="009D5B45">
              <w:rPr>
                <w:rFonts w:ascii="Trebuchet MS" w:hAnsi="Trebuchet MS" w:cs="Calibri"/>
                <w:b/>
              </w:rPr>
              <w:t xml:space="preserve">Cererea de </w:t>
            </w:r>
            <w:proofErr w:type="spellStart"/>
            <w:r w:rsidRPr="009D5B45">
              <w:rPr>
                <w:rFonts w:ascii="Trebuchet MS" w:hAnsi="Trebuchet MS" w:cs="Calibri"/>
                <w:b/>
              </w:rPr>
              <w:t>Finanţare</w:t>
            </w:r>
            <w:proofErr w:type="spellEnd"/>
            <w:r w:rsidRPr="009D5B45">
              <w:rPr>
                <w:rFonts w:ascii="Trebuchet MS" w:hAnsi="Trebuchet MS" w:cs="Calibri"/>
                <w:b/>
              </w:rPr>
              <w:t xml:space="preserve"> se află în sistem</w:t>
            </w:r>
            <w:r w:rsidRPr="009D5B45">
              <w:rPr>
                <w:rFonts w:ascii="Trebuchet MS" w:hAnsi="Trebuchet MS" w:cs="Calibri"/>
              </w:rPr>
              <w:t xml:space="preserve"> (solicitantul a mai depus </w:t>
            </w:r>
            <w:proofErr w:type="spellStart"/>
            <w:r w:rsidRPr="009D5B45">
              <w:rPr>
                <w:rFonts w:ascii="Trebuchet MS" w:hAnsi="Trebuchet MS" w:cs="Calibri"/>
              </w:rPr>
              <w:t>aceeaşi</w:t>
            </w:r>
            <w:proofErr w:type="spellEnd"/>
            <w:r w:rsidRPr="009D5B45">
              <w:rPr>
                <w:rFonts w:ascii="Trebuchet MS" w:hAnsi="Trebuchet MS" w:cs="Calibri"/>
              </w:rPr>
              <w:t xml:space="preserve"> cerere de </w:t>
            </w:r>
            <w:proofErr w:type="spellStart"/>
            <w:r w:rsidRPr="009D5B45">
              <w:rPr>
                <w:rFonts w:ascii="Trebuchet MS" w:hAnsi="Trebuchet MS" w:cs="Calibri"/>
              </w:rPr>
              <w:t>finanţare</w:t>
            </w:r>
            <w:proofErr w:type="spellEnd"/>
            <w:r w:rsidRPr="009D5B45">
              <w:rPr>
                <w:rFonts w:ascii="Trebuchet MS" w:hAnsi="Trebuchet MS" w:cs="Calibri"/>
              </w:rPr>
              <w:t xml:space="preserve"> în cadrul </w:t>
            </w:r>
            <w:proofErr w:type="spellStart"/>
            <w:r w:rsidRPr="009D5B45">
              <w:rPr>
                <w:rFonts w:ascii="Trebuchet MS" w:hAnsi="Trebuchet MS" w:cs="Calibri"/>
              </w:rPr>
              <w:t>aceleaşi</w:t>
            </w:r>
            <w:proofErr w:type="spellEnd"/>
            <w:r w:rsidRPr="009D5B45">
              <w:rPr>
                <w:rFonts w:ascii="Trebuchet MS" w:hAnsi="Trebuchet MS" w:cs="Calibri"/>
              </w:rPr>
              <w:t xml:space="preserve"> sesiuni continue)</w:t>
            </w:r>
            <w:r w:rsidRPr="009D5B45">
              <w:rPr>
                <w:rFonts w:ascii="Trebuchet MS" w:hAnsi="Trebuchet MS" w:cs="Calibri"/>
                <w:b/>
              </w:rPr>
              <w:t>?</w:t>
            </w:r>
          </w:p>
          <w:p w14:paraId="54D34A99" w14:textId="77777777" w:rsidR="00B23BD8" w:rsidRPr="009D5B45" w:rsidRDefault="00B23BD8" w:rsidP="00B23BD8">
            <w:pPr>
              <w:jc w:val="both"/>
              <w:rPr>
                <w:rFonts w:ascii="Trebuchet MS" w:eastAsia="Calibri" w:hAnsi="Trebuchet MS" w:cstheme="minorHAnsi"/>
              </w:rPr>
            </w:pPr>
            <w:proofErr w:type="spellStart"/>
            <w:r w:rsidRPr="009D5B45">
              <w:rPr>
                <w:rFonts w:ascii="Trebuchet MS" w:eastAsia="Calibri" w:hAnsi="Trebuchet MS" w:cstheme="minorHAnsi"/>
                <w:sz w:val="22"/>
                <w:szCs w:val="22"/>
              </w:rPr>
              <w:t>Cererea</w:t>
            </w:r>
            <w:proofErr w:type="spellEnd"/>
            <w:r w:rsidRPr="009D5B45">
              <w:rPr>
                <w:rFonts w:ascii="Trebuchet MS" w:eastAsia="Calibri" w:hAnsi="Trebuchet MS" w:cstheme="minorHAnsi"/>
                <w:sz w:val="22"/>
                <w:szCs w:val="22"/>
              </w:rPr>
              <w:t xml:space="preserve"> de </w:t>
            </w:r>
            <w:proofErr w:type="spellStart"/>
            <w:r w:rsidRPr="009D5B45">
              <w:rPr>
                <w:rFonts w:ascii="Trebuchet MS" w:eastAsia="Calibri" w:hAnsi="Trebuchet MS" w:cstheme="minorHAnsi"/>
                <w:sz w:val="22"/>
                <w:szCs w:val="22"/>
              </w:rPr>
              <w:t>finanțare</w:t>
            </w:r>
            <w:proofErr w:type="spellEnd"/>
            <w:r w:rsidR="00255391" w:rsidRPr="009D5B45">
              <w:rPr>
                <w:rFonts w:ascii="Trebuchet MS" w:eastAsia="Calibri" w:hAnsi="Trebuchet MS" w:cstheme="minorHAnsi"/>
                <w:sz w:val="22"/>
                <w:szCs w:val="22"/>
              </w:rPr>
              <w:t>.</w:t>
            </w:r>
          </w:p>
          <w:p w14:paraId="48E1BD0D" w14:textId="77777777" w:rsidR="00B23BD8" w:rsidRPr="009D5B45" w:rsidRDefault="00B23BD8" w:rsidP="00B23BD8">
            <w:pPr>
              <w:jc w:val="both"/>
              <w:rPr>
                <w:rFonts w:ascii="Trebuchet MS" w:eastAsia="Calibri" w:hAnsi="Trebuchet MS" w:cs="Calibri"/>
              </w:rPr>
            </w:pPr>
          </w:p>
        </w:tc>
        <w:tc>
          <w:tcPr>
            <w:tcW w:w="5042" w:type="dxa"/>
            <w:shd w:val="clear" w:color="auto" w:fill="auto"/>
          </w:tcPr>
          <w:p w14:paraId="171E8407" w14:textId="77777777" w:rsidR="00A331BE" w:rsidRPr="009D5B45" w:rsidRDefault="00A331BE" w:rsidP="00CD598A">
            <w:pPr>
              <w:overflowPunct w:val="0"/>
              <w:autoSpaceDE w:val="0"/>
              <w:autoSpaceDN w:val="0"/>
              <w:adjustRightInd w:val="0"/>
              <w:jc w:val="both"/>
              <w:textAlignment w:val="baseline"/>
              <w:rPr>
                <w:rFonts w:ascii="Trebuchet MS" w:hAnsi="Trebuchet MS" w:cs="Calibri"/>
                <w:bCs/>
                <w:lang w:val="ro-RO" w:eastAsia="fr-FR"/>
              </w:rPr>
            </w:pPr>
            <w:r w:rsidRPr="009D5B45">
              <w:rPr>
                <w:rFonts w:ascii="Trebuchet MS" w:hAnsi="Trebuchet MS" w:cs="Calibri"/>
                <w:bCs/>
                <w:sz w:val="22"/>
                <w:szCs w:val="22"/>
                <w:lang w:val="ro-RO" w:eastAsia="fr-FR"/>
              </w:rPr>
              <w:t>Verificarea se face în Registrul GAL Țara Vrancei:</w:t>
            </w:r>
          </w:p>
          <w:p w14:paraId="08BBAE07" w14:textId="77777777" w:rsidR="00A331BE" w:rsidRPr="009D5B45" w:rsidRDefault="00A331BE" w:rsidP="00CD598A">
            <w:pPr>
              <w:spacing w:line="100" w:lineRule="atLeast"/>
              <w:jc w:val="both"/>
              <w:rPr>
                <w:rFonts w:ascii="Trebuchet MS" w:hAnsi="Trebuchet MS" w:cs="Calibri"/>
                <w:b/>
                <w:lang w:val="ro-RO"/>
              </w:rPr>
            </w:pPr>
            <w:r w:rsidRPr="009D5B45">
              <w:rPr>
                <w:rFonts w:ascii="Trebuchet MS" w:hAnsi="Trebuchet MS" w:cs="Calibri"/>
                <w:i/>
                <w:sz w:val="22"/>
                <w:szCs w:val="22"/>
                <w:lang w:val="ro-RO"/>
              </w:rPr>
              <w:t>- se va bifa „NU”</w:t>
            </w:r>
            <w:r w:rsidRPr="009D5B45">
              <w:rPr>
                <w:rFonts w:ascii="Trebuchet MS" w:hAnsi="Trebuchet MS" w:cs="Calibri"/>
                <w:sz w:val="22"/>
                <w:szCs w:val="22"/>
                <w:lang w:val="ro-RO"/>
              </w:rPr>
              <w:t xml:space="preserve"> - pentru </w:t>
            </w:r>
            <w:r w:rsidRPr="009D5B45">
              <w:rPr>
                <w:rFonts w:ascii="Trebuchet MS" w:hAnsi="Trebuchet MS" w:cs="Calibri"/>
                <w:b/>
                <w:sz w:val="22"/>
                <w:szCs w:val="22"/>
                <w:lang w:val="ro-RO"/>
              </w:rPr>
              <w:t>cerere de finanțare nouă;</w:t>
            </w:r>
          </w:p>
          <w:p w14:paraId="230FFFD6" w14:textId="77777777" w:rsidR="00A331BE" w:rsidRPr="009D5B45" w:rsidRDefault="00A331BE" w:rsidP="00CD598A">
            <w:pPr>
              <w:overflowPunct w:val="0"/>
              <w:autoSpaceDE w:val="0"/>
              <w:autoSpaceDN w:val="0"/>
              <w:adjustRightInd w:val="0"/>
              <w:jc w:val="both"/>
              <w:textAlignment w:val="baseline"/>
              <w:rPr>
                <w:rFonts w:ascii="Trebuchet MS" w:hAnsi="Trebuchet MS" w:cs="Calibri"/>
                <w:bCs/>
                <w:lang w:val="ro-RO" w:eastAsia="fr-FR"/>
              </w:rPr>
            </w:pPr>
            <w:r w:rsidRPr="009D5B45">
              <w:rPr>
                <w:rFonts w:ascii="Trebuchet MS" w:hAnsi="Trebuchet MS" w:cs="Calibri"/>
                <w:bCs/>
                <w:sz w:val="22"/>
                <w:szCs w:val="22"/>
                <w:lang w:val="ro-RO" w:eastAsia="fr-FR"/>
              </w:rPr>
              <w:t>Daca în Registrul GAL statutul este:</w:t>
            </w:r>
          </w:p>
          <w:p w14:paraId="37D67E8C" w14:textId="77777777" w:rsidR="00A331BE" w:rsidRPr="009D5B45" w:rsidRDefault="00A331BE" w:rsidP="006A795F">
            <w:pPr>
              <w:numPr>
                <w:ilvl w:val="0"/>
                <w:numId w:val="29"/>
              </w:numPr>
              <w:ind w:left="649"/>
              <w:jc w:val="both"/>
              <w:rPr>
                <w:rFonts w:ascii="Trebuchet MS" w:hAnsi="Trebuchet MS" w:cs="Calibri"/>
                <w:lang w:val="ro-RO"/>
              </w:rPr>
            </w:pPr>
            <w:proofErr w:type="spellStart"/>
            <w:r w:rsidRPr="009D5B45">
              <w:rPr>
                <w:rFonts w:ascii="Trebuchet MS" w:hAnsi="Trebuchet MS" w:cs="Calibri"/>
                <w:i/>
                <w:sz w:val="22"/>
                <w:szCs w:val="22"/>
                <w:lang w:val="ro-RO"/>
              </w:rPr>
              <w:t>Rt</w:t>
            </w:r>
            <w:proofErr w:type="spellEnd"/>
            <w:r w:rsidRPr="009D5B45">
              <w:rPr>
                <w:rFonts w:ascii="Trebuchet MS" w:hAnsi="Trebuchet MS" w:cs="Calibri"/>
                <w:i/>
                <w:sz w:val="22"/>
                <w:szCs w:val="22"/>
                <w:lang w:val="ro-RO"/>
              </w:rPr>
              <w:t xml:space="preserve"> = retrasă</w:t>
            </w:r>
            <w:r w:rsidRPr="009D5B45">
              <w:rPr>
                <w:rFonts w:ascii="Trebuchet MS" w:hAnsi="Trebuchet MS" w:cs="Calibri"/>
                <w:sz w:val="22"/>
                <w:szCs w:val="22"/>
                <w:lang w:val="ro-RO"/>
              </w:rPr>
              <w:t xml:space="preserve"> solicitantul  poate </w:t>
            </w:r>
            <w:proofErr w:type="spellStart"/>
            <w:r w:rsidRPr="009D5B45">
              <w:rPr>
                <w:rFonts w:ascii="Trebuchet MS" w:hAnsi="Trebuchet MS" w:cs="Calibri"/>
                <w:sz w:val="22"/>
                <w:szCs w:val="22"/>
                <w:lang w:val="ro-RO"/>
              </w:rPr>
              <w:t>redepune</w:t>
            </w:r>
            <w:proofErr w:type="spellEnd"/>
            <w:r w:rsidRPr="009D5B45">
              <w:rPr>
                <w:rFonts w:ascii="Trebuchet MS" w:hAnsi="Trebuchet MS" w:cs="Calibri"/>
                <w:sz w:val="22"/>
                <w:szCs w:val="22"/>
                <w:lang w:val="ro-RO"/>
              </w:rPr>
              <w:t xml:space="preserve"> cererea de </w:t>
            </w:r>
            <w:proofErr w:type="spellStart"/>
            <w:r w:rsidRPr="009D5B45">
              <w:rPr>
                <w:rFonts w:ascii="Trebuchet MS" w:hAnsi="Trebuchet MS" w:cs="Calibri"/>
                <w:sz w:val="22"/>
                <w:szCs w:val="22"/>
                <w:lang w:val="ro-RO"/>
              </w:rPr>
              <w:t>finanţare</w:t>
            </w:r>
            <w:proofErr w:type="spellEnd"/>
            <w:r w:rsidRPr="009D5B45">
              <w:rPr>
                <w:rFonts w:ascii="Trebuchet MS" w:hAnsi="Trebuchet MS" w:cs="Calibri"/>
                <w:sz w:val="22"/>
                <w:szCs w:val="22"/>
                <w:lang w:val="ro-RO"/>
              </w:rPr>
              <w:t xml:space="preserve"> o singură data în cadrul </w:t>
            </w:r>
            <w:proofErr w:type="spellStart"/>
            <w:r w:rsidRPr="009D5B45">
              <w:rPr>
                <w:rFonts w:ascii="Trebuchet MS" w:hAnsi="Trebuchet MS" w:cs="Calibri"/>
                <w:sz w:val="22"/>
                <w:szCs w:val="22"/>
                <w:lang w:val="ro-RO"/>
              </w:rPr>
              <w:t>aceleiaşi</w:t>
            </w:r>
            <w:proofErr w:type="spellEnd"/>
            <w:r w:rsidRPr="009D5B45">
              <w:rPr>
                <w:rFonts w:ascii="Trebuchet MS" w:hAnsi="Trebuchet MS" w:cs="Calibri"/>
                <w:sz w:val="22"/>
                <w:szCs w:val="22"/>
                <w:lang w:val="ro-RO"/>
              </w:rPr>
              <w:t xml:space="preserve"> sesiuni continue de depunere;</w:t>
            </w:r>
          </w:p>
          <w:p w14:paraId="3AC1977A" w14:textId="77777777" w:rsidR="00A331BE" w:rsidRPr="009D5B45" w:rsidRDefault="00A331BE" w:rsidP="00CD598A">
            <w:pPr>
              <w:ind w:left="649"/>
              <w:jc w:val="both"/>
              <w:rPr>
                <w:rFonts w:ascii="Trebuchet MS" w:hAnsi="Trebuchet MS" w:cs="Calibri"/>
                <w:lang w:val="ro-RO"/>
              </w:rPr>
            </w:pPr>
            <w:r w:rsidRPr="009D5B45">
              <w:rPr>
                <w:rFonts w:ascii="Trebuchet MS" w:hAnsi="Trebuchet MS" w:cs="Calibri"/>
                <w:sz w:val="22"/>
                <w:szCs w:val="22"/>
                <w:lang w:val="ro-RO"/>
              </w:rPr>
              <w:t>Expertul bifează NU dacă solicitantul a redepus o singură dată după retragere în cadrul sesiunii continue de depunere. În caz contrar se bifează DA</w:t>
            </w:r>
          </w:p>
          <w:p w14:paraId="2FDCFC43" w14:textId="77777777" w:rsidR="00A331BE" w:rsidRPr="009D5B45" w:rsidRDefault="00A331BE" w:rsidP="006A795F">
            <w:pPr>
              <w:pStyle w:val="ListParagraph"/>
              <w:numPr>
                <w:ilvl w:val="0"/>
                <w:numId w:val="29"/>
              </w:numPr>
              <w:spacing w:after="0"/>
              <w:ind w:left="649"/>
              <w:jc w:val="both"/>
              <w:rPr>
                <w:rFonts w:ascii="Trebuchet MS" w:eastAsia="Times New Roman" w:hAnsi="Trebuchet MS" w:cs="Calibri"/>
              </w:rPr>
            </w:pPr>
            <w:r w:rsidRPr="009D5B45">
              <w:rPr>
                <w:rFonts w:ascii="Trebuchet MS" w:eastAsia="Times New Roman" w:hAnsi="Trebuchet MS" w:cs="Calibri"/>
                <w:i/>
              </w:rPr>
              <w:t>Neconformă</w:t>
            </w:r>
            <w:r w:rsidRPr="009D5B45">
              <w:rPr>
                <w:rFonts w:ascii="Trebuchet MS" w:eastAsia="Times New Roman" w:hAnsi="Trebuchet MS" w:cs="Calibri"/>
              </w:rPr>
              <w:t xml:space="preserve">, </w:t>
            </w:r>
          </w:p>
          <w:p w14:paraId="4BC6611E" w14:textId="77777777" w:rsidR="00A331BE" w:rsidRPr="009D5B45" w:rsidRDefault="00A331BE" w:rsidP="00CD598A">
            <w:pPr>
              <w:pStyle w:val="ListParagraph"/>
              <w:ind w:left="649"/>
              <w:jc w:val="both"/>
              <w:rPr>
                <w:rFonts w:ascii="Trebuchet MS" w:eastAsia="Times New Roman" w:hAnsi="Trebuchet MS" w:cs="Calibri"/>
                <w:lang w:eastAsia="ro-RO"/>
              </w:rPr>
            </w:pPr>
            <w:r w:rsidRPr="009D5B45">
              <w:rPr>
                <w:rFonts w:ascii="Trebuchet MS" w:eastAsia="Times New Roman" w:hAnsi="Trebuchet MS" w:cs="Calibri"/>
              </w:rPr>
              <w:t>Expertul bifează NU dacă solicitantul a redepus o singură dată după declararea ca neconform, în cadrul sesiunii continue de depunere. În caz contrar se bifează DA.</w:t>
            </w:r>
          </w:p>
          <w:p w14:paraId="1488A061" w14:textId="77777777" w:rsidR="00A331BE" w:rsidRPr="009D5B45" w:rsidRDefault="00A331BE" w:rsidP="00CD598A">
            <w:pPr>
              <w:overflowPunct w:val="0"/>
              <w:autoSpaceDE w:val="0"/>
              <w:autoSpaceDN w:val="0"/>
              <w:adjustRightInd w:val="0"/>
              <w:jc w:val="both"/>
              <w:textAlignment w:val="baseline"/>
              <w:rPr>
                <w:rFonts w:ascii="Trebuchet MS" w:hAnsi="Trebuchet MS" w:cs="Calibri"/>
                <w:bCs/>
                <w:lang w:val="ro-RO" w:eastAsia="fr-FR"/>
              </w:rPr>
            </w:pPr>
            <w:r w:rsidRPr="009D5B45">
              <w:rPr>
                <w:rFonts w:ascii="Trebuchet MS" w:hAnsi="Trebuchet MS" w:cs="Calibri"/>
                <w:bCs/>
                <w:sz w:val="22"/>
                <w:szCs w:val="22"/>
                <w:lang w:val="ro-RO" w:eastAsia="fr-FR"/>
              </w:rPr>
              <w:t xml:space="preserve">- </w:t>
            </w:r>
            <w:r w:rsidRPr="009D5B45">
              <w:rPr>
                <w:rFonts w:ascii="Trebuchet MS" w:hAnsi="Trebuchet MS" w:cs="Calibri"/>
                <w:bCs/>
                <w:i/>
                <w:sz w:val="22"/>
                <w:szCs w:val="22"/>
                <w:lang w:val="ro-RO" w:eastAsia="fr-FR"/>
              </w:rPr>
              <w:t>Na=respinsă/neadmisă pentru verificare</w:t>
            </w:r>
            <w:r w:rsidRPr="009D5B45">
              <w:rPr>
                <w:rFonts w:ascii="Trebuchet MS" w:hAnsi="Trebuchet MS" w:cs="Calibri"/>
                <w:bCs/>
                <w:sz w:val="22"/>
                <w:szCs w:val="22"/>
                <w:lang w:val="ro-RO" w:eastAsia="fr-FR"/>
              </w:rPr>
              <w:t xml:space="preserve">, se acceptă pentru verificare cel mult </w:t>
            </w:r>
            <w:proofErr w:type="spellStart"/>
            <w:r w:rsidRPr="009D5B45">
              <w:rPr>
                <w:rFonts w:ascii="Trebuchet MS" w:hAnsi="Trebuchet MS" w:cs="Calibri"/>
                <w:bCs/>
                <w:sz w:val="22"/>
                <w:szCs w:val="22"/>
                <w:lang w:val="ro-RO" w:eastAsia="fr-FR"/>
              </w:rPr>
              <w:t>înca</w:t>
            </w:r>
            <w:proofErr w:type="spellEnd"/>
            <w:r w:rsidRPr="009D5B45">
              <w:rPr>
                <w:rFonts w:ascii="Trebuchet MS" w:hAnsi="Trebuchet MS" w:cs="Calibri"/>
                <w:bCs/>
                <w:sz w:val="22"/>
                <w:szCs w:val="22"/>
                <w:lang w:val="ro-RO" w:eastAsia="fr-FR"/>
              </w:rPr>
              <w:t xml:space="preserve"> o dată în </w:t>
            </w:r>
            <w:proofErr w:type="spellStart"/>
            <w:r w:rsidRPr="009D5B45">
              <w:rPr>
                <w:rFonts w:ascii="Trebuchet MS" w:hAnsi="Trebuchet MS" w:cs="Calibri"/>
                <w:bCs/>
                <w:sz w:val="22"/>
                <w:szCs w:val="22"/>
                <w:lang w:val="ro-RO" w:eastAsia="fr-FR"/>
              </w:rPr>
              <w:t>aceeaşi</w:t>
            </w:r>
            <w:proofErr w:type="spellEnd"/>
            <w:r w:rsidRPr="009D5B45">
              <w:rPr>
                <w:rFonts w:ascii="Trebuchet MS" w:hAnsi="Trebuchet MS" w:cs="Calibri"/>
                <w:bCs/>
                <w:sz w:val="22"/>
                <w:szCs w:val="22"/>
                <w:lang w:val="ro-RO" w:eastAsia="fr-FR"/>
              </w:rPr>
              <w:t xml:space="preserve"> sesiune,</w:t>
            </w:r>
          </w:p>
          <w:p w14:paraId="587D72F7" w14:textId="77777777" w:rsidR="00A331BE" w:rsidRPr="009D5B45" w:rsidRDefault="00A331BE" w:rsidP="00CD598A">
            <w:pPr>
              <w:overflowPunct w:val="0"/>
              <w:autoSpaceDE w:val="0"/>
              <w:autoSpaceDN w:val="0"/>
              <w:adjustRightInd w:val="0"/>
              <w:jc w:val="both"/>
              <w:textAlignment w:val="baseline"/>
              <w:rPr>
                <w:rFonts w:ascii="Trebuchet MS" w:hAnsi="Trebuchet MS" w:cs="Calibri"/>
                <w:bCs/>
                <w:lang w:val="ro-RO" w:eastAsia="fr-FR"/>
              </w:rPr>
            </w:pPr>
          </w:p>
          <w:p w14:paraId="5FB063BE" w14:textId="77777777" w:rsidR="00A331BE" w:rsidRPr="009D5B45" w:rsidRDefault="00A331BE" w:rsidP="00CD598A">
            <w:pPr>
              <w:overflowPunct w:val="0"/>
              <w:autoSpaceDE w:val="0"/>
              <w:autoSpaceDN w:val="0"/>
              <w:adjustRightInd w:val="0"/>
              <w:jc w:val="both"/>
              <w:textAlignment w:val="baseline"/>
              <w:rPr>
                <w:rFonts w:ascii="Trebuchet MS" w:hAnsi="Trebuchet MS" w:cs="Calibri"/>
                <w:lang w:val="ro-RO"/>
              </w:rPr>
            </w:pPr>
            <w:r w:rsidRPr="009D5B45">
              <w:rPr>
                <w:rFonts w:ascii="Trebuchet MS" w:hAnsi="Trebuchet MS" w:cs="Calibri"/>
                <w:sz w:val="22"/>
                <w:szCs w:val="22"/>
                <w:lang w:val="ro-RO"/>
              </w:rPr>
              <w:t xml:space="preserve">- </w:t>
            </w:r>
            <w:r w:rsidRPr="009D5B45">
              <w:rPr>
                <w:rFonts w:ascii="Trebuchet MS" w:hAnsi="Trebuchet MS" w:cs="Calibri"/>
                <w:i/>
                <w:sz w:val="22"/>
                <w:szCs w:val="22"/>
                <w:lang w:val="ro-RO"/>
              </w:rPr>
              <w:t>Se va bifa „DA”</w:t>
            </w:r>
            <w:r w:rsidRPr="009D5B45">
              <w:rPr>
                <w:rFonts w:ascii="Trebuchet MS" w:hAnsi="Trebuchet MS" w:cs="Calibri"/>
                <w:sz w:val="22"/>
                <w:szCs w:val="22"/>
                <w:lang w:val="ro-RO"/>
              </w:rPr>
              <w:t xml:space="preserve"> – cererea a mai fost depusă, </w:t>
            </w:r>
            <w:r w:rsidRPr="009D5B45">
              <w:rPr>
                <w:rFonts w:ascii="Trebuchet MS" w:hAnsi="Trebuchet MS" w:cs="Calibri"/>
                <w:sz w:val="22"/>
                <w:szCs w:val="22"/>
                <w:lang w:val="ro-RO"/>
              </w:rPr>
              <w:lastRenderedPageBreak/>
              <w:t xml:space="preserve">aceasta este </w:t>
            </w:r>
            <w:proofErr w:type="spellStart"/>
            <w:r w:rsidRPr="009D5B45">
              <w:rPr>
                <w:rFonts w:ascii="Trebuchet MS" w:hAnsi="Trebuchet MS" w:cs="Calibri"/>
                <w:sz w:val="22"/>
                <w:szCs w:val="22"/>
                <w:lang w:val="ro-RO"/>
              </w:rPr>
              <w:t>condiţie</w:t>
            </w:r>
            <w:proofErr w:type="spellEnd"/>
            <w:r w:rsidRPr="009D5B45">
              <w:rPr>
                <w:rFonts w:ascii="Trebuchet MS" w:hAnsi="Trebuchet MS" w:cs="Calibri"/>
                <w:sz w:val="22"/>
                <w:szCs w:val="22"/>
                <w:lang w:val="ro-RO"/>
              </w:rPr>
              <w:t xml:space="preserve"> de neeligibilitate în cadrul sesiunii continue respective, se </w:t>
            </w:r>
            <w:proofErr w:type="spellStart"/>
            <w:r w:rsidRPr="009D5B45">
              <w:rPr>
                <w:rFonts w:ascii="Trebuchet MS" w:hAnsi="Trebuchet MS" w:cs="Calibri"/>
                <w:sz w:val="22"/>
                <w:szCs w:val="22"/>
                <w:lang w:val="ro-RO"/>
              </w:rPr>
              <w:t>menţionează</w:t>
            </w:r>
            <w:proofErr w:type="spellEnd"/>
            <w:r w:rsidRPr="009D5B45">
              <w:rPr>
                <w:rFonts w:ascii="Trebuchet MS" w:hAnsi="Trebuchet MS" w:cs="Calibri"/>
                <w:sz w:val="22"/>
                <w:szCs w:val="22"/>
                <w:lang w:val="ro-RO"/>
              </w:rPr>
              <w:t xml:space="preserve"> în rubrica </w:t>
            </w:r>
            <w:proofErr w:type="spellStart"/>
            <w:r w:rsidRPr="009D5B45">
              <w:rPr>
                <w:rFonts w:ascii="Trebuchet MS" w:hAnsi="Trebuchet MS" w:cs="Calibri"/>
                <w:sz w:val="22"/>
                <w:szCs w:val="22"/>
                <w:lang w:val="ro-RO"/>
              </w:rPr>
              <w:t>Observaţii</w:t>
            </w:r>
            <w:proofErr w:type="spellEnd"/>
            <w:r w:rsidRPr="009D5B45">
              <w:rPr>
                <w:rFonts w:ascii="Trebuchet MS" w:hAnsi="Trebuchet MS" w:cs="Calibri"/>
                <w:sz w:val="22"/>
                <w:szCs w:val="22"/>
                <w:lang w:val="ro-RO"/>
              </w:rPr>
              <w:t xml:space="preserve"> dar se continuă evaluarea tuturor criteriilor de eligibilitate pentru ca la final solicitantul să fie </w:t>
            </w:r>
            <w:proofErr w:type="spellStart"/>
            <w:r w:rsidRPr="009D5B45">
              <w:rPr>
                <w:rFonts w:ascii="Trebuchet MS" w:hAnsi="Trebuchet MS" w:cs="Calibri"/>
                <w:sz w:val="22"/>
                <w:szCs w:val="22"/>
                <w:lang w:val="ro-RO"/>
              </w:rPr>
              <w:t>înştiinţat</w:t>
            </w:r>
            <w:proofErr w:type="spellEnd"/>
            <w:r w:rsidRPr="009D5B45">
              <w:rPr>
                <w:rFonts w:ascii="Trebuchet MS" w:hAnsi="Trebuchet MS" w:cs="Calibri"/>
                <w:sz w:val="22"/>
                <w:szCs w:val="22"/>
                <w:lang w:val="ro-RO"/>
              </w:rPr>
              <w:t xml:space="preserve"> de toate </w:t>
            </w:r>
            <w:proofErr w:type="spellStart"/>
            <w:r w:rsidRPr="009D5B45">
              <w:rPr>
                <w:rFonts w:ascii="Trebuchet MS" w:hAnsi="Trebuchet MS" w:cs="Calibri"/>
                <w:sz w:val="22"/>
                <w:szCs w:val="22"/>
                <w:lang w:val="ro-RO"/>
              </w:rPr>
              <w:t>condiţiile</w:t>
            </w:r>
            <w:proofErr w:type="spellEnd"/>
            <w:r w:rsidRPr="009D5B45">
              <w:rPr>
                <w:rFonts w:ascii="Trebuchet MS" w:hAnsi="Trebuchet MS" w:cs="Calibri"/>
                <w:sz w:val="22"/>
                <w:szCs w:val="22"/>
                <w:lang w:val="ro-RO"/>
              </w:rPr>
              <w:t xml:space="preserve"> neîndeplinite (dacă este cazul).</w:t>
            </w:r>
          </w:p>
          <w:p w14:paraId="0CEF4D16" w14:textId="77777777" w:rsidR="00B772B1" w:rsidRPr="009D5B45" w:rsidRDefault="00B772B1" w:rsidP="00CD598A">
            <w:pPr>
              <w:overflowPunct w:val="0"/>
              <w:autoSpaceDE w:val="0"/>
              <w:autoSpaceDN w:val="0"/>
              <w:adjustRightInd w:val="0"/>
              <w:jc w:val="both"/>
              <w:textAlignment w:val="baseline"/>
              <w:rPr>
                <w:rFonts w:ascii="Trebuchet MS" w:hAnsi="Trebuchet MS" w:cs="Calibri"/>
                <w:lang w:val="ro-RO"/>
              </w:rPr>
            </w:pPr>
          </w:p>
          <w:p w14:paraId="536D0F65" w14:textId="77777777" w:rsidR="00CD07CC" w:rsidRPr="009D5B45" w:rsidRDefault="00CD07CC" w:rsidP="00BD4992">
            <w:pPr>
              <w:autoSpaceDE w:val="0"/>
              <w:autoSpaceDN w:val="0"/>
              <w:adjustRightInd w:val="0"/>
              <w:rPr>
                <w:rFonts w:ascii="Trebuchet MS" w:eastAsiaTheme="minorHAnsi" w:hAnsi="Trebuchet MS" w:cs="Calibri"/>
                <w:b/>
                <w:color w:val="000000"/>
                <w:lang w:val="ro-RO"/>
              </w:rPr>
            </w:pPr>
            <w:r w:rsidRPr="009D5B45">
              <w:rPr>
                <w:rFonts w:ascii="Trebuchet MS" w:eastAsiaTheme="minorHAnsi" w:hAnsi="Trebuchet MS" w:cs="Calibri"/>
                <w:b/>
                <w:color w:val="000000"/>
                <w:sz w:val="22"/>
                <w:szCs w:val="22"/>
                <w:lang w:val="ro-RO"/>
              </w:rPr>
              <w:t>N.B.</w:t>
            </w:r>
          </w:p>
          <w:p w14:paraId="19F47DB2" w14:textId="77777777" w:rsidR="00BD4992" w:rsidRPr="009D5B45" w:rsidRDefault="00BD4992" w:rsidP="00BD4992">
            <w:pPr>
              <w:autoSpaceDE w:val="0"/>
              <w:autoSpaceDN w:val="0"/>
              <w:adjustRightInd w:val="0"/>
              <w:rPr>
                <w:rFonts w:ascii="Trebuchet MS" w:eastAsiaTheme="minorHAnsi" w:hAnsi="Trebuchet MS" w:cs="Calibri"/>
                <w:color w:val="000000"/>
                <w:lang w:val="ro-RO"/>
              </w:rPr>
            </w:pPr>
            <w:r w:rsidRPr="009D5B45">
              <w:rPr>
                <w:rFonts w:ascii="Trebuchet MS" w:eastAsiaTheme="minorHAnsi" w:hAnsi="Trebuchet MS" w:cs="Calibri"/>
                <w:color w:val="000000"/>
                <w:sz w:val="22"/>
                <w:szCs w:val="22"/>
                <w:lang w:val="ro-RO"/>
              </w:rPr>
              <w:t xml:space="preserve">În situația în care, verificarea îndeplinirii unuia sau mai multor criterii de eligibilitate presupune utilizarea de către experții evaluatori a unor documente/ baze de date de uz intern ale Agenției (de ex.: Registrul electronic al cererilor de finanțare, Registrul debitorilor, Buletinul Procedurilor de Insolvență etc.), se va proceda astfel: </w:t>
            </w:r>
          </w:p>
          <w:p w14:paraId="5386CDA2" w14:textId="77777777" w:rsidR="00BD4992" w:rsidRPr="009D5B45" w:rsidRDefault="00BD4992" w:rsidP="00BD4992">
            <w:pPr>
              <w:autoSpaceDE w:val="0"/>
              <w:autoSpaceDN w:val="0"/>
              <w:adjustRightInd w:val="0"/>
              <w:rPr>
                <w:rFonts w:ascii="Trebuchet MS" w:eastAsiaTheme="minorHAnsi" w:hAnsi="Trebuchet MS" w:cs="Calibri"/>
                <w:color w:val="000000"/>
                <w:lang w:val="ro-RO"/>
              </w:rPr>
            </w:pPr>
            <w:r w:rsidRPr="009D5B45">
              <w:rPr>
                <w:rFonts w:ascii="Trebuchet MS" w:eastAsiaTheme="minorHAnsi" w:hAnsi="Trebuchet MS" w:cs="Calibri"/>
                <w:color w:val="000000"/>
                <w:sz w:val="22"/>
                <w:szCs w:val="22"/>
                <w:lang w:val="ro-RO"/>
              </w:rPr>
              <w:t xml:space="preserve">- GAL va transmite o solicitare către OJFIR de care aparține, prin care va solicita informațiile menționate în cadrul fișelor de evaluare specifice, necesare evaluării proiectelor; </w:t>
            </w:r>
          </w:p>
          <w:p w14:paraId="758BB3FD" w14:textId="77777777" w:rsidR="00BD4992" w:rsidRPr="009D5B45" w:rsidRDefault="00BD4992" w:rsidP="00BD4992">
            <w:pPr>
              <w:overflowPunct w:val="0"/>
              <w:autoSpaceDE w:val="0"/>
              <w:autoSpaceDN w:val="0"/>
              <w:adjustRightInd w:val="0"/>
              <w:jc w:val="both"/>
              <w:textAlignment w:val="baseline"/>
              <w:rPr>
                <w:rFonts w:ascii="Trebuchet MS" w:hAnsi="Trebuchet MS" w:cs="Calibri"/>
                <w:bCs/>
                <w:lang w:val="ro-RO" w:eastAsia="fr-FR"/>
              </w:rPr>
            </w:pPr>
            <w:r w:rsidRPr="009D5B45">
              <w:rPr>
                <w:rFonts w:ascii="Trebuchet MS" w:eastAsiaTheme="minorHAnsi" w:hAnsi="Trebuchet MS" w:cs="Calibri"/>
                <w:color w:val="000000"/>
                <w:sz w:val="22"/>
                <w:szCs w:val="22"/>
                <w:lang w:val="ro-RO"/>
              </w:rPr>
              <w:t>- experții Serviciului LEADER și Investiții Non-agricole din cadrul OJFIR vor efectua verificările prin accesarea documentelor/ bazelor de date ale AFIR și vor comunica GAL, prin intermediul unei adrese de transmitere, rezultatele în termen de maxim 2 (două) zile de la data înregistrării solicitării.</w:t>
            </w:r>
          </w:p>
        </w:tc>
      </w:tr>
      <w:tr w:rsidR="00A331BE" w:rsidRPr="009D5B45" w14:paraId="6D90B39B" w14:textId="77777777" w:rsidTr="009D5B45">
        <w:trPr>
          <w:trHeight w:val="3990"/>
        </w:trPr>
        <w:tc>
          <w:tcPr>
            <w:tcW w:w="4820" w:type="dxa"/>
            <w:shd w:val="clear" w:color="auto" w:fill="auto"/>
          </w:tcPr>
          <w:p w14:paraId="0382158C" w14:textId="77777777" w:rsidR="00A331BE" w:rsidRPr="009D5B45" w:rsidRDefault="00A331BE" w:rsidP="00CD598A">
            <w:pPr>
              <w:jc w:val="both"/>
              <w:rPr>
                <w:rFonts w:ascii="Trebuchet MS" w:eastAsia="Calibri" w:hAnsi="Trebuchet MS" w:cs="Calibri"/>
                <w:b/>
                <w:i/>
                <w:lang w:val="ro-RO"/>
              </w:rPr>
            </w:pPr>
            <w:r w:rsidRPr="009D5B45">
              <w:rPr>
                <w:rFonts w:ascii="Trebuchet MS" w:eastAsia="Calibri" w:hAnsi="Trebuchet MS" w:cs="Calibri"/>
                <w:sz w:val="22"/>
                <w:szCs w:val="22"/>
                <w:lang w:val="ro-RO"/>
              </w:rPr>
              <w:lastRenderedPageBreak/>
              <w:t xml:space="preserve">1.2 </w:t>
            </w:r>
            <w:proofErr w:type="spellStart"/>
            <w:r w:rsidRPr="009D5B45">
              <w:rPr>
                <w:rFonts w:ascii="Trebuchet MS" w:hAnsi="Trebuchet MS" w:cstheme="minorHAnsi"/>
                <w:sz w:val="22"/>
                <w:szCs w:val="22"/>
              </w:rPr>
              <w:t>Solicitantul</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şi</w:t>
            </w:r>
            <w:proofErr w:type="spellEnd"/>
            <w:r w:rsidRPr="009D5B45">
              <w:rPr>
                <w:rFonts w:ascii="Trebuchet MS" w:hAnsi="Trebuchet MS" w:cstheme="minorHAnsi"/>
                <w:sz w:val="22"/>
                <w:szCs w:val="22"/>
              </w:rPr>
              <w:t xml:space="preserve">-a </w:t>
            </w:r>
            <w:proofErr w:type="spellStart"/>
            <w:r w:rsidRPr="009D5B45">
              <w:rPr>
                <w:rFonts w:ascii="Trebuchet MS" w:hAnsi="Trebuchet MS" w:cstheme="minorHAnsi"/>
                <w:sz w:val="22"/>
                <w:szCs w:val="22"/>
              </w:rPr>
              <w:t>însuşit</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în</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totalitate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angajamentele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asumate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în</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secțiunea</w:t>
            </w:r>
            <w:proofErr w:type="spellEnd"/>
            <w:r w:rsidRPr="009D5B45">
              <w:rPr>
                <w:rFonts w:ascii="Trebuchet MS" w:hAnsi="Trebuchet MS" w:cstheme="minorHAnsi"/>
                <w:sz w:val="22"/>
                <w:szCs w:val="22"/>
              </w:rPr>
              <w:t xml:space="preserve"> (F) din CF - </w:t>
            </w:r>
            <w:proofErr w:type="spellStart"/>
            <w:r w:rsidRPr="009D5B45">
              <w:rPr>
                <w:rFonts w:ascii="Trebuchet MS" w:hAnsi="Trebuchet MS" w:cstheme="minorHAnsi"/>
                <w:sz w:val="22"/>
                <w:szCs w:val="22"/>
              </w:rPr>
              <w:t>Declaraţia</w:t>
            </w:r>
            <w:proofErr w:type="spellEnd"/>
            <w:r w:rsidRPr="009D5B45">
              <w:rPr>
                <w:rFonts w:ascii="Trebuchet MS" w:hAnsi="Trebuchet MS" w:cstheme="minorHAnsi"/>
                <w:sz w:val="22"/>
                <w:szCs w:val="22"/>
              </w:rPr>
              <w:t xml:space="preserve"> pe </w:t>
            </w:r>
            <w:proofErr w:type="spellStart"/>
            <w:r w:rsidRPr="009D5B45">
              <w:rPr>
                <w:rFonts w:ascii="Trebuchet MS" w:hAnsi="Trebuchet MS" w:cstheme="minorHAnsi"/>
                <w:sz w:val="22"/>
                <w:szCs w:val="22"/>
              </w:rPr>
              <w:t>proprie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răspundere</w:t>
            </w:r>
            <w:proofErr w:type="spellEnd"/>
            <w:r w:rsidRPr="009D5B45">
              <w:rPr>
                <w:rFonts w:ascii="Trebuchet MS" w:hAnsi="Trebuchet MS" w:cstheme="minorHAnsi"/>
                <w:sz w:val="22"/>
                <w:szCs w:val="22"/>
              </w:rPr>
              <w:t>?</w:t>
            </w:r>
          </w:p>
        </w:tc>
        <w:tc>
          <w:tcPr>
            <w:tcW w:w="5042" w:type="dxa"/>
            <w:shd w:val="clear" w:color="auto" w:fill="auto"/>
          </w:tcPr>
          <w:p w14:paraId="30815B1A" w14:textId="77777777" w:rsidR="00A331BE" w:rsidRPr="009D5B45" w:rsidRDefault="00A331BE" w:rsidP="00CD598A">
            <w:pPr>
              <w:pBdr>
                <w:left w:val="single" w:sz="8" w:space="0" w:color="auto"/>
              </w:pBdr>
              <w:overflowPunct w:val="0"/>
              <w:autoSpaceDE w:val="0"/>
              <w:autoSpaceDN w:val="0"/>
              <w:adjustRightInd w:val="0"/>
              <w:spacing w:before="100" w:beforeAutospacing="1" w:afterAutospacing="1"/>
              <w:jc w:val="both"/>
              <w:textAlignment w:val="baseline"/>
              <w:rPr>
                <w:rFonts w:ascii="Trebuchet MS" w:hAnsi="Trebuchet MS" w:cs="Calibri"/>
                <w:bCs/>
                <w:lang w:eastAsia="fr-FR"/>
              </w:rPr>
            </w:pPr>
            <w:proofErr w:type="spellStart"/>
            <w:r w:rsidRPr="009D5B45">
              <w:rPr>
                <w:rFonts w:ascii="Trebuchet MS" w:hAnsi="Trebuchet MS" w:cs="Calibri"/>
                <w:bCs/>
                <w:sz w:val="22"/>
                <w:szCs w:val="22"/>
                <w:lang w:eastAsia="fr-FR"/>
              </w:rPr>
              <w:t>Expertul</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verifică</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în</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Cererea</w:t>
            </w:r>
            <w:proofErr w:type="spellEnd"/>
            <w:r w:rsidRPr="009D5B45">
              <w:rPr>
                <w:rFonts w:ascii="Trebuchet MS" w:hAnsi="Trebuchet MS" w:cs="Calibri"/>
                <w:bCs/>
                <w:sz w:val="22"/>
                <w:szCs w:val="22"/>
                <w:lang w:eastAsia="fr-FR"/>
              </w:rPr>
              <w:t xml:space="preserve"> de </w:t>
            </w:r>
            <w:proofErr w:type="spellStart"/>
            <w:r w:rsidRPr="009D5B45">
              <w:rPr>
                <w:rFonts w:ascii="Trebuchet MS" w:hAnsi="Trebuchet MS" w:cs="Calibri"/>
                <w:bCs/>
                <w:sz w:val="22"/>
                <w:szCs w:val="22"/>
                <w:lang w:eastAsia="fr-FR"/>
              </w:rPr>
              <w:t>finantare</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dacă</w:t>
            </w:r>
            <w:proofErr w:type="spellEnd"/>
            <w:r w:rsidRPr="009D5B45">
              <w:rPr>
                <w:rFonts w:ascii="Trebuchet MS" w:hAnsi="Trebuchet MS" w:cs="Calibri"/>
                <w:bCs/>
                <w:sz w:val="22"/>
                <w:szCs w:val="22"/>
                <w:lang w:eastAsia="fr-FR"/>
              </w:rPr>
              <w:t xml:space="preserve"> sunt </w:t>
            </w:r>
            <w:proofErr w:type="spellStart"/>
            <w:r w:rsidRPr="009D5B45">
              <w:rPr>
                <w:rFonts w:ascii="Trebuchet MS" w:hAnsi="Trebuchet MS" w:cs="Calibri"/>
                <w:bCs/>
                <w:sz w:val="22"/>
                <w:szCs w:val="22"/>
                <w:lang w:eastAsia="fr-FR"/>
              </w:rPr>
              <w:t>bifate</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căsuțele</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aferente</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tuturor</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punctelor</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existente</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în</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Angajamente</w:t>
            </w:r>
            <w:proofErr w:type="spellEnd"/>
            <w:r w:rsidRPr="009D5B45">
              <w:rPr>
                <w:rFonts w:ascii="Trebuchet MS" w:hAnsi="Trebuchet MS" w:cs="Calibri"/>
                <w:bCs/>
                <w:sz w:val="22"/>
                <w:szCs w:val="22"/>
                <w:lang w:eastAsia="fr-FR"/>
              </w:rPr>
              <w:t>/</w:t>
            </w:r>
            <w:proofErr w:type="spellStart"/>
            <w:r w:rsidRPr="009D5B45">
              <w:rPr>
                <w:rFonts w:ascii="Trebuchet MS" w:hAnsi="Trebuchet MS" w:cs="Calibri"/>
                <w:bCs/>
                <w:sz w:val="22"/>
                <w:szCs w:val="22"/>
                <w:lang w:eastAsia="fr-FR"/>
              </w:rPr>
              <w:t>Declarații</w:t>
            </w:r>
            <w:proofErr w:type="spellEnd"/>
            <w:r w:rsidRPr="009D5B45">
              <w:rPr>
                <w:rFonts w:ascii="Trebuchet MS" w:hAnsi="Trebuchet MS" w:cs="Calibri"/>
                <w:bCs/>
                <w:sz w:val="22"/>
                <w:szCs w:val="22"/>
                <w:lang w:eastAsia="fr-FR"/>
              </w:rPr>
              <w:t xml:space="preserve"> pe </w:t>
            </w:r>
            <w:proofErr w:type="spellStart"/>
            <w:r w:rsidRPr="009D5B45">
              <w:rPr>
                <w:rFonts w:ascii="Trebuchet MS" w:hAnsi="Trebuchet MS" w:cs="Calibri"/>
                <w:bCs/>
                <w:sz w:val="22"/>
                <w:szCs w:val="22"/>
                <w:lang w:eastAsia="fr-FR"/>
              </w:rPr>
              <w:t>proprie</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răspundere</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dacă</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aceasta</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este</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datată</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semnată</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ștampilată</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Dacă</w:t>
            </w:r>
            <w:proofErr w:type="spellEnd"/>
            <w:r w:rsidRPr="009D5B45">
              <w:rPr>
                <w:rFonts w:ascii="Trebuchet MS" w:hAnsi="Trebuchet MS" w:cs="Calibri"/>
                <w:bCs/>
                <w:sz w:val="22"/>
                <w:szCs w:val="22"/>
                <w:lang w:eastAsia="fr-FR"/>
              </w:rPr>
              <w:t xml:space="preserve"> pe </w:t>
            </w:r>
            <w:proofErr w:type="spellStart"/>
            <w:r w:rsidRPr="009D5B45">
              <w:rPr>
                <w:rFonts w:ascii="Trebuchet MS" w:hAnsi="Trebuchet MS" w:cs="Calibri"/>
                <w:bCs/>
                <w:sz w:val="22"/>
                <w:szCs w:val="22"/>
                <w:lang w:eastAsia="fr-FR"/>
              </w:rPr>
              <w:t>parcursul</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verificării</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proiectului</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expertul</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constată</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că</w:t>
            </w:r>
            <w:proofErr w:type="spellEnd"/>
            <w:r w:rsidRPr="009D5B45">
              <w:rPr>
                <w:rFonts w:ascii="Trebuchet MS" w:hAnsi="Trebuchet MS" w:cs="Calibri"/>
                <w:bCs/>
                <w:sz w:val="22"/>
                <w:szCs w:val="22"/>
                <w:lang w:eastAsia="fr-FR"/>
              </w:rPr>
              <w:t xml:space="preserve"> sunt </w:t>
            </w:r>
            <w:proofErr w:type="spellStart"/>
            <w:r w:rsidRPr="009D5B45">
              <w:rPr>
                <w:rFonts w:ascii="Trebuchet MS" w:hAnsi="Trebuchet MS" w:cs="Calibri"/>
                <w:bCs/>
                <w:sz w:val="22"/>
                <w:szCs w:val="22"/>
                <w:lang w:eastAsia="fr-FR"/>
              </w:rPr>
              <w:t>respectate</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punctele</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insușite</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prin</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Declarație</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acesta</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bifeaza</w:t>
            </w:r>
            <w:proofErr w:type="spellEnd"/>
            <w:r w:rsidRPr="009D5B45">
              <w:rPr>
                <w:rFonts w:ascii="Trebuchet MS" w:hAnsi="Trebuchet MS" w:cs="Calibri"/>
                <w:bCs/>
                <w:sz w:val="22"/>
                <w:szCs w:val="22"/>
                <w:lang w:eastAsia="fr-FR"/>
              </w:rPr>
              <w:t xml:space="preserve"> „DA” </w:t>
            </w:r>
            <w:proofErr w:type="spellStart"/>
            <w:r w:rsidRPr="009D5B45">
              <w:rPr>
                <w:rFonts w:ascii="Trebuchet MS" w:hAnsi="Trebuchet MS" w:cs="Calibri"/>
                <w:bCs/>
                <w:sz w:val="22"/>
                <w:szCs w:val="22"/>
                <w:lang w:eastAsia="fr-FR"/>
              </w:rPr>
              <w:t>în</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căsuța</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corespunzatoare</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În</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caz</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contrar</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expertul</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solicită</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acest</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lucru</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prin</w:t>
            </w:r>
            <w:proofErr w:type="spellEnd"/>
            <w:r w:rsidRPr="009D5B45">
              <w:rPr>
                <w:rFonts w:ascii="Trebuchet MS" w:hAnsi="Trebuchet MS" w:cs="Calibri"/>
                <w:bCs/>
                <w:sz w:val="22"/>
                <w:szCs w:val="22"/>
                <w:lang w:eastAsia="fr-FR"/>
              </w:rPr>
              <w:t xml:space="preserve"> E3.4 </w:t>
            </w:r>
            <w:proofErr w:type="spellStart"/>
            <w:r w:rsidRPr="009D5B45">
              <w:rPr>
                <w:rFonts w:ascii="Trebuchet MS" w:hAnsi="Trebuchet MS" w:cs="Calibri"/>
                <w:bCs/>
                <w:sz w:val="22"/>
                <w:szCs w:val="22"/>
                <w:lang w:eastAsia="fr-FR"/>
              </w:rPr>
              <w:t>şi</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doar</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în</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cazul</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în</w:t>
            </w:r>
            <w:proofErr w:type="spellEnd"/>
            <w:r w:rsidRPr="009D5B45">
              <w:rPr>
                <w:rFonts w:ascii="Trebuchet MS" w:hAnsi="Trebuchet MS" w:cs="Calibri"/>
                <w:bCs/>
                <w:sz w:val="22"/>
                <w:szCs w:val="22"/>
                <w:lang w:eastAsia="fr-FR"/>
              </w:rPr>
              <w:t xml:space="preserve"> care </w:t>
            </w:r>
            <w:proofErr w:type="spellStart"/>
            <w:r w:rsidRPr="009D5B45">
              <w:rPr>
                <w:rFonts w:ascii="Trebuchet MS" w:hAnsi="Trebuchet MS" w:cs="Calibri"/>
                <w:bCs/>
                <w:sz w:val="22"/>
                <w:szCs w:val="22"/>
                <w:lang w:eastAsia="fr-FR"/>
              </w:rPr>
              <w:t>solicitantul</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refuză</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să</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îşi</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asume</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angajamentele</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corespunzătoare</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proiectului</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bifează</w:t>
            </w:r>
            <w:proofErr w:type="spellEnd"/>
            <w:r w:rsidRPr="009D5B45">
              <w:rPr>
                <w:rFonts w:ascii="Trebuchet MS" w:hAnsi="Trebuchet MS" w:cs="Calibri"/>
                <w:bCs/>
                <w:sz w:val="22"/>
                <w:szCs w:val="22"/>
                <w:lang w:eastAsia="fr-FR"/>
              </w:rPr>
              <w:t xml:space="preserve"> „NU”, </w:t>
            </w:r>
            <w:proofErr w:type="spellStart"/>
            <w:r w:rsidRPr="009D5B45">
              <w:rPr>
                <w:rFonts w:ascii="Trebuchet MS" w:hAnsi="Trebuchet MS" w:cs="Calibri"/>
                <w:bCs/>
                <w:sz w:val="22"/>
                <w:szCs w:val="22"/>
                <w:lang w:eastAsia="fr-FR"/>
              </w:rPr>
              <w:t>motivează</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poziţia</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sa</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în</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liniile</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prevăzute</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în</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acest</w:t>
            </w:r>
            <w:proofErr w:type="spellEnd"/>
            <w:r w:rsidRPr="009D5B45">
              <w:rPr>
                <w:rFonts w:ascii="Trebuchet MS" w:hAnsi="Trebuchet MS" w:cs="Calibri"/>
                <w:bCs/>
                <w:sz w:val="22"/>
                <w:szCs w:val="22"/>
                <w:lang w:eastAsia="fr-FR"/>
              </w:rPr>
              <w:t xml:space="preserve"> scop la </w:t>
            </w:r>
            <w:proofErr w:type="spellStart"/>
            <w:r w:rsidRPr="009D5B45">
              <w:rPr>
                <w:rFonts w:ascii="Trebuchet MS" w:hAnsi="Trebuchet MS" w:cs="Calibri"/>
                <w:bCs/>
                <w:sz w:val="22"/>
                <w:szCs w:val="22"/>
                <w:lang w:eastAsia="fr-FR"/>
              </w:rPr>
              <w:t>rubrica</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Observații</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iar</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această</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condiţie</w:t>
            </w:r>
            <w:proofErr w:type="spellEnd"/>
            <w:r w:rsidRPr="009D5B45">
              <w:rPr>
                <w:rFonts w:ascii="Trebuchet MS" w:hAnsi="Trebuchet MS" w:cs="Calibri"/>
                <w:bCs/>
                <w:sz w:val="22"/>
                <w:szCs w:val="22"/>
                <w:lang w:eastAsia="fr-FR"/>
              </w:rPr>
              <w:t xml:space="preserve"> se </w:t>
            </w:r>
            <w:proofErr w:type="spellStart"/>
            <w:r w:rsidRPr="009D5B45">
              <w:rPr>
                <w:rFonts w:ascii="Trebuchet MS" w:hAnsi="Trebuchet MS" w:cs="Calibri"/>
                <w:bCs/>
                <w:sz w:val="22"/>
                <w:szCs w:val="22"/>
                <w:lang w:eastAsia="fr-FR"/>
              </w:rPr>
              <w:t>consideră</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neîndeplinită</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cererea</w:t>
            </w:r>
            <w:proofErr w:type="spellEnd"/>
            <w:r w:rsidRPr="009D5B45">
              <w:rPr>
                <w:rFonts w:ascii="Trebuchet MS" w:hAnsi="Trebuchet MS" w:cs="Calibri"/>
                <w:bCs/>
                <w:sz w:val="22"/>
                <w:szCs w:val="22"/>
                <w:lang w:eastAsia="fr-FR"/>
              </w:rPr>
              <w:t xml:space="preserve"> de </w:t>
            </w:r>
            <w:proofErr w:type="spellStart"/>
            <w:r w:rsidRPr="009D5B45">
              <w:rPr>
                <w:rFonts w:ascii="Trebuchet MS" w:hAnsi="Trebuchet MS" w:cs="Calibri"/>
                <w:bCs/>
                <w:sz w:val="22"/>
                <w:szCs w:val="22"/>
                <w:lang w:eastAsia="fr-FR"/>
              </w:rPr>
              <w:t>finanțare</w:t>
            </w:r>
            <w:proofErr w:type="spellEnd"/>
            <w:r w:rsidRPr="009D5B45">
              <w:rPr>
                <w:rFonts w:ascii="Trebuchet MS" w:hAnsi="Trebuchet MS" w:cs="Calibri"/>
                <w:bCs/>
                <w:sz w:val="22"/>
                <w:szCs w:val="22"/>
                <w:lang w:eastAsia="fr-FR"/>
              </w:rPr>
              <w:t xml:space="preserve"> </w:t>
            </w:r>
            <w:proofErr w:type="spellStart"/>
            <w:proofErr w:type="gramStart"/>
            <w:r w:rsidRPr="009D5B45">
              <w:rPr>
                <w:rFonts w:ascii="Trebuchet MS" w:hAnsi="Trebuchet MS" w:cs="Calibri"/>
                <w:bCs/>
                <w:sz w:val="22"/>
                <w:szCs w:val="22"/>
                <w:lang w:eastAsia="fr-FR"/>
              </w:rPr>
              <w:t>fiind</w:t>
            </w:r>
            <w:proofErr w:type="spellEnd"/>
            <w:r w:rsidRPr="009D5B45">
              <w:rPr>
                <w:rFonts w:ascii="Trebuchet MS" w:hAnsi="Trebuchet MS" w:cs="Calibri"/>
                <w:bCs/>
                <w:sz w:val="22"/>
                <w:szCs w:val="22"/>
                <w:lang w:eastAsia="fr-FR"/>
              </w:rPr>
              <w:t xml:space="preserve">  </w:t>
            </w:r>
            <w:proofErr w:type="spellStart"/>
            <w:r w:rsidRPr="009D5B45">
              <w:rPr>
                <w:rFonts w:ascii="Trebuchet MS" w:hAnsi="Trebuchet MS" w:cs="Calibri"/>
                <w:bCs/>
                <w:sz w:val="22"/>
                <w:szCs w:val="22"/>
                <w:lang w:eastAsia="fr-FR"/>
              </w:rPr>
              <w:t>neeligibilă</w:t>
            </w:r>
            <w:proofErr w:type="spellEnd"/>
            <w:proofErr w:type="gramEnd"/>
            <w:r w:rsidRPr="009D5B45">
              <w:rPr>
                <w:rFonts w:ascii="Trebuchet MS" w:hAnsi="Trebuchet MS" w:cs="Calibri"/>
                <w:bCs/>
                <w:sz w:val="22"/>
                <w:szCs w:val="22"/>
                <w:lang w:eastAsia="fr-FR"/>
              </w:rPr>
              <w:t>.</w:t>
            </w:r>
          </w:p>
        </w:tc>
      </w:tr>
      <w:tr w:rsidR="00A331BE" w:rsidRPr="009D5B45" w14:paraId="1040C891" w14:textId="77777777" w:rsidTr="00CD598A">
        <w:tc>
          <w:tcPr>
            <w:tcW w:w="4820" w:type="dxa"/>
            <w:shd w:val="clear" w:color="auto" w:fill="auto"/>
          </w:tcPr>
          <w:p w14:paraId="6347463B" w14:textId="77777777" w:rsidR="00A331BE" w:rsidRPr="009D5B45" w:rsidRDefault="00A331BE" w:rsidP="00CD598A">
            <w:pPr>
              <w:pBdr>
                <w:left w:val="single" w:sz="8" w:space="0" w:color="auto"/>
              </w:pBdr>
              <w:overflowPunct w:val="0"/>
              <w:autoSpaceDE w:val="0"/>
              <w:autoSpaceDN w:val="0"/>
              <w:adjustRightInd w:val="0"/>
              <w:spacing w:before="100" w:beforeAutospacing="1" w:afterAutospacing="1"/>
              <w:jc w:val="both"/>
              <w:textAlignment w:val="baseline"/>
              <w:rPr>
                <w:rFonts w:ascii="Trebuchet MS" w:hAnsi="Trebuchet MS" w:cstheme="minorHAnsi"/>
                <w:b/>
                <w:shd w:val="clear" w:color="auto" w:fill="FFFF00"/>
              </w:rPr>
            </w:pPr>
            <w:r w:rsidRPr="009D5B45">
              <w:rPr>
                <w:rFonts w:ascii="Trebuchet MS" w:hAnsi="Trebuchet MS" w:cstheme="minorHAnsi"/>
                <w:b/>
              </w:rPr>
              <w:lastRenderedPageBreak/>
              <w:t xml:space="preserve">3. </w:t>
            </w:r>
            <w:proofErr w:type="spellStart"/>
            <w:r w:rsidRPr="009D5B45">
              <w:rPr>
                <w:rFonts w:ascii="Trebuchet MS" w:hAnsi="Trebuchet MS" w:cstheme="minorHAnsi"/>
                <w:b/>
              </w:rPr>
              <w:t>Solicitantul</w:t>
            </w:r>
            <w:proofErr w:type="spellEnd"/>
            <w:r w:rsidRPr="009D5B45">
              <w:rPr>
                <w:rFonts w:ascii="Trebuchet MS" w:hAnsi="Trebuchet MS" w:cstheme="minorHAnsi"/>
                <w:b/>
              </w:rPr>
              <w:t xml:space="preserve"> se </w:t>
            </w:r>
            <w:proofErr w:type="spellStart"/>
            <w:r w:rsidRPr="009D5B45">
              <w:rPr>
                <w:rFonts w:ascii="Trebuchet MS" w:hAnsi="Trebuchet MS" w:cstheme="minorHAnsi"/>
                <w:b/>
              </w:rPr>
              <w:t>regăseşte</w:t>
            </w:r>
            <w:proofErr w:type="spellEnd"/>
            <w:r w:rsidRPr="009D5B45">
              <w:rPr>
                <w:rFonts w:ascii="Trebuchet MS" w:hAnsi="Trebuchet MS" w:cstheme="minorHAnsi"/>
                <w:b/>
              </w:rPr>
              <w:t xml:space="preserve"> </w:t>
            </w:r>
            <w:proofErr w:type="spellStart"/>
            <w:r w:rsidRPr="009D5B45">
              <w:rPr>
                <w:rFonts w:ascii="Trebuchet MS" w:hAnsi="Trebuchet MS" w:cstheme="minorHAnsi"/>
                <w:b/>
              </w:rPr>
              <w:t>în</w:t>
            </w:r>
            <w:proofErr w:type="spellEnd"/>
            <w:r w:rsidRPr="009D5B45">
              <w:rPr>
                <w:rFonts w:ascii="Trebuchet MS" w:hAnsi="Trebuchet MS" w:cstheme="minorHAnsi"/>
                <w:b/>
              </w:rPr>
              <w:t xml:space="preserve"> </w:t>
            </w:r>
            <w:proofErr w:type="spellStart"/>
            <w:r w:rsidRPr="009D5B45">
              <w:rPr>
                <w:rFonts w:ascii="Trebuchet MS" w:hAnsi="Trebuchet MS" w:cstheme="minorHAnsi"/>
                <w:b/>
              </w:rPr>
              <w:t>Bazele</w:t>
            </w:r>
            <w:proofErr w:type="spellEnd"/>
            <w:r w:rsidRPr="009D5B45">
              <w:rPr>
                <w:rFonts w:ascii="Trebuchet MS" w:hAnsi="Trebuchet MS" w:cstheme="minorHAnsi"/>
                <w:b/>
              </w:rPr>
              <w:t xml:space="preserve"> de date </w:t>
            </w:r>
            <w:proofErr w:type="spellStart"/>
            <w:r w:rsidRPr="009D5B45">
              <w:rPr>
                <w:rFonts w:ascii="Trebuchet MS" w:hAnsi="Trebuchet MS" w:cstheme="minorHAnsi"/>
                <w:b/>
              </w:rPr>
              <w:t>privind</w:t>
            </w:r>
            <w:proofErr w:type="spellEnd"/>
            <w:r w:rsidRPr="009D5B45">
              <w:rPr>
                <w:rFonts w:ascii="Trebuchet MS" w:hAnsi="Trebuchet MS" w:cstheme="minorHAnsi"/>
                <w:b/>
              </w:rPr>
              <w:t xml:space="preserve"> </w:t>
            </w:r>
            <w:proofErr w:type="spellStart"/>
            <w:r w:rsidRPr="009D5B45">
              <w:rPr>
                <w:rFonts w:ascii="Trebuchet MS" w:hAnsi="Trebuchet MS" w:cstheme="minorHAnsi"/>
                <w:b/>
              </w:rPr>
              <w:t>dubla</w:t>
            </w:r>
            <w:proofErr w:type="spellEnd"/>
            <w:r w:rsidRPr="009D5B45">
              <w:rPr>
                <w:rFonts w:ascii="Trebuchet MS" w:hAnsi="Trebuchet MS" w:cstheme="minorHAnsi"/>
                <w:b/>
              </w:rPr>
              <w:t xml:space="preserve"> </w:t>
            </w:r>
            <w:proofErr w:type="spellStart"/>
            <w:r w:rsidRPr="009D5B45">
              <w:rPr>
                <w:rFonts w:ascii="Trebuchet MS" w:hAnsi="Trebuchet MS" w:cstheme="minorHAnsi"/>
                <w:b/>
              </w:rPr>
              <w:t>finanţare</w:t>
            </w:r>
            <w:proofErr w:type="spellEnd"/>
            <w:r w:rsidRPr="009D5B45">
              <w:rPr>
                <w:rFonts w:ascii="Trebuchet MS" w:hAnsi="Trebuchet MS" w:cstheme="minorHAnsi"/>
                <w:b/>
              </w:rPr>
              <w:t>?</w:t>
            </w:r>
          </w:p>
          <w:p w14:paraId="405E2844" w14:textId="38DEBE38" w:rsidR="00A331BE" w:rsidRPr="009D5B45" w:rsidRDefault="00A331BE" w:rsidP="00CD598A">
            <w:pPr>
              <w:pBdr>
                <w:left w:val="single" w:sz="8" w:space="0" w:color="auto"/>
              </w:pBdr>
              <w:overflowPunct w:val="0"/>
              <w:autoSpaceDE w:val="0"/>
              <w:autoSpaceDN w:val="0"/>
              <w:adjustRightInd w:val="0"/>
              <w:spacing w:before="100" w:beforeAutospacing="1" w:afterAutospacing="1"/>
              <w:jc w:val="both"/>
              <w:textAlignment w:val="baseline"/>
              <w:rPr>
                <w:rFonts w:ascii="Trebuchet MS" w:hAnsi="Trebuchet MS" w:cstheme="minorHAnsi"/>
                <w:b/>
                <w:shd w:val="clear" w:color="auto" w:fill="FFFF00"/>
              </w:rPr>
            </w:pPr>
            <w:proofErr w:type="spellStart"/>
            <w:r w:rsidRPr="009D5B45">
              <w:rPr>
                <w:rFonts w:ascii="Trebuchet MS" w:hAnsi="Trebuchet MS" w:cstheme="minorHAnsi"/>
                <w:b/>
              </w:rPr>
              <w:t>Documente</w:t>
            </w:r>
            <w:proofErr w:type="spellEnd"/>
            <w:r w:rsidRPr="009D5B45">
              <w:rPr>
                <w:rFonts w:ascii="Trebuchet MS" w:hAnsi="Trebuchet MS" w:cstheme="minorHAnsi"/>
                <w:b/>
              </w:rPr>
              <w:t xml:space="preserve"> </w:t>
            </w:r>
            <w:proofErr w:type="spellStart"/>
            <w:r w:rsidRPr="009D5B45">
              <w:rPr>
                <w:rFonts w:ascii="Trebuchet MS" w:hAnsi="Trebuchet MS" w:cstheme="minorHAnsi"/>
                <w:b/>
              </w:rPr>
              <w:t>verificate</w:t>
            </w:r>
            <w:proofErr w:type="spellEnd"/>
            <w:r w:rsidRPr="009D5B45">
              <w:rPr>
                <w:rFonts w:ascii="Trebuchet MS" w:hAnsi="Trebuchet MS" w:cstheme="minorHAnsi"/>
                <w:b/>
              </w:rPr>
              <w:t>:</w:t>
            </w:r>
          </w:p>
          <w:p w14:paraId="773B8294" w14:textId="77777777" w:rsidR="00A331BE" w:rsidRPr="009D5B45" w:rsidRDefault="00A331BE" w:rsidP="00CD598A">
            <w:pPr>
              <w:pBdr>
                <w:left w:val="single" w:sz="8" w:space="0" w:color="auto"/>
              </w:pBdr>
              <w:overflowPunct w:val="0"/>
              <w:autoSpaceDE w:val="0"/>
              <w:autoSpaceDN w:val="0"/>
              <w:adjustRightInd w:val="0"/>
              <w:spacing w:before="100" w:beforeAutospacing="1" w:afterAutospacing="1"/>
              <w:jc w:val="both"/>
              <w:textAlignment w:val="baseline"/>
              <w:rPr>
                <w:rFonts w:ascii="Trebuchet MS" w:hAnsi="Trebuchet MS" w:cstheme="minorHAnsi"/>
                <w:bCs/>
                <w:lang w:val="pt-BR" w:eastAsia="fr-FR"/>
              </w:rPr>
            </w:pPr>
            <w:r w:rsidRPr="009D5B45">
              <w:rPr>
                <w:rFonts w:ascii="Trebuchet MS" w:hAnsi="Trebuchet MS" w:cstheme="minorHAnsi"/>
                <w:bCs/>
                <w:lang w:val="pt-BR" w:eastAsia="fr-FR"/>
              </w:rPr>
              <w:t>Secțiunea C din cererea de finanțare.</w:t>
            </w:r>
          </w:p>
          <w:p w14:paraId="410D6BB7" w14:textId="77777777" w:rsidR="00A331BE" w:rsidRPr="009D5B45" w:rsidRDefault="00A331BE" w:rsidP="00CD598A">
            <w:pPr>
              <w:overflowPunct w:val="0"/>
              <w:autoSpaceDE w:val="0"/>
              <w:autoSpaceDN w:val="0"/>
              <w:adjustRightInd w:val="0"/>
              <w:jc w:val="both"/>
              <w:textAlignment w:val="baseline"/>
              <w:rPr>
                <w:rFonts w:ascii="Trebuchet MS" w:hAnsi="Trebuchet MS" w:cstheme="minorHAnsi"/>
                <w:b/>
                <w:color w:val="000000"/>
                <w:shd w:val="clear" w:color="auto" w:fill="FFFF00"/>
              </w:rPr>
            </w:pPr>
          </w:p>
          <w:p w14:paraId="3AEA2060" w14:textId="77777777" w:rsidR="00A331BE" w:rsidRPr="009D5B45" w:rsidRDefault="00A331BE" w:rsidP="00CD598A">
            <w:pPr>
              <w:pBdr>
                <w:left w:val="single" w:sz="8" w:space="0" w:color="auto"/>
              </w:pBdr>
              <w:overflowPunct w:val="0"/>
              <w:autoSpaceDE w:val="0"/>
              <w:autoSpaceDN w:val="0"/>
              <w:adjustRightInd w:val="0"/>
              <w:spacing w:before="100" w:beforeAutospacing="1" w:afterAutospacing="1"/>
              <w:jc w:val="both"/>
              <w:textAlignment w:val="baseline"/>
              <w:rPr>
                <w:rFonts w:ascii="Trebuchet MS" w:hAnsi="Trebuchet MS" w:cstheme="minorHAnsi"/>
                <w:b/>
                <w:bCs/>
                <w:lang w:eastAsia="fr-FR"/>
              </w:rPr>
            </w:pPr>
            <w:proofErr w:type="spellStart"/>
            <w:r w:rsidRPr="009D5B45">
              <w:rPr>
                <w:rFonts w:ascii="Trebuchet MS" w:hAnsi="Trebuchet MS" w:cstheme="minorHAnsi"/>
                <w:b/>
                <w:bCs/>
                <w:lang w:eastAsia="fr-FR"/>
              </w:rPr>
              <w:t>Declaraţia</w:t>
            </w:r>
            <w:proofErr w:type="spellEnd"/>
            <w:r w:rsidRPr="009D5B45">
              <w:rPr>
                <w:rFonts w:ascii="Trebuchet MS" w:hAnsi="Trebuchet MS" w:cstheme="minorHAnsi"/>
                <w:b/>
                <w:bCs/>
                <w:lang w:eastAsia="fr-FR"/>
              </w:rPr>
              <w:t xml:space="preserve"> pe propria </w:t>
            </w:r>
            <w:proofErr w:type="spellStart"/>
            <w:r w:rsidRPr="009D5B45">
              <w:rPr>
                <w:rFonts w:ascii="Trebuchet MS" w:hAnsi="Trebuchet MS" w:cstheme="minorHAnsi"/>
                <w:b/>
                <w:bCs/>
                <w:lang w:eastAsia="fr-FR"/>
              </w:rPr>
              <w:t>răspundere</w:t>
            </w:r>
            <w:proofErr w:type="spellEnd"/>
            <w:r w:rsidRPr="009D5B45">
              <w:rPr>
                <w:rFonts w:ascii="Trebuchet MS" w:hAnsi="Trebuchet MS" w:cstheme="minorHAnsi"/>
                <w:b/>
                <w:bCs/>
                <w:lang w:eastAsia="fr-FR"/>
              </w:rPr>
              <w:t xml:space="preserve"> a </w:t>
            </w:r>
            <w:proofErr w:type="spellStart"/>
            <w:r w:rsidRPr="009D5B45">
              <w:rPr>
                <w:rFonts w:ascii="Trebuchet MS" w:hAnsi="Trebuchet MS" w:cstheme="minorHAnsi"/>
                <w:b/>
                <w:bCs/>
                <w:lang w:eastAsia="fr-FR"/>
              </w:rPr>
              <w:t>solicitantului</w:t>
            </w:r>
            <w:proofErr w:type="spellEnd"/>
            <w:r w:rsidRPr="009D5B45">
              <w:rPr>
                <w:rFonts w:ascii="Trebuchet MS" w:hAnsi="Trebuchet MS" w:cstheme="minorHAnsi"/>
                <w:b/>
                <w:bCs/>
                <w:lang w:eastAsia="fr-FR"/>
              </w:rPr>
              <w:t xml:space="preserve"> din </w:t>
            </w:r>
            <w:proofErr w:type="spellStart"/>
            <w:r w:rsidRPr="009D5B45">
              <w:rPr>
                <w:rFonts w:ascii="Trebuchet MS" w:hAnsi="Trebuchet MS" w:cstheme="minorHAnsi"/>
                <w:b/>
                <w:bCs/>
                <w:lang w:eastAsia="fr-FR"/>
              </w:rPr>
              <w:t>sectiunea</w:t>
            </w:r>
            <w:proofErr w:type="spellEnd"/>
            <w:r w:rsidRPr="009D5B45">
              <w:rPr>
                <w:rFonts w:ascii="Trebuchet MS" w:hAnsi="Trebuchet MS" w:cstheme="minorHAnsi"/>
                <w:b/>
                <w:bCs/>
                <w:lang w:eastAsia="fr-FR"/>
              </w:rPr>
              <w:t xml:space="preserve"> F din </w:t>
            </w:r>
            <w:proofErr w:type="spellStart"/>
            <w:r w:rsidRPr="009D5B45">
              <w:rPr>
                <w:rFonts w:ascii="Trebuchet MS" w:hAnsi="Trebuchet MS" w:cstheme="minorHAnsi"/>
                <w:b/>
                <w:bCs/>
                <w:lang w:eastAsia="fr-FR"/>
              </w:rPr>
              <w:t>cererea</w:t>
            </w:r>
            <w:proofErr w:type="spellEnd"/>
            <w:r w:rsidRPr="009D5B45">
              <w:rPr>
                <w:rFonts w:ascii="Trebuchet MS" w:hAnsi="Trebuchet MS" w:cstheme="minorHAnsi"/>
                <w:b/>
                <w:bCs/>
                <w:lang w:eastAsia="fr-FR"/>
              </w:rPr>
              <w:t xml:space="preserve"> de </w:t>
            </w:r>
            <w:proofErr w:type="spellStart"/>
            <w:r w:rsidRPr="009D5B45">
              <w:rPr>
                <w:rFonts w:ascii="Trebuchet MS" w:hAnsi="Trebuchet MS" w:cstheme="minorHAnsi"/>
                <w:b/>
                <w:bCs/>
                <w:lang w:eastAsia="fr-FR"/>
              </w:rPr>
              <w:t>finantare</w:t>
            </w:r>
            <w:proofErr w:type="spellEnd"/>
          </w:p>
          <w:p w14:paraId="42E8D4FF" w14:textId="77777777" w:rsidR="00A331BE" w:rsidRPr="009D5B45" w:rsidRDefault="00A331BE" w:rsidP="00CD598A">
            <w:pPr>
              <w:overflowPunct w:val="0"/>
              <w:autoSpaceDE w:val="0"/>
              <w:autoSpaceDN w:val="0"/>
              <w:adjustRightInd w:val="0"/>
              <w:jc w:val="both"/>
              <w:textAlignment w:val="baseline"/>
              <w:rPr>
                <w:rFonts w:ascii="Trebuchet MS" w:hAnsi="Trebuchet MS" w:cstheme="minorHAnsi"/>
                <w:b/>
                <w:bCs/>
                <w:lang w:eastAsia="fr-FR"/>
              </w:rPr>
            </w:pPr>
            <w:proofErr w:type="spellStart"/>
            <w:r w:rsidRPr="009D5B45">
              <w:rPr>
                <w:rFonts w:ascii="Trebuchet MS" w:hAnsi="Trebuchet MS" w:cstheme="minorHAnsi"/>
                <w:b/>
                <w:bCs/>
                <w:lang w:eastAsia="fr-FR"/>
              </w:rPr>
              <w:t>Raport</w:t>
            </w:r>
            <w:proofErr w:type="spellEnd"/>
            <w:r w:rsidRPr="009D5B45">
              <w:rPr>
                <w:rFonts w:ascii="Trebuchet MS" w:hAnsi="Trebuchet MS" w:cstheme="minorHAnsi"/>
                <w:b/>
                <w:bCs/>
                <w:lang w:eastAsia="fr-FR"/>
              </w:rPr>
              <w:t xml:space="preserve"> </w:t>
            </w:r>
            <w:proofErr w:type="spellStart"/>
            <w:r w:rsidRPr="009D5B45">
              <w:rPr>
                <w:rFonts w:ascii="Trebuchet MS" w:hAnsi="Trebuchet MS" w:cstheme="minorHAnsi"/>
                <w:b/>
                <w:bCs/>
                <w:lang w:eastAsia="fr-FR"/>
              </w:rPr>
              <w:t>asupra</w:t>
            </w:r>
            <w:proofErr w:type="spellEnd"/>
            <w:r w:rsidRPr="009D5B45">
              <w:rPr>
                <w:rFonts w:ascii="Trebuchet MS" w:hAnsi="Trebuchet MS" w:cstheme="minorHAnsi"/>
                <w:b/>
                <w:bCs/>
                <w:lang w:eastAsia="fr-FR"/>
              </w:rPr>
              <w:t xml:space="preserve"> </w:t>
            </w:r>
            <w:proofErr w:type="spellStart"/>
            <w:r w:rsidRPr="009D5B45">
              <w:rPr>
                <w:rFonts w:ascii="Trebuchet MS" w:hAnsi="Trebuchet MS" w:cstheme="minorHAnsi"/>
                <w:b/>
                <w:bCs/>
                <w:lang w:eastAsia="fr-FR"/>
              </w:rPr>
              <w:t>utilizării</w:t>
            </w:r>
            <w:proofErr w:type="spellEnd"/>
            <w:r w:rsidRPr="009D5B45">
              <w:rPr>
                <w:rFonts w:ascii="Trebuchet MS" w:hAnsi="Trebuchet MS" w:cstheme="minorHAnsi"/>
                <w:b/>
                <w:bCs/>
                <w:lang w:eastAsia="fr-FR"/>
              </w:rPr>
              <w:t xml:space="preserve"> </w:t>
            </w:r>
            <w:proofErr w:type="spellStart"/>
            <w:r w:rsidRPr="009D5B45">
              <w:rPr>
                <w:rFonts w:ascii="Trebuchet MS" w:hAnsi="Trebuchet MS" w:cstheme="minorHAnsi"/>
                <w:b/>
                <w:bCs/>
                <w:lang w:eastAsia="fr-FR"/>
              </w:rPr>
              <w:t>programelor</w:t>
            </w:r>
            <w:proofErr w:type="spellEnd"/>
            <w:r w:rsidRPr="009D5B45">
              <w:rPr>
                <w:rFonts w:ascii="Trebuchet MS" w:hAnsi="Trebuchet MS" w:cstheme="minorHAnsi"/>
                <w:b/>
                <w:bCs/>
                <w:lang w:eastAsia="fr-FR"/>
              </w:rPr>
              <w:t xml:space="preserve"> de </w:t>
            </w:r>
            <w:proofErr w:type="spellStart"/>
            <w:r w:rsidRPr="009D5B45">
              <w:rPr>
                <w:rFonts w:ascii="Trebuchet MS" w:hAnsi="Trebuchet MS" w:cstheme="minorHAnsi"/>
                <w:b/>
                <w:bCs/>
                <w:lang w:eastAsia="fr-FR"/>
              </w:rPr>
              <w:t>finanţare</w:t>
            </w:r>
            <w:proofErr w:type="spellEnd"/>
            <w:r w:rsidRPr="009D5B45">
              <w:rPr>
                <w:rFonts w:ascii="Trebuchet MS" w:hAnsi="Trebuchet MS" w:cstheme="minorHAnsi"/>
                <w:b/>
                <w:bCs/>
                <w:lang w:eastAsia="fr-FR"/>
              </w:rPr>
              <w:t xml:space="preserve"> </w:t>
            </w:r>
            <w:proofErr w:type="spellStart"/>
            <w:r w:rsidRPr="009D5B45">
              <w:rPr>
                <w:rFonts w:ascii="Trebuchet MS" w:hAnsi="Trebuchet MS" w:cstheme="minorHAnsi"/>
                <w:b/>
                <w:bCs/>
                <w:lang w:eastAsia="fr-FR"/>
              </w:rPr>
              <w:t>nerambursabilă</w:t>
            </w:r>
            <w:proofErr w:type="spellEnd"/>
            <w:r w:rsidRPr="009D5B45">
              <w:rPr>
                <w:rFonts w:ascii="Trebuchet MS" w:hAnsi="Trebuchet MS" w:cstheme="minorHAnsi"/>
                <w:b/>
                <w:bCs/>
                <w:lang w:eastAsia="fr-FR"/>
              </w:rPr>
              <w:t xml:space="preserve"> </w:t>
            </w:r>
            <w:proofErr w:type="spellStart"/>
            <w:r w:rsidRPr="009D5B45">
              <w:rPr>
                <w:rFonts w:ascii="Trebuchet MS" w:hAnsi="Trebuchet MS" w:cstheme="minorHAnsi"/>
                <w:b/>
                <w:bCs/>
                <w:lang w:eastAsia="fr-FR"/>
              </w:rPr>
              <w:t>pentru</w:t>
            </w:r>
            <w:proofErr w:type="spellEnd"/>
            <w:r w:rsidRPr="009D5B45">
              <w:rPr>
                <w:rFonts w:ascii="Trebuchet MS" w:hAnsi="Trebuchet MS" w:cstheme="minorHAnsi"/>
                <w:b/>
                <w:bCs/>
                <w:lang w:eastAsia="fr-FR"/>
              </w:rPr>
              <w:t xml:space="preserve"> </w:t>
            </w:r>
            <w:proofErr w:type="spellStart"/>
            <w:r w:rsidRPr="009D5B45">
              <w:rPr>
                <w:rFonts w:ascii="Trebuchet MS" w:hAnsi="Trebuchet MS" w:cstheme="minorHAnsi"/>
                <w:b/>
                <w:bCs/>
                <w:u w:val="single"/>
                <w:lang w:eastAsia="fr-FR"/>
              </w:rPr>
              <w:t>aceleaşi</w:t>
            </w:r>
            <w:proofErr w:type="spellEnd"/>
            <w:r w:rsidRPr="009D5B45">
              <w:rPr>
                <w:rFonts w:ascii="Trebuchet MS" w:hAnsi="Trebuchet MS" w:cstheme="minorHAnsi"/>
                <w:b/>
                <w:bCs/>
                <w:u w:val="single"/>
                <w:lang w:eastAsia="fr-FR"/>
              </w:rPr>
              <w:t xml:space="preserve"> </w:t>
            </w:r>
            <w:proofErr w:type="spellStart"/>
            <w:r w:rsidRPr="009D5B45">
              <w:rPr>
                <w:rFonts w:ascii="Trebuchet MS" w:hAnsi="Trebuchet MS" w:cstheme="minorHAnsi"/>
                <w:b/>
                <w:bCs/>
                <w:u w:val="single"/>
                <w:lang w:eastAsia="fr-FR"/>
              </w:rPr>
              <w:t>tipuri</w:t>
            </w:r>
            <w:proofErr w:type="spellEnd"/>
            <w:r w:rsidRPr="009D5B45">
              <w:rPr>
                <w:rFonts w:ascii="Trebuchet MS" w:hAnsi="Trebuchet MS" w:cstheme="minorHAnsi"/>
                <w:b/>
                <w:bCs/>
                <w:u w:val="single"/>
                <w:lang w:eastAsia="fr-FR"/>
              </w:rPr>
              <w:t xml:space="preserve"> de </w:t>
            </w:r>
            <w:proofErr w:type="spellStart"/>
            <w:r w:rsidRPr="009D5B45">
              <w:rPr>
                <w:rFonts w:ascii="Trebuchet MS" w:hAnsi="Trebuchet MS" w:cstheme="minorHAnsi"/>
                <w:b/>
                <w:bCs/>
                <w:u w:val="single"/>
                <w:lang w:eastAsia="fr-FR"/>
              </w:rPr>
              <w:t>investiţii</w:t>
            </w:r>
            <w:proofErr w:type="spellEnd"/>
            <w:r w:rsidRPr="009D5B45">
              <w:rPr>
                <w:rFonts w:ascii="Trebuchet MS" w:hAnsi="Trebuchet MS" w:cstheme="minorHAnsi"/>
                <w:b/>
                <w:bCs/>
                <w:lang w:eastAsia="fr-FR"/>
              </w:rPr>
              <w:t xml:space="preserve">, </w:t>
            </w:r>
            <w:proofErr w:type="spellStart"/>
            <w:r w:rsidRPr="009D5B45">
              <w:rPr>
                <w:rFonts w:ascii="Trebuchet MS" w:hAnsi="Trebuchet MS" w:cstheme="minorHAnsi"/>
                <w:b/>
                <w:bCs/>
                <w:lang w:eastAsia="fr-FR"/>
              </w:rPr>
              <w:t>întocmit</w:t>
            </w:r>
            <w:proofErr w:type="spellEnd"/>
            <w:r w:rsidRPr="009D5B45">
              <w:rPr>
                <w:rFonts w:ascii="Trebuchet MS" w:hAnsi="Trebuchet MS" w:cstheme="minorHAnsi"/>
                <w:b/>
                <w:bCs/>
                <w:lang w:eastAsia="fr-FR"/>
              </w:rPr>
              <w:t xml:space="preserve"> de solicitant (</w:t>
            </w:r>
            <w:proofErr w:type="spellStart"/>
            <w:r w:rsidRPr="009D5B45">
              <w:rPr>
                <w:rFonts w:ascii="Trebuchet MS" w:hAnsi="Trebuchet MS" w:cstheme="minorHAnsi"/>
                <w:b/>
                <w:bCs/>
                <w:lang w:eastAsia="fr-FR"/>
              </w:rPr>
              <w:t>va</w:t>
            </w:r>
            <w:proofErr w:type="spellEnd"/>
            <w:r w:rsidRPr="009D5B45">
              <w:rPr>
                <w:rFonts w:ascii="Trebuchet MS" w:hAnsi="Trebuchet MS" w:cstheme="minorHAnsi"/>
                <w:b/>
                <w:bCs/>
                <w:lang w:eastAsia="fr-FR"/>
              </w:rPr>
              <w:t xml:space="preserve"> </w:t>
            </w:r>
            <w:proofErr w:type="spellStart"/>
            <w:r w:rsidRPr="009D5B45">
              <w:rPr>
                <w:rFonts w:ascii="Trebuchet MS" w:hAnsi="Trebuchet MS" w:cstheme="minorHAnsi"/>
                <w:b/>
                <w:bCs/>
                <w:lang w:eastAsia="fr-FR"/>
              </w:rPr>
              <w:t>cuprinde</w:t>
            </w:r>
            <w:proofErr w:type="spellEnd"/>
            <w:r w:rsidRPr="009D5B45">
              <w:rPr>
                <w:rFonts w:ascii="Trebuchet MS" w:hAnsi="Trebuchet MS" w:cstheme="minorHAnsi"/>
                <w:b/>
                <w:bCs/>
                <w:lang w:eastAsia="fr-FR"/>
              </w:rPr>
              <w:t xml:space="preserve"> </w:t>
            </w:r>
            <w:proofErr w:type="spellStart"/>
            <w:r w:rsidRPr="009D5B45">
              <w:rPr>
                <w:rFonts w:ascii="Trebuchet MS" w:hAnsi="Trebuchet MS" w:cstheme="minorHAnsi"/>
                <w:b/>
                <w:bCs/>
                <w:lang w:eastAsia="fr-FR"/>
              </w:rPr>
              <w:t>amplasamentul</w:t>
            </w:r>
            <w:proofErr w:type="spellEnd"/>
            <w:r w:rsidRPr="009D5B45">
              <w:rPr>
                <w:rFonts w:ascii="Trebuchet MS" w:hAnsi="Trebuchet MS" w:cstheme="minorHAnsi"/>
                <w:b/>
                <w:bCs/>
                <w:lang w:eastAsia="fr-FR"/>
              </w:rPr>
              <w:t xml:space="preserve"> </w:t>
            </w:r>
            <w:proofErr w:type="spellStart"/>
            <w:r w:rsidRPr="009D5B45">
              <w:rPr>
                <w:rFonts w:ascii="Trebuchet MS" w:hAnsi="Trebuchet MS" w:cstheme="minorHAnsi"/>
                <w:b/>
                <w:bCs/>
                <w:lang w:eastAsia="fr-FR"/>
              </w:rPr>
              <w:t>investiţiei</w:t>
            </w:r>
            <w:proofErr w:type="spellEnd"/>
            <w:r w:rsidRPr="009D5B45">
              <w:rPr>
                <w:rFonts w:ascii="Trebuchet MS" w:hAnsi="Trebuchet MS" w:cstheme="minorHAnsi"/>
                <w:b/>
                <w:bCs/>
                <w:lang w:eastAsia="fr-FR"/>
              </w:rPr>
              <w:t xml:space="preserve">, </w:t>
            </w:r>
            <w:proofErr w:type="spellStart"/>
            <w:r w:rsidRPr="009D5B45">
              <w:rPr>
                <w:rFonts w:ascii="Trebuchet MS" w:hAnsi="Trebuchet MS" w:cstheme="minorHAnsi"/>
                <w:b/>
                <w:bCs/>
                <w:lang w:eastAsia="fr-FR"/>
              </w:rPr>
              <w:t>obiective</w:t>
            </w:r>
            <w:proofErr w:type="spellEnd"/>
            <w:r w:rsidRPr="009D5B45">
              <w:rPr>
                <w:rFonts w:ascii="Trebuchet MS" w:hAnsi="Trebuchet MS" w:cstheme="minorHAnsi"/>
                <w:b/>
                <w:bCs/>
                <w:lang w:eastAsia="fr-FR"/>
              </w:rPr>
              <w:t xml:space="preserve">, tip de </w:t>
            </w:r>
            <w:proofErr w:type="spellStart"/>
            <w:r w:rsidRPr="009D5B45">
              <w:rPr>
                <w:rFonts w:ascii="Trebuchet MS" w:hAnsi="Trebuchet MS" w:cstheme="minorHAnsi"/>
                <w:b/>
                <w:bCs/>
                <w:lang w:eastAsia="fr-FR"/>
              </w:rPr>
              <w:t>investiţie</w:t>
            </w:r>
            <w:proofErr w:type="spellEnd"/>
            <w:r w:rsidRPr="009D5B45">
              <w:rPr>
                <w:rFonts w:ascii="Trebuchet MS" w:hAnsi="Trebuchet MS" w:cstheme="minorHAnsi"/>
                <w:b/>
                <w:bCs/>
                <w:lang w:eastAsia="fr-FR"/>
              </w:rPr>
              <w:t xml:space="preserve">, </w:t>
            </w:r>
            <w:proofErr w:type="spellStart"/>
            <w:r w:rsidRPr="009D5B45">
              <w:rPr>
                <w:rFonts w:ascii="Trebuchet MS" w:hAnsi="Trebuchet MS" w:cstheme="minorHAnsi"/>
                <w:b/>
                <w:bCs/>
                <w:lang w:eastAsia="fr-FR"/>
              </w:rPr>
              <w:t>lista</w:t>
            </w:r>
            <w:proofErr w:type="spellEnd"/>
            <w:r w:rsidRPr="009D5B45">
              <w:rPr>
                <w:rFonts w:ascii="Trebuchet MS" w:hAnsi="Trebuchet MS" w:cstheme="minorHAnsi"/>
                <w:b/>
                <w:bCs/>
                <w:lang w:eastAsia="fr-FR"/>
              </w:rPr>
              <w:t xml:space="preserve"> </w:t>
            </w:r>
            <w:proofErr w:type="spellStart"/>
            <w:r w:rsidRPr="009D5B45">
              <w:rPr>
                <w:rFonts w:ascii="Trebuchet MS" w:hAnsi="Trebuchet MS" w:cstheme="minorHAnsi"/>
                <w:b/>
                <w:bCs/>
                <w:lang w:eastAsia="fr-FR"/>
              </w:rPr>
              <w:t>cheltuielilor</w:t>
            </w:r>
            <w:proofErr w:type="spellEnd"/>
            <w:r w:rsidRPr="009D5B45">
              <w:rPr>
                <w:rFonts w:ascii="Trebuchet MS" w:hAnsi="Trebuchet MS" w:cstheme="minorHAnsi"/>
                <w:b/>
                <w:bCs/>
                <w:lang w:eastAsia="fr-FR"/>
              </w:rPr>
              <w:t xml:space="preserve"> </w:t>
            </w:r>
            <w:proofErr w:type="spellStart"/>
            <w:r w:rsidRPr="009D5B45">
              <w:rPr>
                <w:rFonts w:ascii="Trebuchet MS" w:hAnsi="Trebuchet MS" w:cstheme="minorHAnsi"/>
                <w:b/>
                <w:bCs/>
                <w:lang w:eastAsia="fr-FR"/>
              </w:rPr>
              <w:t>eligibile</w:t>
            </w:r>
            <w:proofErr w:type="spellEnd"/>
            <w:r w:rsidRPr="009D5B45">
              <w:rPr>
                <w:rFonts w:ascii="Trebuchet MS" w:hAnsi="Trebuchet MS" w:cstheme="minorHAnsi"/>
                <w:b/>
                <w:bCs/>
                <w:lang w:eastAsia="fr-FR"/>
              </w:rPr>
              <w:t xml:space="preserve">, </w:t>
            </w:r>
            <w:proofErr w:type="spellStart"/>
            <w:r w:rsidRPr="009D5B45">
              <w:rPr>
                <w:rFonts w:ascii="Trebuchet MS" w:hAnsi="Trebuchet MS" w:cstheme="minorHAnsi"/>
                <w:b/>
                <w:bCs/>
                <w:lang w:eastAsia="fr-FR"/>
              </w:rPr>
              <w:t>costuri</w:t>
            </w:r>
            <w:proofErr w:type="spellEnd"/>
            <w:r w:rsidRPr="009D5B45">
              <w:rPr>
                <w:rFonts w:ascii="Trebuchet MS" w:hAnsi="Trebuchet MS" w:cstheme="minorHAnsi"/>
                <w:b/>
                <w:bCs/>
                <w:lang w:eastAsia="fr-FR"/>
              </w:rPr>
              <w:t xml:space="preserve"> </w:t>
            </w:r>
            <w:proofErr w:type="spellStart"/>
            <w:r w:rsidRPr="009D5B45">
              <w:rPr>
                <w:rFonts w:ascii="Trebuchet MS" w:hAnsi="Trebuchet MS" w:cstheme="minorHAnsi"/>
                <w:b/>
                <w:bCs/>
                <w:lang w:eastAsia="fr-FR"/>
              </w:rPr>
              <w:t>şi</w:t>
            </w:r>
            <w:proofErr w:type="spellEnd"/>
            <w:r w:rsidRPr="009D5B45">
              <w:rPr>
                <w:rFonts w:ascii="Trebuchet MS" w:hAnsi="Trebuchet MS" w:cstheme="minorHAnsi"/>
                <w:b/>
                <w:bCs/>
                <w:lang w:eastAsia="fr-FR"/>
              </w:rPr>
              <w:t xml:space="preserve"> </w:t>
            </w:r>
            <w:proofErr w:type="spellStart"/>
            <w:r w:rsidRPr="009D5B45">
              <w:rPr>
                <w:rFonts w:ascii="Trebuchet MS" w:hAnsi="Trebuchet MS" w:cstheme="minorHAnsi"/>
                <w:b/>
                <w:bCs/>
                <w:lang w:eastAsia="fr-FR"/>
              </w:rPr>
              <w:t>stadiul</w:t>
            </w:r>
            <w:proofErr w:type="spellEnd"/>
            <w:r w:rsidRPr="009D5B45">
              <w:rPr>
                <w:rFonts w:ascii="Trebuchet MS" w:hAnsi="Trebuchet MS" w:cstheme="minorHAnsi"/>
                <w:b/>
                <w:bCs/>
                <w:lang w:eastAsia="fr-FR"/>
              </w:rPr>
              <w:t xml:space="preserve"> </w:t>
            </w:r>
            <w:proofErr w:type="spellStart"/>
            <w:r w:rsidRPr="009D5B45">
              <w:rPr>
                <w:rFonts w:ascii="Trebuchet MS" w:hAnsi="Trebuchet MS" w:cstheme="minorHAnsi"/>
                <w:b/>
                <w:bCs/>
                <w:lang w:eastAsia="fr-FR"/>
              </w:rPr>
              <w:t>proiectului</w:t>
            </w:r>
            <w:proofErr w:type="spellEnd"/>
            <w:r w:rsidRPr="009D5B45">
              <w:rPr>
                <w:rFonts w:ascii="Trebuchet MS" w:hAnsi="Trebuchet MS" w:cstheme="minorHAnsi"/>
                <w:b/>
                <w:bCs/>
                <w:lang w:eastAsia="fr-FR"/>
              </w:rPr>
              <w:t xml:space="preserve">, </w:t>
            </w:r>
            <w:proofErr w:type="spellStart"/>
            <w:r w:rsidRPr="009D5B45">
              <w:rPr>
                <w:rFonts w:ascii="Trebuchet MS" w:hAnsi="Trebuchet MS" w:cstheme="minorHAnsi"/>
                <w:b/>
                <w:bCs/>
                <w:lang w:eastAsia="fr-FR"/>
              </w:rPr>
              <w:t>perioada</w:t>
            </w:r>
            <w:proofErr w:type="spellEnd"/>
            <w:r w:rsidRPr="009D5B45">
              <w:rPr>
                <w:rFonts w:ascii="Trebuchet MS" w:hAnsi="Trebuchet MS" w:cstheme="minorHAnsi"/>
                <w:b/>
                <w:bCs/>
                <w:lang w:eastAsia="fr-FR"/>
              </w:rPr>
              <w:t xml:space="preserve"> </w:t>
            </w:r>
            <w:proofErr w:type="spellStart"/>
            <w:r w:rsidRPr="009D5B45">
              <w:rPr>
                <w:rFonts w:ascii="Trebuchet MS" w:hAnsi="Trebuchet MS" w:cstheme="minorHAnsi"/>
                <w:b/>
                <w:bCs/>
                <w:lang w:eastAsia="fr-FR"/>
              </w:rPr>
              <w:t>derulării</w:t>
            </w:r>
            <w:proofErr w:type="spellEnd"/>
            <w:r w:rsidRPr="009D5B45">
              <w:rPr>
                <w:rFonts w:ascii="Trebuchet MS" w:hAnsi="Trebuchet MS" w:cstheme="minorHAnsi"/>
                <w:b/>
                <w:bCs/>
                <w:lang w:eastAsia="fr-FR"/>
              </w:rPr>
              <w:t xml:space="preserve"> </w:t>
            </w:r>
            <w:proofErr w:type="spellStart"/>
            <w:r w:rsidRPr="009D5B45">
              <w:rPr>
                <w:rFonts w:ascii="Trebuchet MS" w:hAnsi="Trebuchet MS" w:cstheme="minorHAnsi"/>
                <w:b/>
                <w:bCs/>
                <w:lang w:eastAsia="fr-FR"/>
              </w:rPr>
              <w:t>proiectului</w:t>
            </w:r>
            <w:proofErr w:type="spellEnd"/>
            <w:r w:rsidRPr="009D5B45">
              <w:rPr>
                <w:rFonts w:ascii="Trebuchet MS" w:hAnsi="Trebuchet MS" w:cstheme="minorHAnsi"/>
                <w:b/>
                <w:bCs/>
                <w:lang w:eastAsia="fr-FR"/>
              </w:rPr>
              <w:t xml:space="preserve">), </w:t>
            </w:r>
            <w:proofErr w:type="spellStart"/>
            <w:r w:rsidRPr="009D5B45">
              <w:rPr>
                <w:rFonts w:ascii="Trebuchet MS" w:hAnsi="Trebuchet MS" w:cstheme="minorHAnsi"/>
                <w:b/>
                <w:bCs/>
                <w:lang w:eastAsia="fr-FR"/>
              </w:rPr>
              <w:t>pentru</w:t>
            </w:r>
            <w:proofErr w:type="spellEnd"/>
            <w:r w:rsidRPr="009D5B45">
              <w:rPr>
                <w:rFonts w:ascii="Trebuchet MS" w:hAnsi="Trebuchet MS" w:cstheme="minorHAnsi"/>
                <w:b/>
                <w:bCs/>
                <w:lang w:eastAsia="fr-FR"/>
              </w:rPr>
              <w:t xml:space="preserve"> </w:t>
            </w:r>
            <w:proofErr w:type="spellStart"/>
            <w:r w:rsidRPr="009D5B45">
              <w:rPr>
                <w:rFonts w:ascii="Trebuchet MS" w:hAnsi="Trebuchet MS" w:cstheme="minorHAnsi"/>
                <w:b/>
                <w:bCs/>
                <w:lang w:eastAsia="fr-FR"/>
              </w:rPr>
              <w:t>solicitanţii</w:t>
            </w:r>
            <w:proofErr w:type="spellEnd"/>
            <w:r w:rsidRPr="009D5B45">
              <w:rPr>
                <w:rFonts w:ascii="Trebuchet MS" w:hAnsi="Trebuchet MS" w:cstheme="minorHAnsi"/>
                <w:b/>
                <w:bCs/>
                <w:lang w:eastAsia="fr-FR"/>
              </w:rPr>
              <w:t xml:space="preserve"> care au </w:t>
            </w:r>
            <w:proofErr w:type="spellStart"/>
            <w:r w:rsidRPr="009D5B45">
              <w:rPr>
                <w:rFonts w:ascii="Trebuchet MS" w:hAnsi="Trebuchet MS" w:cstheme="minorHAnsi"/>
                <w:b/>
                <w:bCs/>
                <w:lang w:eastAsia="fr-FR"/>
              </w:rPr>
              <w:t>mai</w:t>
            </w:r>
            <w:proofErr w:type="spellEnd"/>
            <w:r w:rsidRPr="009D5B45">
              <w:rPr>
                <w:rFonts w:ascii="Trebuchet MS" w:hAnsi="Trebuchet MS" w:cstheme="minorHAnsi"/>
                <w:b/>
                <w:bCs/>
                <w:lang w:eastAsia="fr-FR"/>
              </w:rPr>
              <w:t xml:space="preserve"> </w:t>
            </w:r>
            <w:proofErr w:type="spellStart"/>
            <w:r w:rsidRPr="009D5B45">
              <w:rPr>
                <w:rFonts w:ascii="Trebuchet MS" w:hAnsi="Trebuchet MS" w:cstheme="minorHAnsi"/>
                <w:b/>
                <w:bCs/>
                <w:lang w:eastAsia="fr-FR"/>
              </w:rPr>
              <w:t>beneficiat</w:t>
            </w:r>
            <w:proofErr w:type="spellEnd"/>
            <w:r w:rsidRPr="009D5B45">
              <w:rPr>
                <w:rFonts w:ascii="Trebuchet MS" w:hAnsi="Trebuchet MS" w:cstheme="minorHAnsi"/>
                <w:b/>
                <w:bCs/>
                <w:lang w:eastAsia="fr-FR"/>
              </w:rPr>
              <w:t xml:space="preserve"> de </w:t>
            </w:r>
            <w:proofErr w:type="spellStart"/>
            <w:r w:rsidRPr="009D5B45">
              <w:rPr>
                <w:rFonts w:ascii="Trebuchet MS" w:hAnsi="Trebuchet MS" w:cstheme="minorHAnsi"/>
                <w:b/>
                <w:bCs/>
                <w:lang w:eastAsia="fr-FR"/>
              </w:rPr>
              <w:t>finanţare</w:t>
            </w:r>
            <w:proofErr w:type="spellEnd"/>
            <w:r w:rsidRPr="009D5B45">
              <w:rPr>
                <w:rFonts w:ascii="Trebuchet MS" w:hAnsi="Trebuchet MS" w:cstheme="minorHAnsi"/>
                <w:b/>
                <w:bCs/>
                <w:lang w:eastAsia="fr-FR"/>
              </w:rPr>
              <w:t xml:space="preserve"> </w:t>
            </w:r>
            <w:proofErr w:type="spellStart"/>
            <w:r w:rsidRPr="009D5B45">
              <w:rPr>
                <w:rFonts w:ascii="Trebuchet MS" w:hAnsi="Trebuchet MS" w:cstheme="minorHAnsi"/>
                <w:b/>
                <w:bCs/>
                <w:lang w:eastAsia="fr-FR"/>
              </w:rPr>
              <w:t>nerambursabilă</w:t>
            </w:r>
            <w:proofErr w:type="spellEnd"/>
            <w:r w:rsidRPr="009D5B45">
              <w:rPr>
                <w:rFonts w:ascii="Trebuchet MS" w:hAnsi="Trebuchet MS" w:cstheme="minorHAnsi"/>
                <w:b/>
                <w:bCs/>
                <w:lang w:eastAsia="fr-FR"/>
              </w:rPr>
              <w:t xml:space="preserve"> </w:t>
            </w:r>
            <w:proofErr w:type="spellStart"/>
            <w:r w:rsidRPr="009D5B45">
              <w:rPr>
                <w:rFonts w:ascii="Trebuchet MS" w:hAnsi="Trebuchet MS" w:cstheme="minorHAnsi"/>
                <w:b/>
                <w:bCs/>
                <w:lang w:eastAsia="fr-FR"/>
              </w:rPr>
              <w:t>începând</w:t>
            </w:r>
            <w:proofErr w:type="spellEnd"/>
            <w:r w:rsidRPr="009D5B45">
              <w:rPr>
                <w:rFonts w:ascii="Trebuchet MS" w:hAnsi="Trebuchet MS" w:cstheme="minorHAnsi"/>
                <w:b/>
                <w:bCs/>
                <w:lang w:eastAsia="fr-FR"/>
              </w:rPr>
              <w:t xml:space="preserve"> cu </w:t>
            </w:r>
            <w:proofErr w:type="spellStart"/>
            <w:r w:rsidRPr="009D5B45">
              <w:rPr>
                <w:rFonts w:ascii="Trebuchet MS" w:hAnsi="Trebuchet MS" w:cstheme="minorHAnsi"/>
                <w:b/>
                <w:bCs/>
                <w:lang w:eastAsia="fr-FR"/>
              </w:rPr>
              <w:t>anul</w:t>
            </w:r>
            <w:proofErr w:type="spellEnd"/>
            <w:r w:rsidRPr="009D5B45">
              <w:rPr>
                <w:rFonts w:ascii="Trebuchet MS" w:hAnsi="Trebuchet MS" w:cstheme="minorHAnsi"/>
                <w:b/>
                <w:bCs/>
                <w:lang w:eastAsia="fr-FR"/>
              </w:rPr>
              <w:t xml:space="preserve"> 2007</w:t>
            </w:r>
            <w:r w:rsidRPr="009D5B45">
              <w:rPr>
                <w:rFonts w:ascii="Trebuchet MS" w:hAnsi="Trebuchet MS" w:cstheme="minorHAnsi"/>
                <w:b/>
                <w:bCs/>
                <w:u w:val="single"/>
                <w:lang w:eastAsia="fr-FR"/>
              </w:rPr>
              <w:t xml:space="preserve">, </w:t>
            </w:r>
            <w:proofErr w:type="spellStart"/>
            <w:r w:rsidRPr="009D5B45">
              <w:rPr>
                <w:rFonts w:ascii="Trebuchet MS" w:hAnsi="Trebuchet MS" w:cstheme="minorHAnsi"/>
                <w:b/>
                <w:bCs/>
                <w:u w:val="single"/>
                <w:lang w:eastAsia="fr-FR"/>
              </w:rPr>
              <w:t>aflate</w:t>
            </w:r>
            <w:proofErr w:type="spellEnd"/>
            <w:r w:rsidRPr="009D5B45">
              <w:rPr>
                <w:rFonts w:ascii="Trebuchet MS" w:hAnsi="Trebuchet MS" w:cstheme="minorHAnsi"/>
                <w:b/>
                <w:bCs/>
                <w:u w:val="single"/>
                <w:lang w:eastAsia="fr-FR"/>
              </w:rPr>
              <w:t xml:space="preserve"> in </w:t>
            </w:r>
            <w:proofErr w:type="spellStart"/>
            <w:r w:rsidRPr="009D5B45">
              <w:rPr>
                <w:rFonts w:ascii="Trebuchet MS" w:hAnsi="Trebuchet MS" w:cstheme="minorHAnsi"/>
                <w:b/>
                <w:bCs/>
                <w:u w:val="single"/>
                <w:lang w:eastAsia="fr-FR"/>
              </w:rPr>
              <w:t>perioada</w:t>
            </w:r>
            <w:proofErr w:type="spellEnd"/>
            <w:r w:rsidRPr="009D5B45">
              <w:rPr>
                <w:rFonts w:ascii="Trebuchet MS" w:hAnsi="Trebuchet MS" w:cstheme="minorHAnsi"/>
                <w:b/>
                <w:bCs/>
                <w:u w:val="single"/>
                <w:lang w:eastAsia="fr-FR"/>
              </w:rPr>
              <w:t xml:space="preserve"> de </w:t>
            </w:r>
            <w:proofErr w:type="spellStart"/>
            <w:r w:rsidRPr="009D5B45">
              <w:rPr>
                <w:rFonts w:ascii="Trebuchet MS" w:hAnsi="Trebuchet MS" w:cstheme="minorHAnsi"/>
                <w:b/>
                <w:bCs/>
                <w:u w:val="single"/>
                <w:lang w:eastAsia="fr-FR"/>
              </w:rPr>
              <w:t>monitorizare</w:t>
            </w:r>
            <w:proofErr w:type="spellEnd"/>
            <w:r w:rsidRPr="009D5B45">
              <w:rPr>
                <w:rFonts w:ascii="Trebuchet MS" w:hAnsi="Trebuchet MS" w:cstheme="minorHAnsi"/>
                <w:b/>
                <w:bCs/>
                <w:lang w:eastAsia="fr-FR"/>
              </w:rPr>
              <w:t>.</w:t>
            </w:r>
          </w:p>
          <w:p w14:paraId="79401778" w14:textId="77777777" w:rsidR="00A331BE" w:rsidRPr="009D5B45" w:rsidRDefault="00A331BE" w:rsidP="00CD598A">
            <w:pPr>
              <w:overflowPunct w:val="0"/>
              <w:autoSpaceDE w:val="0"/>
              <w:autoSpaceDN w:val="0"/>
              <w:adjustRightInd w:val="0"/>
              <w:jc w:val="both"/>
              <w:textAlignment w:val="baseline"/>
              <w:rPr>
                <w:rFonts w:ascii="Trebuchet MS" w:hAnsi="Trebuchet MS" w:cstheme="minorHAnsi"/>
                <w:b/>
                <w:bCs/>
                <w:iCs/>
                <w:lang w:eastAsia="fr-FR"/>
              </w:rPr>
            </w:pPr>
          </w:p>
          <w:p w14:paraId="2AD158D2" w14:textId="77777777" w:rsidR="00A331BE" w:rsidRPr="009D5B45" w:rsidRDefault="00A331BE" w:rsidP="00CD598A">
            <w:pPr>
              <w:overflowPunct w:val="0"/>
              <w:autoSpaceDE w:val="0"/>
              <w:autoSpaceDN w:val="0"/>
              <w:adjustRightInd w:val="0"/>
              <w:jc w:val="both"/>
              <w:textAlignment w:val="baseline"/>
              <w:rPr>
                <w:rFonts w:ascii="Trebuchet MS" w:hAnsi="Trebuchet MS" w:cstheme="minorHAnsi"/>
                <w:b/>
                <w:bCs/>
                <w:iCs/>
                <w:lang w:eastAsia="fr-FR"/>
              </w:rPr>
            </w:pPr>
          </w:p>
          <w:p w14:paraId="3C493E71" w14:textId="77777777" w:rsidR="00A331BE" w:rsidRPr="009D5B45" w:rsidRDefault="00A331BE" w:rsidP="00CD598A">
            <w:pPr>
              <w:overflowPunct w:val="0"/>
              <w:autoSpaceDE w:val="0"/>
              <w:autoSpaceDN w:val="0"/>
              <w:adjustRightInd w:val="0"/>
              <w:jc w:val="both"/>
              <w:textAlignment w:val="baseline"/>
              <w:rPr>
                <w:rFonts w:ascii="Trebuchet MS" w:hAnsi="Trebuchet MS" w:cstheme="minorHAnsi"/>
                <w:b/>
                <w:bCs/>
                <w:iCs/>
                <w:lang w:eastAsia="fr-FR"/>
              </w:rPr>
            </w:pPr>
          </w:p>
          <w:p w14:paraId="60ED39D5" w14:textId="77777777" w:rsidR="00A331BE" w:rsidRPr="009D5B45" w:rsidRDefault="00A331BE" w:rsidP="00CD598A">
            <w:pPr>
              <w:overflowPunct w:val="0"/>
              <w:autoSpaceDE w:val="0"/>
              <w:autoSpaceDN w:val="0"/>
              <w:adjustRightInd w:val="0"/>
              <w:jc w:val="both"/>
              <w:textAlignment w:val="baseline"/>
              <w:rPr>
                <w:rFonts w:ascii="Trebuchet MS" w:hAnsi="Trebuchet MS" w:cstheme="minorHAnsi"/>
                <w:b/>
                <w:bCs/>
                <w:iCs/>
                <w:lang w:eastAsia="fr-FR"/>
              </w:rPr>
            </w:pPr>
          </w:p>
          <w:p w14:paraId="07D096D8" w14:textId="77777777" w:rsidR="00A331BE" w:rsidRPr="009D5B45" w:rsidRDefault="00A331BE" w:rsidP="00CD598A">
            <w:pPr>
              <w:overflowPunct w:val="0"/>
              <w:autoSpaceDE w:val="0"/>
              <w:autoSpaceDN w:val="0"/>
              <w:adjustRightInd w:val="0"/>
              <w:jc w:val="both"/>
              <w:textAlignment w:val="baseline"/>
              <w:rPr>
                <w:rFonts w:ascii="Trebuchet MS" w:hAnsi="Trebuchet MS" w:cstheme="minorHAnsi"/>
                <w:b/>
                <w:bCs/>
                <w:iCs/>
                <w:lang w:eastAsia="fr-FR"/>
              </w:rPr>
            </w:pPr>
          </w:p>
          <w:p w14:paraId="6837969C" w14:textId="77777777" w:rsidR="00A331BE" w:rsidRPr="009D5B45" w:rsidRDefault="00A331BE" w:rsidP="00CD598A">
            <w:pPr>
              <w:overflowPunct w:val="0"/>
              <w:autoSpaceDE w:val="0"/>
              <w:autoSpaceDN w:val="0"/>
              <w:adjustRightInd w:val="0"/>
              <w:jc w:val="both"/>
              <w:textAlignment w:val="baseline"/>
              <w:rPr>
                <w:rFonts w:ascii="Trebuchet MS" w:hAnsi="Trebuchet MS" w:cstheme="minorHAnsi"/>
                <w:b/>
                <w:bCs/>
                <w:iCs/>
                <w:lang w:eastAsia="fr-FR"/>
              </w:rPr>
            </w:pPr>
          </w:p>
          <w:p w14:paraId="3799DD14" w14:textId="77777777" w:rsidR="00A331BE" w:rsidRPr="009D5B45" w:rsidRDefault="00A331BE" w:rsidP="00CD598A">
            <w:pPr>
              <w:overflowPunct w:val="0"/>
              <w:autoSpaceDE w:val="0"/>
              <w:autoSpaceDN w:val="0"/>
              <w:adjustRightInd w:val="0"/>
              <w:jc w:val="both"/>
              <w:textAlignment w:val="baseline"/>
              <w:rPr>
                <w:rFonts w:ascii="Trebuchet MS" w:hAnsi="Trebuchet MS" w:cstheme="minorHAnsi"/>
                <w:bCs/>
                <w:lang w:eastAsia="fr-FR"/>
              </w:rPr>
            </w:pPr>
            <w:r w:rsidRPr="009D5B45">
              <w:rPr>
                <w:rFonts w:ascii="Trebuchet MS" w:hAnsi="Trebuchet MS" w:cstheme="minorHAnsi"/>
                <w:b/>
                <w:bCs/>
                <w:iCs/>
                <w:lang w:eastAsia="fr-FR"/>
              </w:rPr>
              <w:t xml:space="preserve"> </w:t>
            </w:r>
          </w:p>
        </w:tc>
        <w:tc>
          <w:tcPr>
            <w:tcW w:w="5042" w:type="dxa"/>
            <w:shd w:val="clear" w:color="auto" w:fill="auto"/>
          </w:tcPr>
          <w:p w14:paraId="24C30C27" w14:textId="7173CFE9" w:rsidR="00A331BE" w:rsidRPr="009D5B45" w:rsidRDefault="00A331BE" w:rsidP="00CD598A">
            <w:pPr>
              <w:pBdr>
                <w:left w:val="single" w:sz="8" w:space="0" w:color="auto"/>
              </w:pBdr>
              <w:overflowPunct w:val="0"/>
              <w:autoSpaceDE w:val="0"/>
              <w:autoSpaceDN w:val="0"/>
              <w:adjustRightInd w:val="0"/>
              <w:spacing w:before="100" w:beforeAutospacing="1" w:afterAutospacing="1"/>
              <w:jc w:val="both"/>
              <w:textAlignment w:val="baseline"/>
              <w:rPr>
                <w:rFonts w:ascii="Trebuchet MS" w:hAnsi="Trebuchet MS" w:cstheme="minorHAnsi"/>
                <w:bCs/>
                <w:lang w:eastAsia="fr-FR"/>
              </w:rPr>
            </w:pPr>
            <w:proofErr w:type="spellStart"/>
            <w:r w:rsidRPr="009D5B45">
              <w:rPr>
                <w:rFonts w:ascii="Trebuchet MS" w:hAnsi="Trebuchet MS" w:cstheme="minorHAnsi"/>
                <w:bCs/>
                <w:sz w:val="22"/>
                <w:szCs w:val="22"/>
                <w:lang w:eastAsia="fr-FR"/>
              </w:rPr>
              <w:t>Verificarea</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evitării</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dublei</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finanţări</w:t>
            </w:r>
            <w:proofErr w:type="spellEnd"/>
            <w:r w:rsidR="00120C53">
              <w:rPr>
                <w:rFonts w:ascii="Trebuchet MS" w:hAnsi="Trebuchet MS" w:cstheme="minorHAnsi"/>
                <w:bCs/>
                <w:sz w:val="22"/>
                <w:szCs w:val="22"/>
                <w:lang w:eastAsia="fr-FR"/>
              </w:rPr>
              <w:t xml:space="preserve"> </w:t>
            </w:r>
            <w:proofErr w:type="gramStart"/>
            <w:r w:rsidRPr="009D5B45">
              <w:rPr>
                <w:rFonts w:ascii="Trebuchet MS" w:hAnsi="Trebuchet MS" w:cstheme="minorHAnsi"/>
                <w:bCs/>
                <w:sz w:val="22"/>
                <w:szCs w:val="22"/>
                <w:lang w:eastAsia="fr-FR"/>
              </w:rPr>
              <w:t xml:space="preserve">se  </w:t>
            </w:r>
            <w:proofErr w:type="spellStart"/>
            <w:r w:rsidRPr="009D5B45">
              <w:rPr>
                <w:rFonts w:ascii="Trebuchet MS" w:hAnsi="Trebuchet MS" w:cstheme="minorHAnsi"/>
                <w:bCs/>
                <w:sz w:val="22"/>
                <w:szCs w:val="22"/>
                <w:lang w:eastAsia="fr-FR"/>
              </w:rPr>
              <w:t>efectuează</w:t>
            </w:r>
            <w:proofErr w:type="spellEnd"/>
            <w:proofErr w:type="gram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
                <w:bCs/>
                <w:sz w:val="22"/>
                <w:szCs w:val="22"/>
                <w:lang w:eastAsia="fr-FR"/>
              </w:rPr>
              <w:t>pentru</w:t>
            </w:r>
            <w:proofErr w:type="spellEnd"/>
            <w:r w:rsidRPr="009D5B45">
              <w:rPr>
                <w:rFonts w:ascii="Trebuchet MS" w:hAnsi="Trebuchet MS" w:cstheme="minorHAnsi"/>
                <w:b/>
                <w:bCs/>
                <w:sz w:val="22"/>
                <w:szCs w:val="22"/>
                <w:lang w:eastAsia="fr-FR"/>
              </w:rPr>
              <w:t xml:space="preserve"> </w:t>
            </w:r>
            <w:proofErr w:type="spellStart"/>
            <w:r w:rsidRPr="009D5B45">
              <w:rPr>
                <w:rFonts w:ascii="Trebuchet MS" w:hAnsi="Trebuchet MS" w:cstheme="minorHAnsi"/>
                <w:b/>
                <w:bCs/>
                <w:sz w:val="22"/>
                <w:szCs w:val="22"/>
                <w:lang w:eastAsia="fr-FR"/>
              </w:rPr>
              <w:t>acelasi</w:t>
            </w:r>
            <w:proofErr w:type="spellEnd"/>
            <w:r w:rsidRPr="009D5B45">
              <w:rPr>
                <w:rFonts w:ascii="Trebuchet MS" w:hAnsi="Trebuchet MS" w:cstheme="minorHAnsi"/>
                <w:b/>
                <w:bCs/>
                <w:sz w:val="22"/>
                <w:szCs w:val="22"/>
                <w:lang w:eastAsia="fr-FR"/>
              </w:rPr>
              <w:t xml:space="preserve"> tip de </w:t>
            </w:r>
            <w:proofErr w:type="spellStart"/>
            <w:r w:rsidRPr="009D5B45">
              <w:rPr>
                <w:rFonts w:ascii="Trebuchet MS" w:hAnsi="Trebuchet MS" w:cstheme="minorHAnsi"/>
                <w:b/>
                <w:bCs/>
                <w:sz w:val="22"/>
                <w:szCs w:val="22"/>
                <w:lang w:eastAsia="fr-FR"/>
              </w:rPr>
              <w:t>investitie</w:t>
            </w:r>
            <w:proofErr w:type="spellEnd"/>
            <w:r w:rsidRPr="009D5B45">
              <w:rPr>
                <w:rFonts w:ascii="Trebuchet MS" w:hAnsi="Trebuchet MS" w:cstheme="minorHAnsi"/>
                <w:b/>
                <w:bCs/>
                <w:sz w:val="22"/>
                <w:szCs w:val="22"/>
                <w:lang w:eastAsia="fr-FR"/>
              </w:rPr>
              <w:t xml:space="preserve">, </w:t>
            </w:r>
            <w:proofErr w:type="spellStart"/>
            <w:r w:rsidRPr="009D5B45">
              <w:rPr>
                <w:rFonts w:ascii="Trebuchet MS" w:hAnsi="Trebuchet MS" w:cstheme="minorHAnsi"/>
                <w:bCs/>
                <w:sz w:val="22"/>
                <w:szCs w:val="22"/>
                <w:lang w:eastAsia="fr-FR"/>
              </w:rPr>
              <w:t>prin</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urmatoarele</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verificări</w:t>
            </w:r>
            <w:proofErr w:type="spellEnd"/>
            <w:r w:rsidRPr="009D5B45">
              <w:rPr>
                <w:rFonts w:ascii="Trebuchet MS" w:hAnsi="Trebuchet MS" w:cstheme="minorHAnsi"/>
                <w:bCs/>
                <w:sz w:val="22"/>
                <w:szCs w:val="22"/>
                <w:lang w:eastAsia="fr-FR"/>
              </w:rPr>
              <w:t>:</w:t>
            </w:r>
          </w:p>
          <w:p w14:paraId="69B5FD5F" w14:textId="77777777" w:rsidR="00A331BE" w:rsidRPr="009D5B45" w:rsidRDefault="00A331BE" w:rsidP="00CD598A">
            <w:pPr>
              <w:pBdr>
                <w:left w:val="single" w:sz="8" w:space="0" w:color="auto"/>
              </w:pBdr>
              <w:overflowPunct w:val="0"/>
              <w:autoSpaceDE w:val="0"/>
              <w:autoSpaceDN w:val="0"/>
              <w:adjustRightInd w:val="0"/>
              <w:spacing w:before="100" w:beforeAutospacing="1" w:afterAutospacing="1"/>
              <w:jc w:val="both"/>
              <w:textAlignment w:val="baseline"/>
              <w:rPr>
                <w:rFonts w:ascii="Trebuchet MS" w:hAnsi="Trebuchet MS" w:cstheme="minorHAnsi"/>
                <w:bCs/>
                <w:lang w:eastAsia="fr-FR"/>
              </w:rPr>
            </w:pPr>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existenţa</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bifelor</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în</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secţiunea</w:t>
            </w:r>
            <w:proofErr w:type="spellEnd"/>
            <w:r w:rsidRPr="009D5B45">
              <w:rPr>
                <w:rFonts w:ascii="Trebuchet MS" w:hAnsi="Trebuchet MS" w:cstheme="minorHAnsi"/>
                <w:bCs/>
                <w:sz w:val="22"/>
                <w:szCs w:val="22"/>
                <w:lang w:eastAsia="fr-FR"/>
              </w:rPr>
              <w:t xml:space="preserve"> C din </w:t>
            </w:r>
            <w:proofErr w:type="spellStart"/>
            <w:r w:rsidRPr="009D5B45">
              <w:rPr>
                <w:rFonts w:ascii="Trebuchet MS" w:hAnsi="Trebuchet MS" w:cstheme="minorHAnsi"/>
                <w:bCs/>
                <w:sz w:val="22"/>
                <w:szCs w:val="22"/>
                <w:lang w:eastAsia="fr-FR"/>
              </w:rPr>
              <w:t>Cererea</w:t>
            </w:r>
            <w:proofErr w:type="spellEnd"/>
            <w:r w:rsidRPr="009D5B45">
              <w:rPr>
                <w:rFonts w:ascii="Trebuchet MS" w:hAnsi="Trebuchet MS" w:cstheme="minorHAnsi"/>
                <w:bCs/>
                <w:sz w:val="22"/>
                <w:szCs w:val="22"/>
                <w:lang w:eastAsia="fr-FR"/>
              </w:rPr>
              <w:t xml:space="preserve"> de </w:t>
            </w:r>
            <w:proofErr w:type="spellStart"/>
            <w:r w:rsidRPr="009D5B45">
              <w:rPr>
                <w:rFonts w:ascii="Trebuchet MS" w:hAnsi="Trebuchet MS" w:cstheme="minorHAnsi"/>
                <w:bCs/>
                <w:sz w:val="22"/>
                <w:szCs w:val="22"/>
                <w:lang w:eastAsia="fr-FR"/>
              </w:rPr>
              <w:t>finanţare</w:t>
            </w:r>
            <w:proofErr w:type="spellEnd"/>
            <w:r w:rsidRPr="009D5B45">
              <w:rPr>
                <w:rFonts w:ascii="Trebuchet MS" w:hAnsi="Trebuchet MS" w:cstheme="minorHAnsi"/>
                <w:bCs/>
                <w:sz w:val="22"/>
                <w:szCs w:val="22"/>
                <w:lang w:eastAsia="fr-FR"/>
              </w:rPr>
              <w:t>;</w:t>
            </w:r>
          </w:p>
          <w:p w14:paraId="05C6111D" w14:textId="77777777" w:rsidR="00A331BE" w:rsidRPr="009D5B45" w:rsidRDefault="00A331BE" w:rsidP="00CD598A">
            <w:pPr>
              <w:overflowPunct w:val="0"/>
              <w:autoSpaceDE w:val="0"/>
              <w:autoSpaceDN w:val="0"/>
              <w:adjustRightInd w:val="0"/>
              <w:jc w:val="both"/>
              <w:textAlignment w:val="baseline"/>
              <w:rPr>
                <w:rFonts w:ascii="Trebuchet MS" w:hAnsi="Trebuchet MS" w:cstheme="minorHAnsi"/>
                <w:bCs/>
                <w:lang w:eastAsia="fr-FR"/>
              </w:rPr>
            </w:pPr>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Declaraţia</w:t>
            </w:r>
            <w:proofErr w:type="spellEnd"/>
            <w:r w:rsidRPr="009D5B45">
              <w:rPr>
                <w:rFonts w:ascii="Trebuchet MS" w:hAnsi="Trebuchet MS" w:cstheme="minorHAnsi"/>
                <w:bCs/>
                <w:sz w:val="22"/>
                <w:szCs w:val="22"/>
                <w:lang w:eastAsia="fr-FR"/>
              </w:rPr>
              <w:t xml:space="preserve"> pe </w:t>
            </w:r>
            <w:proofErr w:type="spellStart"/>
            <w:r w:rsidRPr="009D5B45">
              <w:rPr>
                <w:rFonts w:ascii="Trebuchet MS" w:hAnsi="Trebuchet MS" w:cstheme="minorHAnsi"/>
                <w:bCs/>
                <w:sz w:val="22"/>
                <w:szCs w:val="22"/>
                <w:lang w:eastAsia="fr-FR"/>
              </w:rPr>
              <w:t>proprie</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răspundere</w:t>
            </w:r>
            <w:proofErr w:type="spellEnd"/>
            <w:r w:rsidRPr="009D5B45">
              <w:rPr>
                <w:rFonts w:ascii="Trebuchet MS" w:hAnsi="Trebuchet MS" w:cstheme="minorHAnsi"/>
                <w:bCs/>
                <w:sz w:val="22"/>
                <w:szCs w:val="22"/>
                <w:lang w:eastAsia="fr-FR"/>
              </w:rPr>
              <w:t xml:space="preserve"> a </w:t>
            </w:r>
            <w:proofErr w:type="spellStart"/>
            <w:r w:rsidRPr="009D5B45">
              <w:rPr>
                <w:rFonts w:ascii="Trebuchet MS" w:hAnsi="Trebuchet MS" w:cstheme="minorHAnsi"/>
                <w:bCs/>
                <w:sz w:val="22"/>
                <w:szCs w:val="22"/>
                <w:lang w:eastAsia="fr-FR"/>
              </w:rPr>
              <w:t>solicitantului</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că</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proiectul</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propus</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asistenţei</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financiare</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nerambursabile</w:t>
            </w:r>
            <w:proofErr w:type="spellEnd"/>
            <w:r w:rsidRPr="009D5B45">
              <w:rPr>
                <w:rFonts w:ascii="Trebuchet MS" w:hAnsi="Trebuchet MS" w:cstheme="minorHAnsi"/>
                <w:bCs/>
                <w:sz w:val="22"/>
                <w:szCs w:val="22"/>
                <w:lang w:eastAsia="fr-FR"/>
              </w:rPr>
              <w:t xml:space="preserve"> FEADR nu </w:t>
            </w:r>
            <w:proofErr w:type="spellStart"/>
            <w:r w:rsidRPr="009D5B45">
              <w:rPr>
                <w:rFonts w:ascii="Trebuchet MS" w:hAnsi="Trebuchet MS" w:cstheme="minorHAnsi"/>
                <w:bCs/>
                <w:sz w:val="22"/>
                <w:szCs w:val="22"/>
                <w:lang w:eastAsia="fr-FR"/>
              </w:rPr>
              <w:t>beneficiază</w:t>
            </w:r>
            <w:proofErr w:type="spellEnd"/>
            <w:r w:rsidRPr="009D5B45">
              <w:rPr>
                <w:rFonts w:ascii="Trebuchet MS" w:hAnsi="Trebuchet MS" w:cstheme="minorHAnsi"/>
                <w:bCs/>
                <w:sz w:val="22"/>
                <w:szCs w:val="22"/>
                <w:lang w:eastAsia="fr-FR"/>
              </w:rPr>
              <w:t xml:space="preserve"> de </w:t>
            </w:r>
            <w:proofErr w:type="spellStart"/>
            <w:r w:rsidRPr="009D5B45">
              <w:rPr>
                <w:rFonts w:ascii="Trebuchet MS" w:hAnsi="Trebuchet MS" w:cstheme="minorHAnsi"/>
                <w:bCs/>
                <w:sz w:val="22"/>
                <w:szCs w:val="22"/>
                <w:lang w:eastAsia="fr-FR"/>
              </w:rPr>
              <w:t>altă</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finanţare</w:t>
            </w:r>
            <w:proofErr w:type="spellEnd"/>
            <w:r w:rsidRPr="009D5B45">
              <w:rPr>
                <w:rFonts w:ascii="Trebuchet MS" w:hAnsi="Trebuchet MS" w:cstheme="minorHAnsi"/>
                <w:bCs/>
                <w:sz w:val="22"/>
                <w:szCs w:val="22"/>
                <w:lang w:eastAsia="fr-FR"/>
              </w:rPr>
              <w:t xml:space="preserve"> din </w:t>
            </w:r>
            <w:proofErr w:type="spellStart"/>
            <w:r w:rsidRPr="009D5B45">
              <w:rPr>
                <w:rFonts w:ascii="Trebuchet MS" w:hAnsi="Trebuchet MS" w:cstheme="minorHAnsi"/>
                <w:bCs/>
                <w:sz w:val="22"/>
                <w:szCs w:val="22"/>
                <w:lang w:eastAsia="fr-FR"/>
              </w:rPr>
              <w:t>programe</w:t>
            </w:r>
            <w:proofErr w:type="spellEnd"/>
            <w:r w:rsidRPr="009D5B45">
              <w:rPr>
                <w:rFonts w:ascii="Trebuchet MS" w:hAnsi="Trebuchet MS" w:cstheme="minorHAnsi"/>
                <w:bCs/>
                <w:sz w:val="22"/>
                <w:szCs w:val="22"/>
                <w:lang w:eastAsia="fr-FR"/>
              </w:rPr>
              <w:t xml:space="preserve"> de </w:t>
            </w:r>
            <w:proofErr w:type="spellStart"/>
            <w:r w:rsidRPr="009D5B45">
              <w:rPr>
                <w:rFonts w:ascii="Trebuchet MS" w:hAnsi="Trebuchet MS" w:cstheme="minorHAnsi"/>
                <w:bCs/>
                <w:sz w:val="22"/>
                <w:szCs w:val="22"/>
                <w:lang w:eastAsia="fr-FR"/>
              </w:rPr>
              <w:t>finanţare</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nerambursabilă</w:t>
            </w:r>
            <w:proofErr w:type="spellEnd"/>
            <w:r w:rsidRPr="009D5B45">
              <w:rPr>
                <w:rFonts w:ascii="Trebuchet MS" w:hAnsi="Trebuchet MS" w:cstheme="minorHAnsi"/>
                <w:bCs/>
                <w:sz w:val="22"/>
                <w:szCs w:val="22"/>
                <w:lang w:eastAsia="fr-FR"/>
              </w:rPr>
              <w:t>”;</w:t>
            </w:r>
          </w:p>
          <w:p w14:paraId="1A8B32B8" w14:textId="77777777" w:rsidR="00A331BE" w:rsidRPr="009D5B45" w:rsidRDefault="00A331BE" w:rsidP="00CD598A">
            <w:pPr>
              <w:overflowPunct w:val="0"/>
              <w:autoSpaceDE w:val="0"/>
              <w:autoSpaceDN w:val="0"/>
              <w:adjustRightInd w:val="0"/>
              <w:jc w:val="both"/>
              <w:textAlignment w:val="baseline"/>
              <w:rPr>
                <w:rFonts w:ascii="Trebuchet MS" w:hAnsi="Trebuchet MS" w:cstheme="minorHAnsi"/>
                <w:bCs/>
                <w:lang w:eastAsia="fr-FR"/>
              </w:rPr>
            </w:pPr>
          </w:p>
          <w:p w14:paraId="6925849F" w14:textId="02FC1921" w:rsidR="00A331BE" w:rsidRPr="009D5B45" w:rsidRDefault="00A331BE" w:rsidP="00CD598A">
            <w:pPr>
              <w:overflowPunct w:val="0"/>
              <w:autoSpaceDE w:val="0"/>
              <w:autoSpaceDN w:val="0"/>
              <w:adjustRightInd w:val="0"/>
              <w:jc w:val="both"/>
              <w:textAlignment w:val="baseline"/>
              <w:rPr>
                <w:rFonts w:ascii="Trebuchet MS" w:hAnsi="Trebuchet MS" w:cstheme="minorHAnsi"/>
                <w:bCs/>
                <w:lang w:eastAsia="fr-FR"/>
              </w:rPr>
            </w:pPr>
            <w:r w:rsidRPr="009D5B45">
              <w:rPr>
                <w:rFonts w:ascii="Arial" w:hAnsi="Arial" w:cs="Arial"/>
                <w:bCs/>
                <w:sz w:val="22"/>
                <w:szCs w:val="22"/>
                <w:lang w:eastAsia="fr-FR"/>
              </w:rPr>
              <w:t>►</w:t>
            </w:r>
            <w:r w:rsidRPr="009D5B45">
              <w:rPr>
                <w:rFonts w:ascii="Trebuchet MS" w:hAnsi="Trebuchet MS" w:cstheme="minorHAnsi"/>
                <w:bCs/>
                <w:sz w:val="22"/>
                <w:szCs w:val="22"/>
                <w:lang w:eastAsia="fr-FR"/>
              </w:rPr>
              <w:t xml:space="preserve">In </w:t>
            </w:r>
            <w:proofErr w:type="spellStart"/>
            <w:r w:rsidRPr="009D5B45">
              <w:rPr>
                <w:rFonts w:ascii="Trebuchet MS" w:hAnsi="Trebuchet MS" w:cstheme="minorHAnsi"/>
                <w:bCs/>
                <w:sz w:val="22"/>
                <w:szCs w:val="22"/>
                <w:lang w:eastAsia="fr-FR"/>
              </w:rPr>
              <w:t>cazul</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în</w:t>
            </w:r>
            <w:proofErr w:type="spellEnd"/>
            <w:r w:rsidRPr="009D5B45">
              <w:rPr>
                <w:rFonts w:ascii="Trebuchet MS" w:hAnsi="Trebuchet MS" w:cstheme="minorHAnsi"/>
                <w:bCs/>
                <w:sz w:val="22"/>
                <w:szCs w:val="22"/>
                <w:lang w:eastAsia="fr-FR"/>
              </w:rPr>
              <w:t xml:space="preserve"> care </w:t>
            </w:r>
            <w:proofErr w:type="spellStart"/>
            <w:r w:rsidRPr="009D5B45">
              <w:rPr>
                <w:rFonts w:ascii="Trebuchet MS" w:hAnsi="Trebuchet MS" w:cstheme="minorHAnsi"/>
                <w:bCs/>
                <w:sz w:val="22"/>
                <w:szCs w:val="22"/>
                <w:lang w:eastAsia="fr-FR"/>
              </w:rPr>
              <w:t>expertul</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constată</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că</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proiectul</w:t>
            </w:r>
            <w:proofErr w:type="spellEnd"/>
            <w:r w:rsidRPr="009D5B45">
              <w:rPr>
                <w:rFonts w:ascii="Trebuchet MS" w:hAnsi="Trebuchet MS" w:cstheme="minorHAnsi"/>
                <w:bCs/>
                <w:sz w:val="22"/>
                <w:szCs w:val="22"/>
                <w:lang w:eastAsia="fr-FR"/>
              </w:rPr>
              <w:t xml:space="preserve"> actual </w:t>
            </w:r>
            <w:proofErr w:type="spellStart"/>
            <w:r w:rsidRPr="009D5B45">
              <w:rPr>
                <w:rFonts w:ascii="Trebuchet MS" w:hAnsi="Trebuchet MS" w:cstheme="minorHAnsi"/>
                <w:bCs/>
                <w:sz w:val="22"/>
                <w:szCs w:val="22"/>
                <w:lang w:eastAsia="fr-FR"/>
              </w:rPr>
              <w:t>prin</w:t>
            </w:r>
            <w:proofErr w:type="spellEnd"/>
            <w:r w:rsidRPr="009D5B45">
              <w:rPr>
                <w:rFonts w:ascii="Trebuchet MS" w:hAnsi="Trebuchet MS" w:cstheme="minorHAnsi"/>
                <w:bCs/>
                <w:sz w:val="22"/>
                <w:szCs w:val="22"/>
                <w:lang w:eastAsia="fr-FR"/>
              </w:rPr>
              <w:t xml:space="preserve"> care se </w:t>
            </w:r>
            <w:proofErr w:type="spellStart"/>
            <w:r w:rsidRPr="009D5B45">
              <w:rPr>
                <w:rFonts w:ascii="Trebuchet MS" w:hAnsi="Trebuchet MS" w:cstheme="minorHAnsi"/>
                <w:bCs/>
                <w:sz w:val="22"/>
                <w:szCs w:val="22"/>
                <w:lang w:eastAsia="fr-FR"/>
              </w:rPr>
              <w:t>solicită</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finanţare</w:t>
            </w:r>
            <w:proofErr w:type="spellEnd"/>
            <w:r w:rsidRPr="009D5B45">
              <w:rPr>
                <w:rFonts w:ascii="Trebuchet MS" w:hAnsi="Trebuchet MS" w:cstheme="minorHAnsi"/>
                <w:bCs/>
                <w:sz w:val="22"/>
                <w:szCs w:val="22"/>
                <w:lang w:eastAsia="fr-FR"/>
              </w:rPr>
              <w:t xml:space="preserve"> FEADR </w:t>
            </w:r>
            <w:proofErr w:type="spellStart"/>
            <w:r w:rsidRPr="009D5B45">
              <w:rPr>
                <w:rFonts w:ascii="Trebuchet MS" w:hAnsi="Trebuchet MS" w:cstheme="minorHAnsi"/>
                <w:bCs/>
                <w:sz w:val="22"/>
                <w:szCs w:val="22"/>
                <w:lang w:eastAsia="fr-FR"/>
              </w:rPr>
              <w:t>mai</w:t>
            </w:r>
            <w:proofErr w:type="spellEnd"/>
            <w:r w:rsidRPr="009D5B45">
              <w:rPr>
                <w:rFonts w:ascii="Trebuchet MS" w:hAnsi="Trebuchet MS" w:cstheme="minorHAnsi"/>
                <w:bCs/>
                <w:sz w:val="22"/>
                <w:szCs w:val="22"/>
                <w:lang w:eastAsia="fr-FR"/>
              </w:rPr>
              <w:t xml:space="preserve"> face </w:t>
            </w:r>
            <w:proofErr w:type="spellStart"/>
            <w:r w:rsidRPr="009D5B45">
              <w:rPr>
                <w:rFonts w:ascii="Trebuchet MS" w:hAnsi="Trebuchet MS" w:cstheme="minorHAnsi"/>
                <w:bCs/>
                <w:sz w:val="22"/>
                <w:szCs w:val="22"/>
                <w:lang w:eastAsia="fr-FR"/>
              </w:rPr>
              <w:t>obiectul</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altei</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finanţări</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nerambursabile</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atunci</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cererea</w:t>
            </w:r>
            <w:proofErr w:type="spellEnd"/>
            <w:r w:rsidRPr="009D5B45">
              <w:rPr>
                <w:rFonts w:ascii="Trebuchet MS" w:hAnsi="Trebuchet MS" w:cstheme="minorHAnsi"/>
                <w:bCs/>
                <w:sz w:val="22"/>
                <w:szCs w:val="22"/>
                <w:lang w:eastAsia="fr-FR"/>
              </w:rPr>
              <w:t xml:space="preserve"> </w:t>
            </w:r>
            <w:proofErr w:type="gramStart"/>
            <w:r w:rsidRPr="009D5B45">
              <w:rPr>
                <w:rFonts w:ascii="Trebuchet MS" w:hAnsi="Trebuchet MS" w:cstheme="minorHAnsi"/>
                <w:bCs/>
                <w:sz w:val="22"/>
                <w:szCs w:val="22"/>
                <w:lang w:eastAsia="fr-FR"/>
              </w:rPr>
              <w:t xml:space="preserve">de  </w:t>
            </w:r>
            <w:proofErr w:type="spellStart"/>
            <w:r w:rsidRPr="009D5B45">
              <w:rPr>
                <w:rFonts w:ascii="Trebuchet MS" w:hAnsi="Trebuchet MS" w:cstheme="minorHAnsi"/>
                <w:bCs/>
                <w:sz w:val="22"/>
                <w:szCs w:val="22"/>
                <w:lang w:eastAsia="fr-FR"/>
              </w:rPr>
              <w:t>finanţare</w:t>
            </w:r>
            <w:proofErr w:type="spellEnd"/>
            <w:proofErr w:type="gram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va</w:t>
            </w:r>
            <w:proofErr w:type="spellEnd"/>
            <w:r w:rsidRPr="009D5B45">
              <w:rPr>
                <w:rFonts w:ascii="Trebuchet MS" w:hAnsi="Trebuchet MS" w:cstheme="minorHAnsi"/>
                <w:bCs/>
                <w:sz w:val="22"/>
                <w:szCs w:val="22"/>
                <w:lang w:eastAsia="fr-FR"/>
              </w:rPr>
              <w:t xml:space="preserve"> fi </w:t>
            </w:r>
            <w:proofErr w:type="spellStart"/>
            <w:r w:rsidRPr="009D5B45">
              <w:rPr>
                <w:rFonts w:ascii="Trebuchet MS" w:hAnsi="Trebuchet MS" w:cstheme="minorHAnsi"/>
                <w:bCs/>
                <w:sz w:val="22"/>
                <w:szCs w:val="22"/>
                <w:lang w:eastAsia="fr-FR"/>
              </w:rPr>
              <w:t>declarată</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neeligibilă</w:t>
            </w:r>
            <w:proofErr w:type="spellEnd"/>
            <w:r w:rsidRPr="009D5B45">
              <w:rPr>
                <w:rFonts w:ascii="Trebuchet MS" w:hAnsi="Trebuchet MS" w:cstheme="minorHAnsi"/>
                <w:bCs/>
                <w:sz w:val="22"/>
                <w:szCs w:val="22"/>
                <w:lang w:eastAsia="fr-FR"/>
              </w:rPr>
              <w:t>.</w:t>
            </w:r>
          </w:p>
          <w:p w14:paraId="5F5DC869" w14:textId="77777777" w:rsidR="00A331BE" w:rsidRPr="009D5B45" w:rsidRDefault="00A331BE" w:rsidP="00CD598A">
            <w:pPr>
              <w:overflowPunct w:val="0"/>
              <w:autoSpaceDE w:val="0"/>
              <w:autoSpaceDN w:val="0"/>
              <w:adjustRightInd w:val="0"/>
              <w:jc w:val="both"/>
              <w:textAlignment w:val="baseline"/>
              <w:rPr>
                <w:rFonts w:ascii="Trebuchet MS" w:hAnsi="Trebuchet MS" w:cstheme="minorHAnsi"/>
                <w:bCs/>
                <w:lang w:eastAsia="fr-FR"/>
              </w:rPr>
            </w:pPr>
            <w:r w:rsidRPr="009D5B45">
              <w:rPr>
                <w:rFonts w:ascii="Arial" w:hAnsi="Arial" w:cs="Arial"/>
                <w:bCs/>
                <w:sz w:val="22"/>
                <w:szCs w:val="22"/>
                <w:lang w:eastAsia="fr-FR"/>
              </w:rPr>
              <w:t>►</w:t>
            </w:r>
            <w:r w:rsidRPr="009D5B45">
              <w:rPr>
                <w:rFonts w:ascii="Trebuchet MS" w:hAnsi="Trebuchet MS" w:cstheme="minorHAnsi"/>
                <w:bCs/>
                <w:sz w:val="22"/>
                <w:szCs w:val="22"/>
                <w:lang w:eastAsia="fr-FR"/>
              </w:rPr>
              <w:t xml:space="preserve">In </w:t>
            </w:r>
            <w:proofErr w:type="spellStart"/>
            <w:r w:rsidRPr="009D5B45">
              <w:rPr>
                <w:rFonts w:ascii="Trebuchet MS" w:hAnsi="Trebuchet MS" w:cstheme="minorHAnsi"/>
                <w:bCs/>
                <w:sz w:val="22"/>
                <w:szCs w:val="22"/>
                <w:lang w:eastAsia="fr-FR"/>
              </w:rPr>
              <w:t>cazul</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în</w:t>
            </w:r>
            <w:proofErr w:type="spellEnd"/>
            <w:r w:rsidRPr="009D5B45">
              <w:rPr>
                <w:rFonts w:ascii="Trebuchet MS" w:hAnsi="Trebuchet MS" w:cstheme="minorHAnsi"/>
                <w:bCs/>
                <w:sz w:val="22"/>
                <w:szCs w:val="22"/>
                <w:lang w:eastAsia="fr-FR"/>
              </w:rPr>
              <w:t xml:space="preserve"> care </w:t>
            </w:r>
            <w:proofErr w:type="spellStart"/>
            <w:r w:rsidRPr="009D5B45">
              <w:rPr>
                <w:rFonts w:ascii="Trebuchet MS" w:hAnsi="Trebuchet MS" w:cstheme="minorHAnsi"/>
                <w:bCs/>
                <w:sz w:val="22"/>
                <w:szCs w:val="22"/>
                <w:lang w:eastAsia="fr-FR"/>
              </w:rPr>
              <w:t>solicitantul</w:t>
            </w:r>
            <w:proofErr w:type="spellEnd"/>
            <w:r w:rsidRPr="009D5B45">
              <w:rPr>
                <w:rFonts w:ascii="Trebuchet MS" w:hAnsi="Trebuchet MS" w:cstheme="minorHAnsi"/>
                <w:bCs/>
                <w:sz w:val="22"/>
                <w:szCs w:val="22"/>
                <w:lang w:eastAsia="fr-FR"/>
              </w:rPr>
              <w:t xml:space="preserve"> a </w:t>
            </w:r>
            <w:proofErr w:type="spellStart"/>
            <w:r w:rsidRPr="009D5B45">
              <w:rPr>
                <w:rFonts w:ascii="Trebuchet MS" w:hAnsi="Trebuchet MS" w:cstheme="minorHAnsi"/>
                <w:bCs/>
                <w:sz w:val="22"/>
                <w:szCs w:val="22"/>
                <w:lang w:eastAsia="fr-FR"/>
              </w:rPr>
              <w:t>mai</w:t>
            </w:r>
            <w:proofErr w:type="spellEnd"/>
            <w:r w:rsidRPr="009D5B45">
              <w:rPr>
                <w:rFonts w:ascii="Trebuchet MS" w:hAnsi="Trebuchet MS" w:cstheme="minorHAnsi"/>
                <w:bCs/>
                <w:sz w:val="22"/>
                <w:szCs w:val="22"/>
                <w:lang w:eastAsia="fr-FR"/>
              </w:rPr>
              <w:t xml:space="preserve"> </w:t>
            </w:r>
            <w:proofErr w:type="spellStart"/>
            <w:proofErr w:type="gramStart"/>
            <w:r w:rsidRPr="009D5B45">
              <w:rPr>
                <w:rFonts w:ascii="Trebuchet MS" w:hAnsi="Trebuchet MS" w:cstheme="minorHAnsi"/>
                <w:bCs/>
                <w:sz w:val="22"/>
                <w:szCs w:val="22"/>
                <w:lang w:eastAsia="fr-FR"/>
              </w:rPr>
              <w:t>beneficiat</w:t>
            </w:r>
            <w:proofErr w:type="spellEnd"/>
            <w:r w:rsidRPr="009D5B45">
              <w:rPr>
                <w:rFonts w:ascii="Trebuchet MS" w:hAnsi="Trebuchet MS" w:cstheme="minorHAnsi"/>
                <w:bCs/>
                <w:sz w:val="22"/>
                <w:szCs w:val="22"/>
                <w:lang w:eastAsia="fr-FR"/>
              </w:rPr>
              <w:t xml:space="preserve">  de</w:t>
            </w:r>
            <w:proofErr w:type="gram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finanţare</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nerambursabilă</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
                <w:bCs/>
                <w:sz w:val="22"/>
                <w:szCs w:val="22"/>
                <w:lang w:eastAsia="fr-FR"/>
              </w:rPr>
              <w:t>pentru</w:t>
            </w:r>
            <w:proofErr w:type="spellEnd"/>
            <w:r w:rsidRPr="009D5B45">
              <w:rPr>
                <w:rFonts w:ascii="Trebuchet MS" w:hAnsi="Trebuchet MS" w:cstheme="minorHAnsi"/>
                <w:b/>
                <w:bCs/>
                <w:sz w:val="22"/>
                <w:szCs w:val="22"/>
                <w:lang w:eastAsia="fr-FR"/>
              </w:rPr>
              <w:t xml:space="preserve"> </w:t>
            </w:r>
            <w:proofErr w:type="spellStart"/>
            <w:r w:rsidRPr="009D5B45">
              <w:rPr>
                <w:rFonts w:ascii="Trebuchet MS" w:hAnsi="Trebuchet MS" w:cstheme="minorHAnsi"/>
                <w:b/>
                <w:bCs/>
                <w:sz w:val="22"/>
                <w:szCs w:val="22"/>
                <w:lang w:eastAsia="fr-FR"/>
              </w:rPr>
              <w:t>acelasi</w:t>
            </w:r>
            <w:proofErr w:type="spellEnd"/>
            <w:r w:rsidRPr="009D5B45">
              <w:rPr>
                <w:rFonts w:ascii="Trebuchet MS" w:hAnsi="Trebuchet MS" w:cstheme="minorHAnsi"/>
                <w:b/>
                <w:bCs/>
                <w:sz w:val="22"/>
                <w:szCs w:val="22"/>
                <w:lang w:eastAsia="fr-FR"/>
              </w:rPr>
              <w:t xml:space="preserve"> tip de </w:t>
            </w:r>
            <w:proofErr w:type="spellStart"/>
            <w:r w:rsidRPr="009D5B45">
              <w:rPr>
                <w:rFonts w:ascii="Trebuchet MS" w:hAnsi="Trebuchet MS" w:cstheme="minorHAnsi"/>
                <w:b/>
                <w:bCs/>
                <w:sz w:val="22"/>
                <w:szCs w:val="22"/>
                <w:lang w:eastAsia="fr-FR"/>
              </w:rPr>
              <w:t>investitie</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expertul</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verifică</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în</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documentul</w:t>
            </w:r>
            <w:proofErr w:type="spellEnd"/>
            <w:r w:rsidRPr="009D5B45">
              <w:rPr>
                <w:rFonts w:ascii="Trebuchet MS" w:hAnsi="Trebuchet MS" w:cstheme="minorHAnsi"/>
                <w:b/>
                <w:bCs/>
                <w:sz w:val="22"/>
                <w:szCs w:val="22"/>
                <w:lang w:eastAsia="fr-FR"/>
              </w:rPr>
              <w:t xml:space="preserve"> “</w:t>
            </w:r>
            <w:proofErr w:type="spellStart"/>
            <w:r w:rsidRPr="009D5B45">
              <w:rPr>
                <w:rFonts w:ascii="Trebuchet MS" w:hAnsi="Trebuchet MS" w:cstheme="minorHAnsi"/>
                <w:b/>
                <w:bCs/>
                <w:sz w:val="22"/>
                <w:szCs w:val="22"/>
                <w:lang w:eastAsia="fr-FR"/>
              </w:rPr>
              <w:t>Raport</w:t>
            </w:r>
            <w:proofErr w:type="spellEnd"/>
            <w:r w:rsidRPr="009D5B45">
              <w:rPr>
                <w:rFonts w:ascii="Trebuchet MS" w:hAnsi="Trebuchet MS" w:cstheme="minorHAnsi"/>
                <w:b/>
                <w:bCs/>
                <w:sz w:val="22"/>
                <w:szCs w:val="22"/>
                <w:lang w:eastAsia="fr-FR"/>
              </w:rPr>
              <w:t xml:space="preserve"> </w:t>
            </w:r>
            <w:proofErr w:type="spellStart"/>
            <w:r w:rsidRPr="009D5B45">
              <w:rPr>
                <w:rFonts w:ascii="Trebuchet MS" w:hAnsi="Trebuchet MS" w:cstheme="minorHAnsi"/>
                <w:b/>
                <w:bCs/>
                <w:sz w:val="22"/>
                <w:szCs w:val="22"/>
                <w:lang w:eastAsia="fr-FR"/>
              </w:rPr>
              <w:t>asupra</w:t>
            </w:r>
            <w:proofErr w:type="spellEnd"/>
            <w:r w:rsidRPr="009D5B45">
              <w:rPr>
                <w:rFonts w:ascii="Trebuchet MS" w:hAnsi="Trebuchet MS" w:cstheme="minorHAnsi"/>
                <w:b/>
                <w:bCs/>
                <w:sz w:val="22"/>
                <w:szCs w:val="22"/>
                <w:lang w:eastAsia="fr-FR"/>
              </w:rPr>
              <w:t xml:space="preserve"> </w:t>
            </w:r>
            <w:proofErr w:type="spellStart"/>
            <w:r w:rsidRPr="009D5B45">
              <w:rPr>
                <w:rFonts w:ascii="Trebuchet MS" w:hAnsi="Trebuchet MS" w:cstheme="minorHAnsi"/>
                <w:b/>
                <w:bCs/>
                <w:sz w:val="22"/>
                <w:szCs w:val="22"/>
                <w:lang w:eastAsia="fr-FR"/>
              </w:rPr>
              <w:t>utilizării</w:t>
            </w:r>
            <w:proofErr w:type="spellEnd"/>
            <w:r w:rsidRPr="009D5B45">
              <w:rPr>
                <w:rFonts w:ascii="Trebuchet MS" w:hAnsi="Trebuchet MS" w:cstheme="minorHAnsi"/>
                <w:b/>
                <w:bCs/>
                <w:sz w:val="22"/>
                <w:szCs w:val="22"/>
                <w:lang w:eastAsia="fr-FR"/>
              </w:rPr>
              <w:t xml:space="preserve"> </w:t>
            </w:r>
            <w:proofErr w:type="spellStart"/>
            <w:r w:rsidRPr="009D5B45">
              <w:rPr>
                <w:rFonts w:ascii="Trebuchet MS" w:hAnsi="Trebuchet MS" w:cstheme="minorHAnsi"/>
                <w:b/>
                <w:bCs/>
                <w:sz w:val="22"/>
                <w:szCs w:val="22"/>
                <w:lang w:eastAsia="fr-FR"/>
              </w:rPr>
              <w:t>programelor</w:t>
            </w:r>
            <w:proofErr w:type="spellEnd"/>
            <w:r w:rsidRPr="009D5B45">
              <w:rPr>
                <w:rFonts w:ascii="Trebuchet MS" w:hAnsi="Trebuchet MS" w:cstheme="minorHAnsi"/>
                <w:b/>
                <w:bCs/>
                <w:sz w:val="22"/>
                <w:szCs w:val="22"/>
                <w:lang w:eastAsia="fr-FR"/>
              </w:rPr>
              <w:t xml:space="preserve"> de </w:t>
            </w:r>
            <w:proofErr w:type="spellStart"/>
            <w:r w:rsidRPr="009D5B45">
              <w:rPr>
                <w:rFonts w:ascii="Trebuchet MS" w:hAnsi="Trebuchet MS" w:cstheme="minorHAnsi"/>
                <w:b/>
                <w:bCs/>
                <w:sz w:val="22"/>
                <w:szCs w:val="22"/>
                <w:lang w:eastAsia="fr-FR"/>
              </w:rPr>
              <w:t>finanţare</w:t>
            </w:r>
            <w:proofErr w:type="spellEnd"/>
            <w:r w:rsidRPr="009D5B45">
              <w:rPr>
                <w:rFonts w:ascii="Trebuchet MS" w:hAnsi="Trebuchet MS" w:cstheme="minorHAnsi"/>
                <w:b/>
                <w:bCs/>
                <w:sz w:val="22"/>
                <w:szCs w:val="22"/>
                <w:lang w:eastAsia="fr-FR"/>
              </w:rPr>
              <w:t xml:space="preserve"> </w:t>
            </w:r>
            <w:proofErr w:type="spellStart"/>
            <w:r w:rsidRPr="009D5B45">
              <w:rPr>
                <w:rFonts w:ascii="Trebuchet MS" w:hAnsi="Trebuchet MS" w:cstheme="minorHAnsi"/>
                <w:b/>
                <w:bCs/>
                <w:sz w:val="22"/>
                <w:szCs w:val="22"/>
                <w:lang w:eastAsia="fr-FR"/>
              </w:rPr>
              <w:t>nerambursabilă</w:t>
            </w:r>
            <w:proofErr w:type="spellEnd"/>
            <w:r w:rsidRPr="009D5B45">
              <w:rPr>
                <w:rFonts w:ascii="Trebuchet MS" w:hAnsi="Trebuchet MS" w:cstheme="minorHAnsi"/>
                <w:b/>
                <w:bCs/>
                <w:sz w:val="22"/>
                <w:szCs w:val="22"/>
                <w:lang w:eastAsia="fr-FR"/>
              </w:rPr>
              <w:t>”</w:t>
            </w:r>
            <w:r w:rsidRPr="009D5B45">
              <w:rPr>
                <w:rFonts w:ascii="Trebuchet MS" w:hAnsi="Trebuchet MS" w:cstheme="minorHAnsi"/>
                <w:bCs/>
                <w:sz w:val="22"/>
                <w:szCs w:val="22"/>
                <w:lang w:eastAsia="fr-FR"/>
              </w:rPr>
              <w:t>:</w:t>
            </w:r>
          </w:p>
          <w:p w14:paraId="2BDE5FA1" w14:textId="77777777" w:rsidR="00A331BE" w:rsidRPr="009D5B45" w:rsidRDefault="00A331BE" w:rsidP="00CD598A">
            <w:pPr>
              <w:overflowPunct w:val="0"/>
              <w:autoSpaceDE w:val="0"/>
              <w:autoSpaceDN w:val="0"/>
              <w:adjustRightInd w:val="0"/>
              <w:jc w:val="both"/>
              <w:textAlignment w:val="baseline"/>
              <w:rPr>
                <w:rFonts w:ascii="Trebuchet MS" w:hAnsi="Trebuchet MS" w:cstheme="minorHAnsi"/>
                <w:bCs/>
                <w:lang w:eastAsia="fr-FR"/>
              </w:rPr>
            </w:pPr>
          </w:p>
          <w:p w14:paraId="0D076428" w14:textId="77777777" w:rsidR="00A331BE" w:rsidRPr="009D5B45" w:rsidRDefault="00A331BE" w:rsidP="00CD598A">
            <w:pPr>
              <w:overflowPunct w:val="0"/>
              <w:autoSpaceDE w:val="0"/>
              <w:autoSpaceDN w:val="0"/>
              <w:adjustRightInd w:val="0"/>
              <w:jc w:val="both"/>
              <w:textAlignment w:val="baseline"/>
              <w:rPr>
                <w:rFonts w:ascii="Trebuchet MS" w:hAnsi="Trebuchet MS" w:cstheme="minorHAnsi"/>
                <w:bCs/>
                <w:lang w:eastAsia="fr-FR"/>
              </w:rPr>
            </w:pPr>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dacă</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amplasamentul</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proiectului</w:t>
            </w:r>
            <w:proofErr w:type="spellEnd"/>
            <w:r w:rsidRPr="009D5B45">
              <w:rPr>
                <w:rFonts w:ascii="Trebuchet MS" w:hAnsi="Trebuchet MS" w:cstheme="minorHAnsi"/>
                <w:bCs/>
                <w:sz w:val="22"/>
                <w:szCs w:val="22"/>
                <w:lang w:eastAsia="fr-FR"/>
              </w:rPr>
              <w:t xml:space="preserve"> actual se </w:t>
            </w:r>
            <w:proofErr w:type="spellStart"/>
            <w:r w:rsidRPr="009D5B45">
              <w:rPr>
                <w:rFonts w:ascii="Trebuchet MS" w:hAnsi="Trebuchet MS" w:cstheme="minorHAnsi"/>
                <w:bCs/>
                <w:sz w:val="22"/>
                <w:szCs w:val="22"/>
                <w:lang w:eastAsia="fr-FR"/>
              </w:rPr>
              <w:t>suprapune</w:t>
            </w:r>
            <w:proofErr w:type="spellEnd"/>
            <w:r w:rsidRPr="009D5B45">
              <w:rPr>
                <w:rFonts w:ascii="Trebuchet MS" w:hAnsi="Trebuchet MS" w:cstheme="minorHAnsi"/>
                <w:bCs/>
                <w:sz w:val="22"/>
                <w:szCs w:val="22"/>
                <w:lang w:eastAsia="fr-FR"/>
              </w:rPr>
              <w:t xml:space="preserve"> (total </w:t>
            </w:r>
            <w:proofErr w:type="spellStart"/>
            <w:r w:rsidRPr="009D5B45">
              <w:rPr>
                <w:rFonts w:ascii="Trebuchet MS" w:hAnsi="Trebuchet MS" w:cstheme="minorHAnsi"/>
                <w:bCs/>
                <w:sz w:val="22"/>
                <w:szCs w:val="22"/>
                <w:lang w:eastAsia="fr-FR"/>
              </w:rPr>
              <w:t>sau</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parţial</w:t>
            </w:r>
            <w:proofErr w:type="spellEnd"/>
            <w:r w:rsidRPr="009D5B45">
              <w:rPr>
                <w:rFonts w:ascii="Trebuchet MS" w:hAnsi="Trebuchet MS" w:cstheme="minorHAnsi"/>
                <w:bCs/>
                <w:sz w:val="22"/>
                <w:szCs w:val="22"/>
                <w:lang w:eastAsia="fr-FR"/>
              </w:rPr>
              <w:t xml:space="preserve">) cu </w:t>
            </w:r>
            <w:proofErr w:type="spellStart"/>
            <w:r w:rsidRPr="009D5B45">
              <w:rPr>
                <w:rFonts w:ascii="Trebuchet MS" w:hAnsi="Trebuchet MS" w:cstheme="minorHAnsi"/>
                <w:bCs/>
                <w:sz w:val="22"/>
                <w:szCs w:val="22"/>
                <w:lang w:eastAsia="fr-FR"/>
              </w:rPr>
              <w:t>cele</w:t>
            </w:r>
            <w:proofErr w:type="spellEnd"/>
            <w:r w:rsidRPr="009D5B45">
              <w:rPr>
                <w:rFonts w:ascii="Trebuchet MS" w:hAnsi="Trebuchet MS" w:cstheme="minorHAnsi"/>
                <w:bCs/>
                <w:sz w:val="22"/>
                <w:szCs w:val="22"/>
                <w:lang w:eastAsia="fr-FR"/>
              </w:rPr>
              <w:t xml:space="preserve"> ale </w:t>
            </w:r>
            <w:proofErr w:type="spellStart"/>
            <w:r w:rsidRPr="009D5B45">
              <w:rPr>
                <w:rFonts w:ascii="Trebuchet MS" w:hAnsi="Trebuchet MS" w:cstheme="minorHAnsi"/>
                <w:bCs/>
                <w:sz w:val="22"/>
                <w:szCs w:val="22"/>
                <w:lang w:eastAsia="fr-FR"/>
              </w:rPr>
              <w:t>proiectelor</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anterioare</w:t>
            </w:r>
            <w:proofErr w:type="spellEnd"/>
            <w:r w:rsidRPr="009D5B45">
              <w:rPr>
                <w:rFonts w:ascii="Trebuchet MS" w:hAnsi="Trebuchet MS" w:cstheme="minorHAnsi"/>
                <w:bCs/>
                <w:sz w:val="22"/>
                <w:szCs w:val="22"/>
                <w:lang w:eastAsia="fr-FR"/>
              </w:rPr>
              <w:t xml:space="preserve"> </w:t>
            </w:r>
          </w:p>
          <w:p w14:paraId="6F99FCA3" w14:textId="77777777" w:rsidR="00A331BE" w:rsidRPr="009D5B45" w:rsidRDefault="00A331BE" w:rsidP="00CD598A">
            <w:pPr>
              <w:overflowPunct w:val="0"/>
              <w:autoSpaceDE w:val="0"/>
              <w:autoSpaceDN w:val="0"/>
              <w:adjustRightInd w:val="0"/>
              <w:jc w:val="both"/>
              <w:textAlignment w:val="baseline"/>
              <w:rPr>
                <w:rFonts w:ascii="Trebuchet MS" w:hAnsi="Trebuchet MS" w:cstheme="minorHAnsi"/>
                <w:bCs/>
                <w:lang w:eastAsia="fr-FR"/>
              </w:rPr>
            </w:pPr>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dacă</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cheltuielile</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rambursate</w:t>
            </w:r>
            <w:proofErr w:type="spellEnd"/>
            <w:r w:rsidRPr="009D5B45">
              <w:rPr>
                <w:rFonts w:ascii="Trebuchet MS" w:hAnsi="Trebuchet MS" w:cstheme="minorHAnsi"/>
                <w:bCs/>
                <w:sz w:val="22"/>
                <w:szCs w:val="22"/>
                <w:lang w:eastAsia="fr-FR"/>
              </w:rPr>
              <w:t xml:space="preserve"> se </w:t>
            </w:r>
            <w:proofErr w:type="spellStart"/>
            <w:r w:rsidRPr="009D5B45">
              <w:rPr>
                <w:rFonts w:ascii="Trebuchet MS" w:hAnsi="Trebuchet MS" w:cstheme="minorHAnsi"/>
                <w:bCs/>
                <w:sz w:val="22"/>
                <w:szCs w:val="22"/>
                <w:lang w:eastAsia="fr-FR"/>
              </w:rPr>
              <w:t>regăsesc</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în</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lista</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cheltuielilor</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eligibile</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pentru</w:t>
            </w:r>
            <w:proofErr w:type="spellEnd"/>
            <w:r w:rsidRPr="009D5B45">
              <w:rPr>
                <w:rFonts w:ascii="Trebuchet MS" w:hAnsi="Trebuchet MS" w:cstheme="minorHAnsi"/>
                <w:bCs/>
                <w:sz w:val="22"/>
                <w:szCs w:val="22"/>
                <w:lang w:eastAsia="fr-FR"/>
              </w:rPr>
              <w:t xml:space="preserve"> care </w:t>
            </w:r>
            <w:proofErr w:type="spellStart"/>
            <w:r w:rsidRPr="009D5B45">
              <w:rPr>
                <w:rFonts w:ascii="Trebuchet MS" w:hAnsi="Trebuchet MS" w:cstheme="minorHAnsi"/>
                <w:bCs/>
                <w:sz w:val="22"/>
                <w:szCs w:val="22"/>
                <w:lang w:eastAsia="fr-FR"/>
              </w:rPr>
              <w:t>solicită</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finanţare</w:t>
            </w:r>
            <w:proofErr w:type="spellEnd"/>
            <w:r w:rsidRPr="009D5B45">
              <w:rPr>
                <w:rFonts w:ascii="Trebuchet MS" w:hAnsi="Trebuchet MS" w:cstheme="minorHAnsi"/>
                <w:bCs/>
                <w:sz w:val="22"/>
                <w:szCs w:val="22"/>
                <w:lang w:eastAsia="fr-FR"/>
              </w:rPr>
              <w:t xml:space="preserve"> </w:t>
            </w:r>
          </w:p>
          <w:p w14:paraId="017DFC91" w14:textId="77777777" w:rsidR="00A331BE" w:rsidRPr="009D5B45" w:rsidRDefault="00A331BE" w:rsidP="00CD598A">
            <w:pPr>
              <w:overflowPunct w:val="0"/>
              <w:autoSpaceDE w:val="0"/>
              <w:autoSpaceDN w:val="0"/>
              <w:adjustRightInd w:val="0"/>
              <w:jc w:val="both"/>
              <w:textAlignment w:val="baseline"/>
              <w:rPr>
                <w:rFonts w:ascii="Trebuchet MS" w:hAnsi="Trebuchet MS" w:cstheme="minorHAnsi"/>
                <w:bCs/>
                <w:lang w:eastAsia="fr-FR"/>
              </w:rPr>
            </w:pPr>
          </w:p>
          <w:p w14:paraId="594F0A2F" w14:textId="77777777" w:rsidR="00A331BE" w:rsidRPr="009D5B45" w:rsidRDefault="00A331BE" w:rsidP="00CD598A">
            <w:pPr>
              <w:overflowPunct w:val="0"/>
              <w:autoSpaceDE w:val="0"/>
              <w:autoSpaceDN w:val="0"/>
              <w:adjustRightInd w:val="0"/>
              <w:jc w:val="both"/>
              <w:textAlignment w:val="baseline"/>
              <w:rPr>
                <w:rFonts w:ascii="Trebuchet MS" w:hAnsi="Trebuchet MS" w:cstheme="minorHAnsi"/>
                <w:bCs/>
                <w:lang w:eastAsia="fr-FR"/>
              </w:rPr>
            </w:pPr>
            <w:proofErr w:type="spellStart"/>
            <w:r w:rsidRPr="009D5B45">
              <w:rPr>
                <w:rFonts w:ascii="Trebuchet MS" w:hAnsi="Trebuchet MS" w:cstheme="minorHAnsi"/>
                <w:bCs/>
                <w:sz w:val="22"/>
                <w:szCs w:val="22"/>
                <w:lang w:eastAsia="fr-FR"/>
              </w:rPr>
              <w:t>Dacă</w:t>
            </w:r>
            <w:proofErr w:type="spellEnd"/>
            <w:r w:rsidRPr="009D5B45">
              <w:rPr>
                <w:rFonts w:ascii="Trebuchet MS" w:hAnsi="Trebuchet MS" w:cstheme="minorHAnsi"/>
                <w:bCs/>
                <w:sz w:val="22"/>
                <w:szCs w:val="22"/>
                <w:lang w:eastAsia="fr-FR"/>
              </w:rPr>
              <w:t xml:space="preserve"> se </w:t>
            </w:r>
            <w:proofErr w:type="spellStart"/>
            <w:r w:rsidRPr="009D5B45">
              <w:rPr>
                <w:rFonts w:ascii="Trebuchet MS" w:hAnsi="Trebuchet MS" w:cstheme="minorHAnsi"/>
                <w:bCs/>
                <w:sz w:val="22"/>
                <w:szCs w:val="22"/>
                <w:lang w:eastAsia="fr-FR"/>
              </w:rPr>
              <w:t>confirmă</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că</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amplasamentul</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proiectului</w:t>
            </w:r>
            <w:proofErr w:type="spellEnd"/>
            <w:r w:rsidRPr="009D5B45">
              <w:rPr>
                <w:rFonts w:ascii="Trebuchet MS" w:hAnsi="Trebuchet MS" w:cstheme="minorHAnsi"/>
                <w:bCs/>
                <w:sz w:val="22"/>
                <w:szCs w:val="22"/>
                <w:lang w:eastAsia="fr-FR"/>
              </w:rPr>
              <w:t xml:space="preserve"> actual se </w:t>
            </w:r>
            <w:proofErr w:type="spellStart"/>
            <w:r w:rsidRPr="009D5B45">
              <w:rPr>
                <w:rFonts w:ascii="Trebuchet MS" w:hAnsi="Trebuchet MS" w:cstheme="minorHAnsi"/>
                <w:bCs/>
                <w:sz w:val="22"/>
                <w:szCs w:val="22"/>
                <w:lang w:eastAsia="fr-FR"/>
              </w:rPr>
              <w:t>suprapune</w:t>
            </w:r>
            <w:proofErr w:type="spellEnd"/>
            <w:r w:rsidRPr="009D5B45">
              <w:rPr>
                <w:rFonts w:ascii="Trebuchet MS" w:hAnsi="Trebuchet MS" w:cstheme="minorHAnsi"/>
                <w:bCs/>
                <w:sz w:val="22"/>
                <w:szCs w:val="22"/>
                <w:lang w:eastAsia="fr-FR"/>
              </w:rPr>
              <w:t xml:space="preserve"> total cu </w:t>
            </w:r>
            <w:proofErr w:type="spellStart"/>
            <w:r w:rsidRPr="009D5B45">
              <w:rPr>
                <w:rFonts w:ascii="Trebuchet MS" w:hAnsi="Trebuchet MS" w:cstheme="minorHAnsi"/>
                <w:bCs/>
                <w:sz w:val="22"/>
                <w:szCs w:val="22"/>
                <w:lang w:eastAsia="fr-FR"/>
              </w:rPr>
              <w:t>cele</w:t>
            </w:r>
            <w:proofErr w:type="spellEnd"/>
            <w:r w:rsidRPr="009D5B45">
              <w:rPr>
                <w:rFonts w:ascii="Trebuchet MS" w:hAnsi="Trebuchet MS" w:cstheme="minorHAnsi"/>
                <w:bCs/>
                <w:sz w:val="22"/>
                <w:szCs w:val="22"/>
                <w:lang w:eastAsia="fr-FR"/>
              </w:rPr>
              <w:t xml:space="preserve"> ale </w:t>
            </w:r>
            <w:proofErr w:type="spellStart"/>
            <w:r w:rsidRPr="009D5B45">
              <w:rPr>
                <w:rFonts w:ascii="Trebuchet MS" w:hAnsi="Trebuchet MS" w:cstheme="minorHAnsi"/>
                <w:bCs/>
                <w:sz w:val="22"/>
                <w:szCs w:val="22"/>
                <w:lang w:eastAsia="fr-FR"/>
              </w:rPr>
              <w:t>proiectelor</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anterioare</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şi</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cheltuielile</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rambursate</w:t>
            </w:r>
            <w:proofErr w:type="spellEnd"/>
            <w:r w:rsidRPr="009D5B45">
              <w:rPr>
                <w:rFonts w:ascii="Trebuchet MS" w:hAnsi="Trebuchet MS" w:cstheme="minorHAnsi"/>
                <w:bCs/>
                <w:sz w:val="22"/>
                <w:szCs w:val="22"/>
                <w:lang w:eastAsia="fr-FR"/>
              </w:rPr>
              <w:t xml:space="preserve"> se </w:t>
            </w:r>
            <w:proofErr w:type="spellStart"/>
            <w:r w:rsidRPr="009D5B45">
              <w:rPr>
                <w:rFonts w:ascii="Trebuchet MS" w:hAnsi="Trebuchet MS" w:cstheme="minorHAnsi"/>
                <w:bCs/>
                <w:sz w:val="22"/>
                <w:szCs w:val="22"/>
                <w:lang w:eastAsia="fr-FR"/>
              </w:rPr>
              <w:t>regăsesc</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în</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lista</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cheltuielilor</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eligibile</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expertul</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bifează</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casuţa</w:t>
            </w:r>
            <w:proofErr w:type="spellEnd"/>
            <w:r w:rsidRPr="009D5B45">
              <w:rPr>
                <w:rFonts w:ascii="Trebuchet MS" w:hAnsi="Trebuchet MS" w:cstheme="minorHAnsi"/>
                <w:bCs/>
                <w:sz w:val="22"/>
                <w:szCs w:val="22"/>
                <w:lang w:eastAsia="fr-FR"/>
              </w:rPr>
              <w:t xml:space="preserve"> DA </w:t>
            </w:r>
            <w:proofErr w:type="spellStart"/>
            <w:r w:rsidRPr="009D5B45">
              <w:rPr>
                <w:rFonts w:ascii="Trebuchet MS" w:hAnsi="Trebuchet MS" w:cstheme="minorHAnsi"/>
                <w:bCs/>
                <w:sz w:val="22"/>
                <w:szCs w:val="22"/>
                <w:lang w:eastAsia="fr-FR"/>
              </w:rPr>
              <w:t>şi</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cererea</w:t>
            </w:r>
            <w:proofErr w:type="spellEnd"/>
            <w:r w:rsidRPr="009D5B45">
              <w:rPr>
                <w:rFonts w:ascii="Trebuchet MS" w:hAnsi="Trebuchet MS" w:cstheme="minorHAnsi"/>
                <w:bCs/>
                <w:sz w:val="22"/>
                <w:szCs w:val="22"/>
                <w:lang w:eastAsia="fr-FR"/>
              </w:rPr>
              <w:t xml:space="preserve"> de </w:t>
            </w:r>
            <w:proofErr w:type="spellStart"/>
            <w:r w:rsidRPr="009D5B45">
              <w:rPr>
                <w:rFonts w:ascii="Trebuchet MS" w:hAnsi="Trebuchet MS" w:cstheme="minorHAnsi"/>
                <w:bCs/>
                <w:sz w:val="22"/>
                <w:szCs w:val="22"/>
                <w:lang w:eastAsia="fr-FR"/>
              </w:rPr>
              <w:t>finanţare</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este</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neeligibilă</w:t>
            </w:r>
            <w:proofErr w:type="spellEnd"/>
            <w:r w:rsidRPr="009D5B45">
              <w:rPr>
                <w:rFonts w:ascii="Trebuchet MS" w:hAnsi="Trebuchet MS" w:cstheme="minorHAnsi"/>
                <w:bCs/>
                <w:sz w:val="22"/>
                <w:szCs w:val="22"/>
                <w:lang w:eastAsia="fr-FR"/>
              </w:rPr>
              <w:t>.</w:t>
            </w:r>
          </w:p>
          <w:p w14:paraId="4846A02A" w14:textId="77777777" w:rsidR="00A331BE" w:rsidRPr="009D5B45" w:rsidRDefault="00A331BE" w:rsidP="00CD598A">
            <w:pPr>
              <w:overflowPunct w:val="0"/>
              <w:autoSpaceDE w:val="0"/>
              <w:autoSpaceDN w:val="0"/>
              <w:adjustRightInd w:val="0"/>
              <w:jc w:val="both"/>
              <w:textAlignment w:val="baseline"/>
              <w:rPr>
                <w:rFonts w:ascii="Trebuchet MS" w:hAnsi="Trebuchet MS" w:cstheme="minorHAnsi"/>
                <w:bCs/>
                <w:lang w:eastAsia="fr-FR"/>
              </w:rPr>
            </w:pPr>
            <w:proofErr w:type="spellStart"/>
            <w:r w:rsidRPr="009D5B45">
              <w:rPr>
                <w:rFonts w:ascii="Trebuchet MS" w:hAnsi="Trebuchet MS" w:cstheme="minorHAnsi"/>
                <w:bCs/>
                <w:sz w:val="22"/>
                <w:szCs w:val="22"/>
                <w:lang w:eastAsia="fr-FR"/>
              </w:rPr>
              <w:t>Dacă</w:t>
            </w:r>
            <w:proofErr w:type="spellEnd"/>
            <w:r w:rsidRPr="009D5B45">
              <w:rPr>
                <w:rFonts w:ascii="Trebuchet MS" w:hAnsi="Trebuchet MS" w:cstheme="minorHAnsi"/>
                <w:bCs/>
                <w:sz w:val="22"/>
                <w:szCs w:val="22"/>
                <w:lang w:eastAsia="fr-FR"/>
              </w:rPr>
              <w:t xml:space="preserve"> se </w:t>
            </w:r>
            <w:proofErr w:type="spellStart"/>
            <w:r w:rsidRPr="009D5B45">
              <w:rPr>
                <w:rFonts w:ascii="Trebuchet MS" w:hAnsi="Trebuchet MS" w:cstheme="minorHAnsi"/>
                <w:bCs/>
                <w:sz w:val="22"/>
                <w:szCs w:val="22"/>
                <w:lang w:eastAsia="fr-FR"/>
              </w:rPr>
              <w:t>confirmă</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că</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amplasamentul</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proiectului</w:t>
            </w:r>
            <w:proofErr w:type="spellEnd"/>
            <w:r w:rsidRPr="009D5B45">
              <w:rPr>
                <w:rFonts w:ascii="Trebuchet MS" w:hAnsi="Trebuchet MS" w:cstheme="minorHAnsi"/>
                <w:bCs/>
                <w:sz w:val="22"/>
                <w:szCs w:val="22"/>
                <w:lang w:eastAsia="fr-FR"/>
              </w:rPr>
              <w:t xml:space="preserve"> actual se </w:t>
            </w:r>
            <w:proofErr w:type="spellStart"/>
            <w:r w:rsidRPr="009D5B45">
              <w:rPr>
                <w:rFonts w:ascii="Trebuchet MS" w:hAnsi="Trebuchet MS" w:cstheme="minorHAnsi"/>
                <w:bCs/>
                <w:sz w:val="22"/>
                <w:szCs w:val="22"/>
                <w:lang w:eastAsia="fr-FR"/>
              </w:rPr>
              <w:t>suprapune</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parţial</w:t>
            </w:r>
            <w:proofErr w:type="spellEnd"/>
            <w:r w:rsidRPr="009D5B45">
              <w:rPr>
                <w:rFonts w:ascii="Trebuchet MS" w:hAnsi="Trebuchet MS" w:cstheme="minorHAnsi"/>
                <w:bCs/>
                <w:sz w:val="22"/>
                <w:szCs w:val="22"/>
                <w:lang w:eastAsia="fr-FR"/>
              </w:rPr>
              <w:t xml:space="preserve"> cu </w:t>
            </w:r>
            <w:proofErr w:type="spellStart"/>
            <w:r w:rsidRPr="009D5B45">
              <w:rPr>
                <w:rFonts w:ascii="Trebuchet MS" w:hAnsi="Trebuchet MS" w:cstheme="minorHAnsi"/>
                <w:bCs/>
                <w:sz w:val="22"/>
                <w:szCs w:val="22"/>
                <w:lang w:eastAsia="fr-FR"/>
              </w:rPr>
              <w:t>cele</w:t>
            </w:r>
            <w:proofErr w:type="spellEnd"/>
            <w:r w:rsidRPr="009D5B45">
              <w:rPr>
                <w:rFonts w:ascii="Trebuchet MS" w:hAnsi="Trebuchet MS" w:cstheme="minorHAnsi"/>
                <w:bCs/>
                <w:sz w:val="22"/>
                <w:szCs w:val="22"/>
                <w:lang w:eastAsia="fr-FR"/>
              </w:rPr>
              <w:t xml:space="preserve"> ale </w:t>
            </w:r>
            <w:proofErr w:type="spellStart"/>
            <w:r w:rsidRPr="009D5B45">
              <w:rPr>
                <w:rFonts w:ascii="Trebuchet MS" w:hAnsi="Trebuchet MS" w:cstheme="minorHAnsi"/>
                <w:bCs/>
                <w:sz w:val="22"/>
                <w:szCs w:val="22"/>
                <w:lang w:eastAsia="fr-FR"/>
              </w:rPr>
              <w:t>proiectelor</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anterioare</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expertul</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bifează</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casuţa</w:t>
            </w:r>
            <w:proofErr w:type="spellEnd"/>
            <w:r w:rsidRPr="009D5B45">
              <w:rPr>
                <w:rFonts w:ascii="Trebuchet MS" w:hAnsi="Trebuchet MS" w:cstheme="minorHAnsi"/>
                <w:bCs/>
                <w:sz w:val="22"/>
                <w:szCs w:val="22"/>
                <w:lang w:eastAsia="fr-FR"/>
              </w:rPr>
              <w:t xml:space="preserve"> DA </w:t>
            </w:r>
            <w:proofErr w:type="spellStart"/>
            <w:r w:rsidRPr="009D5B45">
              <w:rPr>
                <w:rFonts w:ascii="Trebuchet MS" w:hAnsi="Trebuchet MS" w:cstheme="minorHAnsi"/>
                <w:bCs/>
                <w:sz w:val="22"/>
                <w:szCs w:val="22"/>
                <w:lang w:eastAsia="fr-FR"/>
              </w:rPr>
              <w:t>şi</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va</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solicita</w:t>
            </w:r>
            <w:proofErr w:type="spellEnd"/>
            <w:r w:rsidRPr="009D5B45">
              <w:rPr>
                <w:rFonts w:ascii="Trebuchet MS" w:hAnsi="Trebuchet MS" w:cstheme="minorHAnsi"/>
                <w:bCs/>
                <w:sz w:val="22"/>
                <w:szCs w:val="22"/>
                <w:lang w:eastAsia="fr-FR"/>
              </w:rPr>
              <w:t>:</w:t>
            </w:r>
          </w:p>
          <w:p w14:paraId="587B508F" w14:textId="77777777" w:rsidR="00A331BE" w:rsidRPr="009D5B45" w:rsidRDefault="00A331BE" w:rsidP="00CD598A">
            <w:pPr>
              <w:overflowPunct w:val="0"/>
              <w:autoSpaceDE w:val="0"/>
              <w:autoSpaceDN w:val="0"/>
              <w:adjustRightInd w:val="0"/>
              <w:jc w:val="both"/>
              <w:textAlignment w:val="baseline"/>
              <w:rPr>
                <w:rFonts w:ascii="Trebuchet MS" w:hAnsi="Trebuchet MS" w:cstheme="minorHAnsi"/>
                <w:bCs/>
                <w:lang w:eastAsia="fr-FR"/>
              </w:rPr>
            </w:pPr>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modificarea</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corespunzătoare</w:t>
            </w:r>
            <w:proofErr w:type="spellEnd"/>
            <w:r w:rsidRPr="009D5B45">
              <w:rPr>
                <w:rFonts w:ascii="Trebuchet MS" w:hAnsi="Trebuchet MS" w:cstheme="minorHAnsi"/>
                <w:bCs/>
                <w:sz w:val="22"/>
                <w:szCs w:val="22"/>
                <w:lang w:eastAsia="fr-FR"/>
              </w:rPr>
              <w:t xml:space="preserve"> a </w:t>
            </w:r>
            <w:proofErr w:type="spellStart"/>
            <w:r w:rsidRPr="009D5B45">
              <w:rPr>
                <w:rFonts w:ascii="Trebuchet MS" w:hAnsi="Trebuchet MS" w:cstheme="minorHAnsi"/>
                <w:bCs/>
                <w:sz w:val="22"/>
                <w:szCs w:val="22"/>
                <w:lang w:eastAsia="fr-FR"/>
              </w:rPr>
              <w:t>bugetului</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proiectului</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devizul</w:t>
            </w:r>
            <w:proofErr w:type="spellEnd"/>
            <w:r w:rsidRPr="009D5B45">
              <w:rPr>
                <w:rFonts w:ascii="Trebuchet MS" w:hAnsi="Trebuchet MS" w:cstheme="minorHAnsi"/>
                <w:bCs/>
                <w:sz w:val="22"/>
                <w:szCs w:val="22"/>
                <w:lang w:eastAsia="fr-FR"/>
              </w:rPr>
              <w:t xml:space="preserve"> general </w:t>
            </w:r>
            <w:proofErr w:type="spellStart"/>
            <w:r w:rsidRPr="009D5B45">
              <w:rPr>
                <w:rFonts w:ascii="Trebuchet MS" w:hAnsi="Trebuchet MS" w:cstheme="minorHAnsi"/>
                <w:bCs/>
                <w:sz w:val="22"/>
                <w:szCs w:val="22"/>
                <w:lang w:eastAsia="fr-FR"/>
              </w:rPr>
              <w:t>si</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devizele</w:t>
            </w:r>
            <w:proofErr w:type="spellEnd"/>
            <w:r w:rsidRPr="009D5B45">
              <w:rPr>
                <w:rFonts w:ascii="Trebuchet MS" w:hAnsi="Trebuchet MS" w:cstheme="minorHAnsi"/>
                <w:bCs/>
                <w:sz w:val="22"/>
                <w:szCs w:val="22"/>
                <w:lang w:eastAsia="fr-FR"/>
              </w:rPr>
              <w:t xml:space="preserve"> pe </w:t>
            </w:r>
            <w:proofErr w:type="spellStart"/>
            <w:r w:rsidRPr="009D5B45">
              <w:rPr>
                <w:rFonts w:ascii="Trebuchet MS" w:hAnsi="Trebuchet MS" w:cstheme="minorHAnsi"/>
                <w:bCs/>
                <w:sz w:val="22"/>
                <w:szCs w:val="22"/>
                <w:lang w:eastAsia="fr-FR"/>
              </w:rPr>
              <w:lastRenderedPageBreak/>
              <w:t>obiect</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si</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diminuarea</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valorii</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totale</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eligibile</w:t>
            </w:r>
            <w:proofErr w:type="spellEnd"/>
            <w:r w:rsidRPr="009D5B45">
              <w:rPr>
                <w:rFonts w:ascii="Trebuchet MS" w:hAnsi="Trebuchet MS" w:cstheme="minorHAnsi"/>
                <w:bCs/>
                <w:sz w:val="22"/>
                <w:szCs w:val="22"/>
                <w:lang w:eastAsia="fr-FR"/>
              </w:rPr>
              <w:t xml:space="preserve"> a </w:t>
            </w:r>
            <w:proofErr w:type="spellStart"/>
            <w:r w:rsidRPr="009D5B45">
              <w:rPr>
                <w:rFonts w:ascii="Trebuchet MS" w:hAnsi="Trebuchet MS" w:cstheme="minorHAnsi"/>
                <w:bCs/>
                <w:sz w:val="22"/>
                <w:szCs w:val="22"/>
                <w:lang w:eastAsia="fr-FR"/>
              </w:rPr>
              <w:t>proiectului</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propus</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Valoarea</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corespunzatoare</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acestor</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cheltuieli</w:t>
            </w:r>
            <w:proofErr w:type="spellEnd"/>
            <w:r w:rsidRPr="009D5B45">
              <w:rPr>
                <w:rFonts w:ascii="Trebuchet MS" w:hAnsi="Trebuchet MS" w:cstheme="minorHAnsi"/>
                <w:bCs/>
                <w:sz w:val="22"/>
                <w:szCs w:val="22"/>
                <w:lang w:eastAsia="fr-FR"/>
              </w:rPr>
              <w:t xml:space="preserve"> se </w:t>
            </w:r>
            <w:proofErr w:type="spellStart"/>
            <w:r w:rsidRPr="009D5B45">
              <w:rPr>
                <w:rFonts w:ascii="Trebuchet MS" w:hAnsi="Trebuchet MS" w:cstheme="minorHAnsi"/>
                <w:bCs/>
                <w:sz w:val="22"/>
                <w:szCs w:val="22"/>
                <w:lang w:eastAsia="fr-FR"/>
              </w:rPr>
              <w:t>vor</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trece</w:t>
            </w:r>
            <w:proofErr w:type="spellEnd"/>
            <w:r w:rsidRPr="009D5B45">
              <w:rPr>
                <w:rFonts w:ascii="Trebuchet MS" w:hAnsi="Trebuchet MS" w:cstheme="minorHAnsi"/>
                <w:bCs/>
                <w:sz w:val="22"/>
                <w:szCs w:val="22"/>
                <w:lang w:eastAsia="fr-FR"/>
              </w:rPr>
              <w:t xml:space="preserve"> in </w:t>
            </w:r>
            <w:proofErr w:type="spellStart"/>
            <w:r w:rsidRPr="009D5B45">
              <w:rPr>
                <w:rFonts w:ascii="Trebuchet MS" w:hAnsi="Trebuchet MS" w:cstheme="minorHAnsi"/>
                <w:bCs/>
                <w:sz w:val="22"/>
                <w:szCs w:val="22"/>
                <w:lang w:eastAsia="fr-FR"/>
              </w:rPr>
              <w:t>coloana</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cheltuielilor</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neeligibile</w:t>
            </w:r>
            <w:proofErr w:type="spellEnd"/>
            <w:r w:rsidRPr="009D5B45">
              <w:rPr>
                <w:rFonts w:ascii="Trebuchet MS" w:hAnsi="Trebuchet MS" w:cstheme="minorHAnsi"/>
                <w:bCs/>
                <w:sz w:val="22"/>
                <w:szCs w:val="22"/>
                <w:lang w:eastAsia="fr-FR"/>
              </w:rPr>
              <w:t xml:space="preserve">. </w:t>
            </w:r>
          </w:p>
          <w:p w14:paraId="0DCE6DF8" w14:textId="77777777" w:rsidR="00A331BE" w:rsidRPr="009D5B45" w:rsidRDefault="00A331BE" w:rsidP="00CD598A">
            <w:pPr>
              <w:overflowPunct w:val="0"/>
              <w:autoSpaceDE w:val="0"/>
              <w:autoSpaceDN w:val="0"/>
              <w:adjustRightInd w:val="0"/>
              <w:jc w:val="both"/>
              <w:textAlignment w:val="baseline"/>
              <w:rPr>
                <w:rFonts w:ascii="Trebuchet MS" w:hAnsi="Trebuchet MS" w:cstheme="minorHAnsi"/>
                <w:bCs/>
                <w:lang w:eastAsia="fr-FR"/>
              </w:rPr>
            </w:pPr>
            <w:r w:rsidRPr="009D5B45">
              <w:rPr>
                <w:rFonts w:ascii="Trebuchet MS" w:hAnsi="Trebuchet MS" w:cstheme="minorHAnsi"/>
                <w:bCs/>
                <w:sz w:val="22"/>
                <w:szCs w:val="22"/>
                <w:lang w:eastAsia="fr-FR"/>
              </w:rPr>
              <w:t>-</w:t>
            </w:r>
            <w:proofErr w:type="spellStart"/>
            <w:r w:rsidRPr="009D5B45">
              <w:rPr>
                <w:rFonts w:ascii="Trebuchet MS" w:hAnsi="Trebuchet MS" w:cstheme="minorHAnsi"/>
                <w:bCs/>
                <w:sz w:val="22"/>
                <w:szCs w:val="22"/>
                <w:lang w:eastAsia="fr-FR"/>
              </w:rPr>
              <w:t>expertiza</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tehnica</w:t>
            </w:r>
            <w:proofErr w:type="spellEnd"/>
            <w:r w:rsidRPr="009D5B45">
              <w:rPr>
                <w:rFonts w:ascii="Trebuchet MS" w:hAnsi="Trebuchet MS" w:cstheme="minorHAnsi"/>
                <w:bCs/>
                <w:sz w:val="22"/>
                <w:szCs w:val="22"/>
                <w:lang w:eastAsia="fr-FR"/>
              </w:rPr>
              <w:t xml:space="preserve"> de </w:t>
            </w:r>
            <w:proofErr w:type="spellStart"/>
            <w:r w:rsidRPr="009D5B45">
              <w:rPr>
                <w:rFonts w:ascii="Trebuchet MS" w:hAnsi="Trebuchet MS" w:cstheme="minorHAnsi"/>
                <w:bCs/>
                <w:sz w:val="22"/>
                <w:szCs w:val="22"/>
                <w:lang w:eastAsia="fr-FR"/>
              </w:rPr>
              <w:t>specialitate</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asupra</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obiectivului</w:t>
            </w:r>
            <w:proofErr w:type="spellEnd"/>
            <w:r w:rsidRPr="009D5B45">
              <w:rPr>
                <w:rFonts w:ascii="Trebuchet MS" w:hAnsi="Trebuchet MS" w:cstheme="minorHAnsi"/>
                <w:bCs/>
                <w:sz w:val="22"/>
                <w:szCs w:val="22"/>
                <w:lang w:eastAsia="fr-FR"/>
              </w:rPr>
              <w:t xml:space="preserve"> de </w:t>
            </w:r>
            <w:proofErr w:type="spellStart"/>
            <w:r w:rsidRPr="009D5B45">
              <w:rPr>
                <w:rFonts w:ascii="Trebuchet MS" w:hAnsi="Trebuchet MS" w:cstheme="minorHAnsi"/>
                <w:bCs/>
                <w:sz w:val="22"/>
                <w:szCs w:val="22"/>
                <w:lang w:eastAsia="fr-FR"/>
              </w:rPr>
              <w:t>investiție</w:t>
            </w:r>
            <w:proofErr w:type="spellEnd"/>
            <w:r w:rsidRPr="009D5B45">
              <w:rPr>
                <w:rFonts w:ascii="Trebuchet MS" w:hAnsi="Trebuchet MS" w:cstheme="minorHAnsi"/>
                <w:bCs/>
                <w:sz w:val="22"/>
                <w:szCs w:val="22"/>
                <w:lang w:eastAsia="fr-FR"/>
              </w:rPr>
              <w:t xml:space="preserve"> existent </w:t>
            </w:r>
            <w:proofErr w:type="spellStart"/>
            <w:r w:rsidRPr="009D5B45">
              <w:rPr>
                <w:rFonts w:ascii="Trebuchet MS" w:hAnsi="Trebuchet MS" w:cstheme="minorHAnsi"/>
                <w:bCs/>
                <w:sz w:val="22"/>
                <w:szCs w:val="22"/>
                <w:lang w:eastAsia="fr-FR"/>
              </w:rPr>
              <w:t>si</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Raportul</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privind</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stadiul</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fizic</w:t>
            </w:r>
            <w:proofErr w:type="spellEnd"/>
            <w:r w:rsidRPr="009D5B45">
              <w:rPr>
                <w:rFonts w:ascii="Trebuchet MS" w:hAnsi="Trebuchet MS" w:cstheme="minorHAnsi"/>
                <w:bCs/>
                <w:sz w:val="22"/>
                <w:szCs w:val="22"/>
                <w:lang w:eastAsia="fr-FR"/>
              </w:rPr>
              <w:t xml:space="preserve"> al </w:t>
            </w:r>
            <w:proofErr w:type="spellStart"/>
            <w:r w:rsidRPr="009D5B45">
              <w:rPr>
                <w:rFonts w:ascii="Trebuchet MS" w:hAnsi="Trebuchet MS" w:cstheme="minorHAnsi"/>
                <w:bCs/>
                <w:sz w:val="22"/>
                <w:szCs w:val="22"/>
                <w:lang w:eastAsia="fr-FR"/>
              </w:rPr>
              <w:t>lucrărilor</w:t>
            </w:r>
            <w:proofErr w:type="spellEnd"/>
            <w:r w:rsidRPr="009D5B45">
              <w:rPr>
                <w:rFonts w:ascii="Trebuchet MS" w:hAnsi="Trebuchet MS" w:cstheme="minorHAnsi"/>
                <w:bCs/>
                <w:sz w:val="22"/>
                <w:szCs w:val="22"/>
                <w:lang w:eastAsia="fr-FR"/>
              </w:rPr>
              <w:t xml:space="preserve"> din care </w:t>
            </w:r>
            <w:proofErr w:type="spellStart"/>
            <w:r w:rsidRPr="009D5B45">
              <w:rPr>
                <w:rFonts w:ascii="Trebuchet MS" w:hAnsi="Trebuchet MS" w:cstheme="minorHAnsi"/>
                <w:bCs/>
                <w:sz w:val="22"/>
                <w:szCs w:val="22"/>
                <w:lang w:eastAsia="fr-FR"/>
              </w:rPr>
              <w:t>să</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reiasă</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detalierea</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cantităților</w:t>
            </w:r>
            <w:proofErr w:type="spellEnd"/>
            <w:r w:rsidRPr="009D5B45">
              <w:rPr>
                <w:rFonts w:ascii="Trebuchet MS" w:hAnsi="Trebuchet MS" w:cstheme="minorHAnsi"/>
                <w:bCs/>
                <w:sz w:val="22"/>
                <w:szCs w:val="22"/>
                <w:lang w:eastAsia="fr-FR"/>
              </w:rPr>
              <w:t xml:space="preserve"> de </w:t>
            </w:r>
            <w:proofErr w:type="spellStart"/>
            <w:r w:rsidRPr="009D5B45">
              <w:rPr>
                <w:rFonts w:ascii="Trebuchet MS" w:hAnsi="Trebuchet MS" w:cstheme="minorHAnsi"/>
                <w:bCs/>
                <w:sz w:val="22"/>
                <w:szCs w:val="22"/>
                <w:lang w:eastAsia="fr-FR"/>
              </w:rPr>
              <w:t>lucrări</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materiale</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utilizate</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față</w:t>
            </w:r>
            <w:proofErr w:type="spellEnd"/>
            <w:r w:rsidRPr="009D5B45">
              <w:rPr>
                <w:rFonts w:ascii="Trebuchet MS" w:hAnsi="Trebuchet MS" w:cstheme="minorHAnsi"/>
                <w:bCs/>
                <w:sz w:val="22"/>
                <w:szCs w:val="22"/>
                <w:lang w:eastAsia="fr-FR"/>
              </w:rPr>
              <w:t xml:space="preserve"> de </w:t>
            </w:r>
            <w:proofErr w:type="spellStart"/>
            <w:r w:rsidRPr="009D5B45">
              <w:rPr>
                <w:rFonts w:ascii="Trebuchet MS" w:hAnsi="Trebuchet MS" w:cstheme="minorHAnsi"/>
                <w:bCs/>
                <w:sz w:val="22"/>
                <w:szCs w:val="22"/>
                <w:lang w:eastAsia="fr-FR"/>
              </w:rPr>
              <w:t>totalul</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necesar</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semnată</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și</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ștampilată</w:t>
            </w:r>
            <w:proofErr w:type="spellEnd"/>
            <w:r w:rsidRPr="009D5B45">
              <w:rPr>
                <w:rFonts w:ascii="Trebuchet MS" w:hAnsi="Trebuchet MS" w:cstheme="minorHAnsi"/>
                <w:bCs/>
                <w:sz w:val="22"/>
                <w:szCs w:val="22"/>
                <w:lang w:eastAsia="fr-FR"/>
              </w:rPr>
              <w:t xml:space="preserve"> de un expert </w:t>
            </w:r>
            <w:proofErr w:type="spellStart"/>
            <w:r w:rsidRPr="009D5B45">
              <w:rPr>
                <w:rFonts w:ascii="Trebuchet MS" w:hAnsi="Trebuchet MS" w:cstheme="minorHAnsi"/>
                <w:bCs/>
                <w:sz w:val="22"/>
                <w:szCs w:val="22"/>
                <w:lang w:eastAsia="fr-FR"/>
              </w:rPr>
              <w:t>tehnic</w:t>
            </w:r>
            <w:proofErr w:type="spellEnd"/>
            <w:r w:rsidRPr="009D5B45">
              <w:rPr>
                <w:rFonts w:ascii="Trebuchet MS" w:hAnsi="Trebuchet MS" w:cstheme="minorHAnsi"/>
                <w:bCs/>
                <w:sz w:val="22"/>
                <w:szCs w:val="22"/>
                <w:lang w:eastAsia="fr-FR"/>
              </w:rPr>
              <w:t>.</w:t>
            </w:r>
          </w:p>
          <w:p w14:paraId="435D8BC6" w14:textId="77777777" w:rsidR="00A331BE" w:rsidRPr="009D5B45" w:rsidRDefault="00A331BE" w:rsidP="00CD598A">
            <w:pPr>
              <w:overflowPunct w:val="0"/>
              <w:autoSpaceDE w:val="0"/>
              <w:autoSpaceDN w:val="0"/>
              <w:adjustRightInd w:val="0"/>
              <w:jc w:val="both"/>
              <w:textAlignment w:val="baseline"/>
              <w:rPr>
                <w:rFonts w:ascii="Trebuchet MS" w:hAnsi="Trebuchet MS" w:cstheme="minorHAnsi"/>
                <w:bCs/>
                <w:lang w:eastAsia="fr-FR"/>
              </w:rPr>
            </w:pPr>
            <w:proofErr w:type="spellStart"/>
            <w:r w:rsidRPr="009D5B45">
              <w:rPr>
                <w:rFonts w:ascii="Trebuchet MS" w:hAnsi="Trebuchet MS" w:cstheme="minorHAnsi"/>
                <w:bCs/>
                <w:sz w:val="22"/>
                <w:szCs w:val="22"/>
                <w:lang w:eastAsia="fr-FR"/>
              </w:rPr>
              <w:t>În</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cazul</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în</w:t>
            </w:r>
            <w:proofErr w:type="spellEnd"/>
            <w:r w:rsidRPr="009D5B45">
              <w:rPr>
                <w:rFonts w:ascii="Trebuchet MS" w:hAnsi="Trebuchet MS" w:cstheme="minorHAnsi"/>
                <w:bCs/>
                <w:sz w:val="22"/>
                <w:szCs w:val="22"/>
                <w:lang w:eastAsia="fr-FR"/>
              </w:rPr>
              <w:t xml:space="preserve"> care </w:t>
            </w:r>
            <w:proofErr w:type="spellStart"/>
            <w:r w:rsidRPr="009D5B45">
              <w:rPr>
                <w:rFonts w:ascii="Trebuchet MS" w:hAnsi="Trebuchet MS" w:cstheme="minorHAnsi"/>
                <w:bCs/>
                <w:sz w:val="22"/>
                <w:szCs w:val="22"/>
                <w:lang w:eastAsia="fr-FR"/>
              </w:rPr>
              <w:t>în</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urma</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modificării</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bugetului</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proiectului</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punctajul</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obținut</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în</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urma</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verificării</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și</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evaluării</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criteriilor</w:t>
            </w:r>
            <w:proofErr w:type="spellEnd"/>
            <w:r w:rsidRPr="009D5B45">
              <w:rPr>
                <w:rFonts w:ascii="Trebuchet MS" w:hAnsi="Trebuchet MS" w:cstheme="minorHAnsi"/>
                <w:bCs/>
                <w:sz w:val="22"/>
                <w:szCs w:val="22"/>
                <w:lang w:eastAsia="fr-FR"/>
              </w:rPr>
              <w:t xml:space="preserve"> de </w:t>
            </w:r>
            <w:proofErr w:type="spellStart"/>
            <w:r w:rsidRPr="009D5B45">
              <w:rPr>
                <w:rFonts w:ascii="Trebuchet MS" w:hAnsi="Trebuchet MS" w:cstheme="minorHAnsi"/>
                <w:bCs/>
                <w:sz w:val="22"/>
                <w:szCs w:val="22"/>
                <w:lang w:eastAsia="fr-FR"/>
              </w:rPr>
              <w:t>selecție</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scade</w:t>
            </w:r>
            <w:proofErr w:type="spellEnd"/>
            <w:r w:rsidRPr="009D5B45">
              <w:rPr>
                <w:rFonts w:ascii="Trebuchet MS" w:hAnsi="Trebuchet MS" w:cstheme="minorHAnsi"/>
                <w:bCs/>
                <w:sz w:val="22"/>
                <w:szCs w:val="22"/>
                <w:lang w:eastAsia="fr-FR"/>
              </w:rPr>
              <w:t xml:space="preserve"> sub </w:t>
            </w:r>
            <w:proofErr w:type="spellStart"/>
            <w:r w:rsidRPr="009D5B45">
              <w:rPr>
                <w:rFonts w:ascii="Trebuchet MS" w:hAnsi="Trebuchet MS" w:cstheme="minorHAnsi"/>
                <w:sz w:val="22"/>
                <w:szCs w:val="22"/>
              </w:rPr>
              <w:t>pragul</w:t>
            </w:r>
            <w:proofErr w:type="spellEnd"/>
            <w:r w:rsidRPr="009D5B45">
              <w:rPr>
                <w:rFonts w:ascii="Trebuchet MS" w:hAnsi="Trebuchet MS" w:cstheme="minorHAnsi"/>
                <w:sz w:val="22"/>
                <w:szCs w:val="22"/>
              </w:rPr>
              <w:t xml:space="preserve"> minim de </w:t>
            </w:r>
            <w:proofErr w:type="spellStart"/>
            <w:r w:rsidRPr="009D5B45">
              <w:rPr>
                <w:rFonts w:ascii="Trebuchet MS" w:hAnsi="Trebuchet MS" w:cstheme="minorHAnsi"/>
                <w:sz w:val="22"/>
                <w:szCs w:val="22"/>
              </w:rPr>
              <w:t>selecție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prag</w:t>
            </w:r>
            <w:proofErr w:type="spellEnd"/>
            <w:r w:rsidRPr="009D5B45">
              <w:rPr>
                <w:rFonts w:ascii="Trebuchet MS" w:hAnsi="Trebuchet MS" w:cstheme="minorHAnsi"/>
                <w:sz w:val="22"/>
                <w:szCs w:val="22"/>
              </w:rPr>
              <w:t xml:space="preserve"> sub care </w:t>
            </w:r>
            <w:proofErr w:type="spellStart"/>
            <w:r w:rsidRPr="009D5B45">
              <w:rPr>
                <w:rFonts w:ascii="Trebuchet MS" w:hAnsi="Trebuchet MS" w:cstheme="minorHAnsi"/>
                <w:sz w:val="22"/>
                <w:szCs w:val="22"/>
              </w:rPr>
              <w:t>nici</w:t>
            </w:r>
            <w:proofErr w:type="spellEnd"/>
            <w:r w:rsidRPr="009D5B45">
              <w:rPr>
                <w:rFonts w:ascii="Trebuchet MS" w:hAnsi="Trebuchet MS" w:cstheme="minorHAnsi"/>
                <w:sz w:val="22"/>
                <w:szCs w:val="22"/>
              </w:rPr>
              <w:t xml:space="preserve"> un </w:t>
            </w:r>
            <w:proofErr w:type="spellStart"/>
            <w:r w:rsidRPr="009D5B45">
              <w:rPr>
                <w:rFonts w:ascii="Trebuchet MS" w:hAnsi="Trebuchet MS" w:cstheme="minorHAnsi"/>
                <w:sz w:val="22"/>
                <w:szCs w:val="22"/>
              </w:rPr>
              <w:t>proiect</w:t>
            </w:r>
            <w:proofErr w:type="spellEnd"/>
            <w:r w:rsidRPr="009D5B45">
              <w:rPr>
                <w:rFonts w:ascii="Trebuchet MS" w:hAnsi="Trebuchet MS" w:cstheme="minorHAnsi"/>
                <w:sz w:val="22"/>
                <w:szCs w:val="22"/>
              </w:rPr>
              <w:t xml:space="preserve"> nu </w:t>
            </w:r>
            <w:proofErr w:type="spellStart"/>
            <w:r w:rsidRPr="009D5B45">
              <w:rPr>
                <w:rFonts w:ascii="Trebuchet MS" w:hAnsi="Trebuchet MS" w:cstheme="minorHAnsi"/>
                <w:sz w:val="22"/>
                <w:szCs w:val="22"/>
              </w:rPr>
              <w:t>poate</w:t>
            </w:r>
            <w:proofErr w:type="spellEnd"/>
            <w:r w:rsidRPr="009D5B45">
              <w:rPr>
                <w:rFonts w:ascii="Trebuchet MS" w:hAnsi="Trebuchet MS" w:cstheme="minorHAnsi"/>
                <w:sz w:val="22"/>
                <w:szCs w:val="22"/>
              </w:rPr>
              <w:t xml:space="preserve"> fi admis la </w:t>
            </w:r>
            <w:proofErr w:type="spellStart"/>
            <w:r w:rsidRPr="009D5B45">
              <w:rPr>
                <w:rFonts w:ascii="Trebuchet MS" w:hAnsi="Trebuchet MS" w:cstheme="minorHAnsi"/>
                <w:sz w:val="22"/>
                <w:szCs w:val="22"/>
              </w:rPr>
              <w:t>finanțare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proiectul</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va</w:t>
            </w:r>
            <w:proofErr w:type="spellEnd"/>
            <w:r w:rsidRPr="009D5B45">
              <w:rPr>
                <w:rFonts w:ascii="Trebuchet MS" w:hAnsi="Trebuchet MS" w:cstheme="minorHAnsi"/>
                <w:sz w:val="22"/>
                <w:szCs w:val="22"/>
              </w:rPr>
              <w:t xml:space="preserve"> fi </w:t>
            </w:r>
            <w:proofErr w:type="spellStart"/>
            <w:r w:rsidRPr="009D5B45">
              <w:rPr>
                <w:rFonts w:ascii="Trebuchet MS" w:hAnsi="Trebuchet MS" w:cstheme="minorHAnsi"/>
                <w:sz w:val="22"/>
                <w:szCs w:val="22"/>
              </w:rPr>
              <w:t>declarat</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neconform</w:t>
            </w:r>
            <w:proofErr w:type="spellEnd"/>
            <w:r w:rsidRPr="009D5B45">
              <w:rPr>
                <w:rFonts w:ascii="Trebuchet MS" w:hAnsi="Trebuchet MS" w:cstheme="minorHAnsi"/>
                <w:sz w:val="22"/>
                <w:szCs w:val="22"/>
              </w:rPr>
              <w:t>.</w:t>
            </w:r>
          </w:p>
          <w:p w14:paraId="76C80C1C" w14:textId="77777777" w:rsidR="00A331BE" w:rsidRPr="009D5B45" w:rsidRDefault="00A331BE" w:rsidP="00CD598A">
            <w:pPr>
              <w:overflowPunct w:val="0"/>
              <w:autoSpaceDE w:val="0"/>
              <w:autoSpaceDN w:val="0"/>
              <w:adjustRightInd w:val="0"/>
              <w:jc w:val="both"/>
              <w:textAlignment w:val="baseline"/>
              <w:rPr>
                <w:rFonts w:ascii="Trebuchet MS" w:hAnsi="Trebuchet MS" w:cstheme="minorHAnsi"/>
                <w:bCs/>
                <w:lang w:eastAsia="fr-FR"/>
              </w:rPr>
            </w:pPr>
            <w:proofErr w:type="spellStart"/>
            <w:r w:rsidRPr="009D5B45">
              <w:rPr>
                <w:rFonts w:ascii="Trebuchet MS" w:hAnsi="Trebuchet MS" w:cstheme="minorHAnsi"/>
                <w:bCs/>
                <w:sz w:val="22"/>
                <w:szCs w:val="22"/>
                <w:lang w:eastAsia="fr-FR"/>
              </w:rPr>
              <w:t>Dacă</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în</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documentul</w:t>
            </w:r>
            <w:proofErr w:type="spellEnd"/>
            <w:r w:rsidRPr="009D5B45">
              <w:rPr>
                <w:rFonts w:ascii="Trebuchet MS" w:hAnsi="Trebuchet MS" w:cstheme="minorHAnsi"/>
                <w:bCs/>
                <w:sz w:val="22"/>
                <w:szCs w:val="22"/>
                <w:lang w:eastAsia="fr-FR"/>
              </w:rPr>
              <w:t xml:space="preserve"> </w:t>
            </w:r>
            <w:r w:rsidRPr="009D5B45">
              <w:rPr>
                <w:rFonts w:ascii="Trebuchet MS" w:hAnsi="Trebuchet MS" w:cstheme="minorHAnsi"/>
                <w:b/>
                <w:bCs/>
                <w:sz w:val="22"/>
                <w:szCs w:val="22"/>
                <w:lang w:eastAsia="fr-FR"/>
              </w:rPr>
              <w:t>“</w:t>
            </w:r>
            <w:proofErr w:type="spellStart"/>
            <w:r w:rsidRPr="009D5B45">
              <w:rPr>
                <w:rFonts w:ascii="Trebuchet MS" w:hAnsi="Trebuchet MS" w:cstheme="minorHAnsi"/>
                <w:b/>
                <w:bCs/>
                <w:sz w:val="22"/>
                <w:szCs w:val="22"/>
                <w:lang w:eastAsia="fr-FR"/>
              </w:rPr>
              <w:t>Raport</w:t>
            </w:r>
            <w:proofErr w:type="spellEnd"/>
            <w:r w:rsidRPr="009D5B45">
              <w:rPr>
                <w:rFonts w:ascii="Trebuchet MS" w:hAnsi="Trebuchet MS" w:cstheme="minorHAnsi"/>
                <w:b/>
                <w:bCs/>
                <w:sz w:val="22"/>
                <w:szCs w:val="22"/>
                <w:lang w:eastAsia="fr-FR"/>
              </w:rPr>
              <w:t xml:space="preserve"> </w:t>
            </w:r>
            <w:proofErr w:type="spellStart"/>
            <w:r w:rsidRPr="009D5B45">
              <w:rPr>
                <w:rFonts w:ascii="Trebuchet MS" w:hAnsi="Trebuchet MS" w:cstheme="minorHAnsi"/>
                <w:b/>
                <w:bCs/>
                <w:sz w:val="22"/>
                <w:szCs w:val="22"/>
                <w:lang w:eastAsia="fr-FR"/>
              </w:rPr>
              <w:t>asupra</w:t>
            </w:r>
            <w:proofErr w:type="spellEnd"/>
            <w:r w:rsidRPr="009D5B45">
              <w:rPr>
                <w:rFonts w:ascii="Trebuchet MS" w:hAnsi="Trebuchet MS" w:cstheme="minorHAnsi"/>
                <w:b/>
                <w:bCs/>
                <w:sz w:val="22"/>
                <w:szCs w:val="22"/>
                <w:lang w:eastAsia="fr-FR"/>
              </w:rPr>
              <w:t xml:space="preserve"> </w:t>
            </w:r>
            <w:proofErr w:type="spellStart"/>
            <w:r w:rsidRPr="009D5B45">
              <w:rPr>
                <w:rFonts w:ascii="Trebuchet MS" w:hAnsi="Trebuchet MS" w:cstheme="minorHAnsi"/>
                <w:b/>
                <w:bCs/>
                <w:sz w:val="22"/>
                <w:szCs w:val="22"/>
                <w:lang w:eastAsia="fr-FR"/>
              </w:rPr>
              <w:t>utilizării</w:t>
            </w:r>
            <w:proofErr w:type="spellEnd"/>
            <w:r w:rsidRPr="009D5B45">
              <w:rPr>
                <w:rFonts w:ascii="Trebuchet MS" w:hAnsi="Trebuchet MS" w:cstheme="minorHAnsi"/>
                <w:b/>
                <w:bCs/>
                <w:sz w:val="22"/>
                <w:szCs w:val="22"/>
                <w:lang w:eastAsia="fr-FR"/>
              </w:rPr>
              <w:t xml:space="preserve"> </w:t>
            </w:r>
            <w:proofErr w:type="spellStart"/>
            <w:r w:rsidRPr="009D5B45">
              <w:rPr>
                <w:rFonts w:ascii="Trebuchet MS" w:hAnsi="Trebuchet MS" w:cstheme="minorHAnsi"/>
                <w:b/>
                <w:bCs/>
                <w:sz w:val="22"/>
                <w:szCs w:val="22"/>
                <w:lang w:eastAsia="fr-FR"/>
              </w:rPr>
              <w:t>programelor</w:t>
            </w:r>
            <w:proofErr w:type="spellEnd"/>
            <w:r w:rsidRPr="009D5B45">
              <w:rPr>
                <w:rFonts w:ascii="Trebuchet MS" w:hAnsi="Trebuchet MS" w:cstheme="minorHAnsi"/>
                <w:b/>
                <w:bCs/>
                <w:sz w:val="22"/>
                <w:szCs w:val="22"/>
                <w:lang w:eastAsia="fr-FR"/>
              </w:rPr>
              <w:t xml:space="preserve"> de </w:t>
            </w:r>
            <w:proofErr w:type="spellStart"/>
            <w:r w:rsidRPr="009D5B45">
              <w:rPr>
                <w:rFonts w:ascii="Trebuchet MS" w:hAnsi="Trebuchet MS" w:cstheme="minorHAnsi"/>
                <w:b/>
                <w:bCs/>
                <w:sz w:val="22"/>
                <w:szCs w:val="22"/>
                <w:lang w:eastAsia="fr-FR"/>
              </w:rPr>
              <w:t>finanţare</w:t>
            </w:r>
            <w:proofErr w:type="spellEnd"/>
            <w:r w:rsidRPr="009D5B45">
              <w:rPr>
                <w:rFonts w:ascii="Trebuchet MS" w:hAnsi="Trebuchet MS" w:cstheme="minorHAnsi"/>
                <w:b/>
                <w:bCs/>
                <w:sz w:val="22"/>
                <w:szCs w:val="22"/>
                <w:lang w:eastAsia="fr-FR"/>
              </w:rPr>
              <w:t xml:space="preserve"> </w:t>
            </w:r>
            <w:proofErr w:type="spellStart"/>
            <w:r w:rsidRPr="009D5B45">
              <w:rPr>
                <w:rFonts w:ascii="Trebuchet MS" w:hAnsi="Trebuchet MS" w:cstheme="minorHAnsi"/>
                <w:b/>
                <w:bCs/>
                <w:sz w:val="22"/>
                <w:szCs w:val="22"/>
                <w:lang w:eastAsia="fr-FR"/>
              </w:rPr>
              <w:t>nerambursabilă</w:t>
            </w:r>
            <w:proofErr w:type="spellEnd"/>
            <w:r w:rsidRPr="009D5B45">
              <w:rPr>
                <w:rFonts w:ascii="Trebuchet MS" w:hAnsi="Trebuchet MS" w:cstheme="minorHAnsi"/>
                <w:b/>
                <w:bCs/>
                <w:sz w:val="22"/>
                <w:szCs w:val="22"/>
                <w:lang w:eastAsia="fr-FR"/>
              </w:rPr>
              <w:t xml:space="preserve">” </w:t>
            </w:r>
            <w:proofErr w:type="spellStart"/>
            <w:r w:rsidRPr="009D5B45">
              <w:rPr>
                <w:rFonts w:ascii="Trebuchet MS" w:hAnsi="Trebuchet MS" w:cstheme="minorHAnsi"/>
                <w:bCs/>
                <w:sz w:val="22"/>
                <w:szCs w:val="22"/>
                <w:lang w:eastAsia="fr-FR"/>
              </w:rPr>
              <w:t>solicitantul</w:t>
            </w:r>
            <w:proofErr w:type="spellEnd"/>
            <w:r w:rsidRPr="009D5B45">
              <w:rPr>
                <w:rFonts w:ascii="Trebuchet MS" w:hAnsi="Trebuchet MS" w:cstheme="minorHAnsi"/>
                <w:bCs/>
                <w:sz w:val="22"/>
                <w:szCs w:val="22"/>
                <w:lang w:eastAsia="fr-FR"/>
              </w:rPr>
              <w:t xml:space="preserve"> nu a </w:t>
            </w:r>
            <w:proofErr w:type="spellStart"/>
            <w:r w:rsidRPr="009D5B45">
              <w:rPr>
                <w:rFonts w:ascii="Trebuchet MS" w:hAnsi="Trebuchet MS" w:cstheme="minorHAnsi"/>
                <w:bCs/>
                <w:sz w:val="22"/>
                <w:szCs w:val="22"/>
                <w:lang w:eastAsia="fr-FR"/>
              </w:rPr>
              <w:t>prezentat</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amplasamentul</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investiţiei</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obiective</w:t>
            </w:r>
            <w:proofErr w:type="spellEnd"/>
            <w:r w:rsidRPr="009D5B45">
              <w:rPr>
                <w:rFonts w:ascii="Trebuchet MS" w:hAnsi="Trebuchet MS" w:cstheme="minorHAnsi"/>
                <w:bCs/>
                <w:sz w:val="22"/>
                <w:szCs w:val="22"/>
                <w:lang w:eastAsia="fr-FR"/>
              </w:rPr>
              <w:t xml:space="preserve">, tip de </w:t>
            </w:r>
            <w:proofErr w:type="spellStart"/>
            <w:r w:rsidRPr="009D5B45">
              <w:rPr>
                <w:rFonts w:ascii="Trebuchet MS" w:hAnsi="Trebuchet MS" w:cstheme="minorHAnsi"/>
                <w:bCs/>
                <w:sz w:val="22"/>
                <w:szCs w:val="22"/>
                <w:lang w:eastAsia="fr-FR"/>
              </w:rPr>
              <w:t>investiţie</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lista</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cheltuielilor</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eligibile</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costuri</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şi</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stadiul</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proiectului</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perioada</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derulării</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proiectului</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expertul</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va</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solicita</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completarea</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raportului</w:t>
            </w:r>
            <w:proofErr w:type="spellEnd"/>
            <w:r w:rsidRPr="009D5B45">
              <w:rPr>
                <w:rFonts w:ascii="Trebuchet MS" w:hAnsi="Trebuchet MS" w:cstheme="minorHAnsi"/>
                <w:bCs/>
                <w:sz w:val="22"/>
                <w:szCs w:val="22"/>
                <w:lang w:eastAsia="fr-FR"/>
              </w:rPr>
              <w:t xml:space="preserve"> cu </w:t>
            </w:r>
            <w:proofErr w:type="spellStart"/>
            <w:r w:rsidRPr="009D5B45">
              <w:rPr>
                <w:rFonts w:ascii="Trebuchet MS" w:hAnsi="Trebuchet MS" w:cstheme="minorHAnsi"/>
                <w:bCs/>
                <w:sz w:val="22"/>
                <w:szCs w:val="22"/>
                <w:lang w:eastAsia="fr-FR"/>
              </w:rPr>
              <w:t>datele</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necesare</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analizei</w:t>
            </w:r>
            <w:proofErr w:type="spellEnd"/>
            <w:r w:rsidRPr="009D5B45">
              <w:rPr>
                <w:rFonts w:ascii="Trebuchet MS" w:hAnsi="Trebuchet MS" w:cstheme="minorHAnsi"/>
                <w:bCs/>
                <w:sz w:val="22"/>
                <w:szCs w:val="22"/>
                <w:lang w:eastAsia="fr-FR"/>
              </w:rPr>
              <w:t>.</w:t>
            </w:r>
          </w:p>
          <w:p w14:paraId="73857E90" w14:textId="77777777" w:rsidR="00A331BE" w:rsidRPr="009D5B45" w:rsidRDefault="00A331BE" w:rsidP="00CD598A">
            <w:pPr>
              <w:overflowPunct w:val="0"/>
              <w:autoSpaceDE w:val="0"/>
              <w:autoSpaceDN w:val="0"/>
              <w:adjustRightInd w:val="0"/>
              <w:jc w:val="both"/>
              <w:textAlignment w:val="baseline"/>
              <w:rPr>
                <w:rFonts w:ascii="Trebuchet MS" w:hAnsi="Trebuchet MS" w:cstheme="minorHAnsi"/>
                <w:b/>
                <w:bCs/>
                <w:lang w:eastAsia="fr-FR"/>
              </w:rPr>
            </w:pPr>
            <w:proofErr w:type="spellStart"/>
            <w:r w:rsidRPr="009D5B45">
              <w:rPr>
                <w:rFonts w:ascii="Trebuchet MS" w:hAnsi="Trebuchet MS" w:cstheme="minorHAnsi"/>
                <w:bCs/>
                <w:sz w:val="22"/>
                <w:szCs w:val="22"/>
                <w:lang w:eastAsia="fr-FR"/>
              </w:rPr>
              <w:t>În</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cazul</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în</w:t>
            </w:r>
            <w:proofErr w:type="spellEnd"/>
            <w:r w:rsidRPr="009D5B45">
              <w:rPr>
                <w:rFonts w:ascii="Trebuchet MS" w:hAnsi="Trebuchet MS" w:cstheme="minorHAnsi"/>
                <w:bCs/>
                <w:sz w:val="22"/>
                <w:szCs w:val="22"/>
                <w:lang w:eastAsia="fr-FR"/>
              </w:rPr>
              <w:t xml:space="preserve"> care se </w:t>
            </w:r>
            <w:proofErr w:type="spellStart"/>
            <w:r w:rsidRPr="009D5B45">
              <w:rPr>
                <w:rFonts w:ascii="Trebuchet MS" w:hAnsi="Trebuchet MS" w:cstheme="minorHAnsi"/>
                <w:bCs/>
                <w:sz w:val="22"/>
                <w:szCs w:val="22"/>
                <w:lang w:eastAsia="fr-FR"/>
              </w:rPr>
              <w:t>constată</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că</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solicitantul</w:t>
            </w:r>
            <w:proofErr w:type="spellEnd"/>
            <w:r w:rsidRPr="009D5B45">
              <w:rPr>
                <w:rFonts w:ascii="Trebuchet MS" w:hAnsi="Trebuchet MS" w:cstheme="minorHAnsi"/>
                <w:bCs/>
                <w:sz w:val="22"/>
                <w:szCs w:val="22"/>
                <w:lang w:eastAsia="fr-FR"/>
              </w:rPr>
              <w:t xml:space="preserve"> a </w:t>
            </w:r>
            <w:proofErr w:type="spellStart"/>
            <w:r w:rsidRPr="009D5B45">
              <w:rPr>
                <w:rFonts w:ascii="Trebuchet MS" w:hAnsi="Trebuchet MS" w:cstheme="minorHAnsi"/>
                <w:bCs/>
                <w:sz w:val="22"/>
                <w:szCs w:val="22"/>
                <w:lang w:eastAsia="fr-FR"/>
              </w:rPr>
              <w:t>mai</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beneficiat</w:t>
            </w:r>
            <w:proofErr w:type="spellEnd"/>
            <w:r w:rsidRPr="009D5B45">
              <w:rPr>
                <w:rFonts w:ascii="Trebuchet MS" w:hAnsi="Trebuchet MS" w:cstheme="minorHAnsi"/>
                <w:bCs/>
                <w:sz w:val="22"/>
                <w:szCs w:val="22"/>
                <w:lang w:eastAsia="fr-FR"/>
              </w:rPr>
              <w:t xml:space="preserve"> de alt program de </w:t>
            </w:r>
            <w:proofErr w:type="spellStart"/>
            <w:r w:rsidRPr="009D5B45">
              <w:rPr>
                <w:rFonts w:ascii="Trebuchet MS" w:hAnsi="Trebuchet MS" w:cstheme="minorHAnsi"/>
                <w:bCs/>
                <w:sz w:val="22"/>
                <w:szCs w:val="22"/>
                <w:lang w:eastAsia="fr-FR"/>
              </w:rPr>
              <w:t>finanţare</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nerambursabilă</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
                <w:bCs/>
                <w:sz w:val="22"/>
                <w:szCs w:val="22"/>
                <w:lang w:eastAsia="fr-FR"/>
              </w:rPr>
              <w:t>pentru</w:t>
            </w:r>
            <w:proofErr w:type="spellEnd"/>
            <w:r w:rsidRPr="009D5B45">
              <w:rPr>
                <w:rFonts w:ascii="Trebuchet MS" w:hAnsi="Trebuchet MS" w:cstheme="minorHAnsi"/>
                <w:b/>
                <w:bCs/>
                <w:sz w:val="22"/>
                <w:szCs w:val="22"/>
                <w:lang w:eastAsia="fr-FR"/>
              </w:rPr>
              <w:t xml:space="preserve"> alt tip de </w:t>
            </w:r>
            <w:proofErr w:type="spellStart"/>
            <w:r w:rsidRPr="009D5B45">
              <w:rPr>
                <w:rFonts w:ascii="Trebuchet MS" w:hAnsi="Trebuchet MS" w:cstheme="minorHAnsi"/>
                <w:b/>
                <w:bCs/>
                <w:sz w:val="22"/>
                <w:szCs w:val="22"/>
                <w:lang w:eastAsia="fr-FR"/>
              </w:rPr>
              <w:t>investiţie</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dar</w:t>
            </w:r>
            <w:proofErr w:type="spellEnd"/>
            <w:r w:rsidRPr="009D5B45">
              <w:rPr>
                <w:rFonts w:ascii="Trebuchet MS" w:hAnsi="Trebuchet MS" w:cstheme="minorHAnsi"/>
                <w:bCs/>
                <w:sz w:val="22"/>
                <w:szCs w:val="22"/>
                <w:lang w:eastAsia="fr-FR"/>
              </w:rPr>
              <w:t xml:space="preserve"> nu a </w:t>
            </w:r>
            <w:proofErr w:type="spellStart"/>
            <w:r w:rsidRPr="009D5B45">
              <w:rPr>
                <w:rFonts w:ascii="Trebuchet MS" w:hAnsi="Trebuchet MS" w:cstheme="minorHAnsi"/>
                <w:bCs/>
                <w:sz w:val="22"/>
                <w:szCs w:val="22"/>
                <w:lang w:eastAsia="fr-FR"/>
              </w:rPr>
              <w:t>consemnat</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acest</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lucru</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în</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Cererea</w:t>
            </w:r>
            <w:proofErr w:type="spellEnd"/>
            <w:r w:rsidRPr="009D5B45">
              <w:rPr>
                <w:rFonts w:ascii="Trebuchet MS" w:hAnsi="Trebuchet MS" w:cstheme="minorHAnsi"/>
                <w:bCs/>
                <w:sz w:val="22"/>
                <w:szCs w:val="22"/>
                <w:lang w:eastAsia="fr-FR"/>
              </w:rPr>
              <w:t xml:space="preserve"> de </w:t>
            </w:r>
            <w:proofErr w:type="spellStart"/>
            <w:r w:rsidRPr="009D5B45">
              <w:rPr>
                <w:rFonts w:ascii="Trebuchet MS" w:hAnsi="Trebuchet MS" w:cstheme="minorHAnsi"/>
                <w:bCs/>
                <w:sz w:val="22"/>
                <w:szCs w:val="22"/>
                <w:lang w:eastAsia="fr-FR"/>
              </w:rPr>
              <w:t>finanţare</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expertul</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va</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solicita</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modificarea</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corespunzătoare</w:t>
            </w:r>
            <w:proofErr w:type="spellEnd"/>
            <w:r w:rsidRPr="009D5B45">
              <w:rPr>
                <w:rFonts w:ascii="Trebuchet MS" w:hAnsi="Trebuchet MS" w:cstheme="minorHAnsi"/>
                <w:bCs/>
                <w:sz w:val="22"/>
                <w:szCs w:val="22"/>
                <w:lang w:eastAsia="fr-FR"/>
              </w:rPr>
              <w:t xml:space="preserve"> a </w:t>
            </w:r>
            <w:proofErr w:type="spellStart"/>
            <w:r w:rsidRPr="009D5B45">
              <w:rPr>
                <w:rFonts w:ascii="Trebuchet MS" w:hAnsi="Trebuchet MS" w:cstheme="minorHAnsi"/>
                <w:bCs/>
                <w:sz w:val="22"/>
                <w:szCs w:val="22"/>
                <w:lang w:eastAsia="fr-FR"/>
              </w:rPr>
              <w:t>secţiunii</w:t>
            </w:r>
            <w:proofErr w:type="spellEnd"/>
            <w:r w:rsidRPr="009D5B45">
              <w:rPr>
                <w:rFonts w:ascii="Trebuchet MS" w:hAnsi="Trebuchet MS" w:cstheme="minorHAnsi"/>
                <w:bCs/>
                <w:sz w:val="22"/>
                <w:szCs w:val="22"/>
                <w:lang w:eastAsia="fr-FR"/>
              </w:rPr>
              <w:t xml:space="preserve"> C din </w:t>
            </w:r>
            <w:proofErr w:type="spellStart"/>
            <w:r w:rsidRPr="009D5B45">
              <w:rPr>
                <w:rFonts w:ascii="Trebuchet MS" w:hAnsi="Trebuchet MS" w:cstheme="minorHAnsi"/>
                <w:bCs/>
                <w:sz w:val="22"/>
                <w:szCs w:val="22"/>
                <w:lang w:eastAsia="fr-FR"/>
              </w:rPr>
              <w:t>Cererea</w:t>
            </w:r>
            <w:proofErr w:type="spellEnd"/>
            <w:r w:rsidRPr="009D5B45">
              <w:rPr>
                <w:rFonts w:ascii="Trebuchet MS" w:hAnsi="Trebuchet MS" w:cstheme="minorHAnsi"/>
                <w:bCs/>
                <w:sz w:val="22"/>
                <w:szCs w:val="22"/>
                <w:lang w:eastAsia="fr-FR"/>
              </w:rPr>
              <w:t xml:space="preserve"> de </w:t>
            </w:r>
            <w:proofErr w:type="spellStart"/>
            <w:r w:rsidRPr="009D5B45">
              <w:rPr>
                <w:rFonts w:ascii="Trebuchet MS" w:hAnsi="Trebuchet MS" w:cstheme="minorHAnsi"/>
                <w:bCs/>
                <w:sz w:val="22"/>
                <w:szCs w:val="22"/>
                <w:lang w:eastAsia="fr-FR"/>
              </w:rPr>
              <w:t>finanţare</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și</w:t>
            </w:r>
            <w:proofErr w:type="spellEnd"/>
            <w:r w:rsidRPr="009D5B45">
              <w:rPr>
                <w:rFonts w:ascii="Trebuchet MS" w:hAnsi="Trebuchet MS" w:cstheme="minorHAnsi"/>
                <w:bCs/>
                <w:sz w:val="22"/>
                <w:szCs w:val="22"/>
                <w:lang w:eastAsia="fr-FR"/>
              </w:rPr>
              <w:t xml:space="preserve"> se </w:t>
            </w:r>
            <w:proofErr w:type="spellStart"/>
            <w:r w:rsidRPr="009D5B45">
              <w:rPr>
                <w:rFonts w:ascii="Trebuchet MS" w:hAnsi="Trebuchet MS" w:cstheme="minorHAnsi"/>
                <w:bCs/>
                <w:sz w:val="22"/>
                <w:szCs w:val="22"/>
                <w:lang w:eastAsia="fr-FR"/>
              </w:rPr>
              <w:t>continuă</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evaluarea</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În</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acest</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caz</w:t>
            </w:r>
            <w:proofErr w:type="spellEnd"/>
            <w:r w:rsidRPr="009D5B45">
              <w:rPr>
                <w:rFonts w:ascii="Trebuchet MS" w:hAnsi="Trebuchet MS" w:cstheme="minorHAnsi"/>
                <w:bCs/>
                <w:sz w:val="22"/>
                <w:szCs w:val="22"/>
                <w:lang w:eastAsia="fr-FR"/>
              </w:rPr>
              <w:t xml:space="preserve"> nu </w:t>
            </w:r>
            <w:proofErr w:type="spellStart"/>
            <w:r w:rsidRPr="009D5B45">
              <w:rPr>
                <w:rFonts w:ascii="Trebuchet MS" w:hAnsi="Trebuchet MS" w:cstheme="minorHAnsi"/>
                <w:bCs/>
                <w:sz w:val="22"/>
                <w:szCs w:val="22"/>
                <w:lang w:eastAsia="fr-FR"/>
              </w:rPr>
              <w:t>este</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necesară</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prezentarea</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documentului</w:t>
            </w:r>
            <w:proofErr w:type="spellEnd"/>
            <w:r w:rsidRPr="009D5B45">
              <w:rPr>
                <w:rFonts w:ascii="Trebuchet MS" w:hAnsi="Trebuchet MS" w:cstheme="minorHAnsi"/>
                <w:bCs/>
                <w:sz w:val="22"/>
                <w:szCs w:val="22"/>
                <w:lang w:eastAsia="fr-FR"/>
              </w:rPr>
              <w:t xml:space="preserve"> </w:t>
            </w:r>
            <w:r w:rsidRPr="009D5B45">
              <w:rPr>
                <w:rFonts w:ascii="Trebuchet MS" w:hAnsi="Trebuchet MS" w:cstheme="minorHAnsi"/>
                <w:b/>
                <w:bCs/>
                <w:sz w:val="22"/>
                <w:szCs w:val="22"/>
                <w:lang w:eastAsia="fr-FR"/>
              </w:rPr>
              <w:t>“</w:t>
            </w:r>
            <w:proofErr w:type="spellStart"/>
            <w:r w:rsidRPr="009D5B45">
              <w:rPr>
                <w:rFonts w:ascii="Trebuchet MS" w:hAnsi="Trebuchet MS" w:cstheme="minorHAnsi"/>
                <w:b/>
                <w:bCs/>
                <w:sz w:val="22"/>
                <w:szCs w:val="22"/>
                <w:lang w:eastAsia="fr-FR"/>
              </w:rPr>
              <w:t>Raport</w:t>
            </w:r>
            <w:proofErr w:type="spellEnd"/>
            <w:r w:rsidRPr="009D5B45">
              <w:rPr>
                <w:rFonts w:ascii="Trebuchet MS" w:hAnsi="Trebuchet MS" w:cstheme="minorHAnsi"/>
                <w:b/>
                <w:bCs/>
                <w:sz w:val="22"/>
                <w:szCs w:val="22"/>
                <w:lang w:eastAsia="fr-FR"/>
              </w:rPr>
              <w:t xml:space="preserve"> </w:t>
            </w:r>
            <w:proofErr w:type="spellStart"/>
            <w:r w:rsidRPr="009D5B45">
              <w:rPr>
                <w:rFonts w:ascii="Trebuchet MS" w:hAnsi="Trebuchet MS" w:cstheme="minorHAnsi"/>
                <w:b/>
                <w:bCs/>
                <w:sz w:val="22"/>
                <w:szCs w:val="22"/>
                <w:lang w:eastAsia="fr-FR"/>
              </w:rPr>
              <w:t>asupra</w:t>
            </w:r>
            <w:proofErr w:type="spellEnd"/>
            <w:r w:rsidRPr="009D5B45">
              <w:rPr>
                <w:rFonts w:ascii="Trebuchet MS" w:hAnsi="Trebuchet MS" w:cstheme="minorHAnsi"/>
                <w:b/>
                <w:bCs/>
                <w:sz w:val="22"/>
                <w:szCs w:val="22"/>
                <w:lang w:eastAsia="fr-FR"/>
              </w:rPr>
              <w:t xml:space="preserve"> </w:t>
            </w:r>
            <w:proofErr w:type="spellStart"/>
            <w:r w:rsidRPr="009D5B45">
              <w:rPr>
                <w:rFonts w:ascii="Trebuchet MS" w:hAnsi="Trebuchet MS" w:cstheme="minorHAnsi"/>
                <w:b/>
                <w:bCs/>
                <w:sz w:val="22"/>
                <w:szCs w:val="22"/>
                <w:lang w:eastAsia="fr-FR"/>
              </w:rPr>
              <w:t>utilizării</w:t>
            </w:r>
            <w:proofErr w:type="spellEnd"/>
            <w:r w:rsidRPr="009D5B45">
              <w:rPr>
                <w:rFonts w:ascii="Trebuchet MS" w:hAnsi="Trebuchet MS" w:cstheme="minorHAnsi"/>
                <w:b/>
                <w:bCs/>
                <w:sz w:val="22"/>
                <w:szCs w:val="22"/>
                <w:lang w:eastAsia="fr-FR"/>
              </w:rPr>
              <w:t xml:space="preserve"> </w:t>
            </w:r>
            <w:proofErr w:type="spellStart"/>
            <w:r w:rsidRPr="009D5B45">
              <w:rPr>
                <w:rFonts w:ascii="Trebuchet MS" w:hAnsi="Trebuchet MS" w:cstheme="minorHAnsi"/>
                <w:b/>
                <w:bCs/>
                <w:sz w:val="22"/>
                <w:szCs w:val="22"/>
                <w:lang w:eastAsia="fr-FR"/>
              </w:rPr>
              <w:t>programelor</w:t>
            </w:r>
            <w:proofErr w:type="spellEnd"/>
            <w:r w:rsidRPr="009D5B45">
              <w:rPr>
                <w:rFonts w:ascii="Trebuchet MS" w:hAnsi="Trebuchet MS" w:cstheme="minorHAnsi"/>
                <w:b/>
                <w:bCs/>
                <w:sz w:val="22"/>
                <w:szCs w:val="22"/>
                <w:lang w:eastAsia="fr-FR"/>
              </w:rPr>
              <w:t xml:space="preserve"> de </w:t>
            </w:r>
            <w:proofErr w:type="spellStart"/>
            <w:r w:rsidRPr="009D5B45">
              <w:rPr>
                <w:rFonts w:ascii="Trebuchet MS" w:hAnsi="Trebuchet MS" w:cstheme="minorHAnsi"/>
                <w:b/>
                <w:bCs/>
                <w:sz w:val="22"/>
                <w:szCs w:val="22"/>
                <w:lang w:eastAsia="fr-FR"/>
              </w:rPr>
              <w:t>finanţare</w:t>
            </w:r>
            <w:proofErr w:type="spellEnd"/>
            <w:r w:rsidRPr="009D5B45">
              <w:rPr>
                <w:rFonts w:ascii="Trebuchet MS" w:hAnsi="Trebuchet MS" w:cstheme="minorHAnsi"/>
                <w:b/>
                <w:bCs/>
                <w:sz w:val="22"/>
                <w:szCs w:val="22"/>
                <w:lang w:eastAsia="fr-FR"/>
              </w:rPr>
              <w:t xml:space="preserve"> </w:t>
            </w:r>
            <w:proofErr w:type="spellStart"/>
            <w:r w:rsidRPr="009D5B45">
              <w:rPr>
                <w:rFonts w:ascii="Trebuchet MS" w:hAnsi="Trebuchet MS" w:cstheme="minorHAnsi"/>
                <w:b/>
                <w:bCs/>
                <w:sz w:val="22"/>
                <w:szCs w:val="22"/>
                <w:lang w:eastAsia="fr-FR"/>
              </w:rPr>
              <w:t>nerambursabilă</w:t>
            </w:r>
            <w:proofErr w:type="spellEnd"/>
            <w:r w:rsidRPr="009D5B45">
              <w:rPr>
                <w:rFonts w:ascii="Trebuchet MS" w:hAnsi="Trebuchet MS" w:cstheme="minorHAnsi"/>
                <w:b/>
                <w:bCs/>
                <w:sz w:val="22"/>
                <w:szCs w:val="22"/>
                <w:lang w:eastAsia="fr-FR"/>
              </w:rPr>
              <w:t>”.</w:t>
            </w:r>
          </w:p>
          <w:p w14:paraId="635545D5" w14:textId="77777777" w:rsidR="00A331BE" w:rsidRPr="009D5B45" w:rsidRDefault="00A331BE" w:rsidP="00CD598A">
            <w:pPr>
              <w:overflowPunct w:val="0"/>
              <w:autoSpaceDE w:val="0"/>
              <w:autoSpaceDN w:val="0"/>
              <w:adjustRightInd w:val="0"/>
              <w:jc w:val="both"/>
              <w:textAlignment w:val="baseline"/>
              <w:rPr>
                <w:rFonts w:ascii="Trebuchet MS" w:hAnsi="Trebuchet MS" w:cstheme="minorHAnsi"/>
                <w:bCs/>
                <w:lang w:eastAsia="fr-FR"/>
              </w:rPr>
            </w:pPr>
          </w:p>
          <w:p w14:paraId="5964EF65" w14:textId="77777777" w:rsidR="00A331BE" w:rsidRPr="009D5B45" w:rsidRDefault="00A331BE" w:rsidP="00CD598A">
            <w:pPr>
              <w:overflowPunct w:val="0"/>
              <w:autoSpaceDE w:val="0"/>
              <w:autoSpaceDN w:val="0"/>
              <w:adjustRightInd w:val="0"/>
              <w:jc w:val="both"/>
              <w:textAlignment w:val="baseline"/>
              <w:rPr>
                <w:rFonts w:ascii="Trebuchet MS" w:hAnsi="Trebuchet MS" w:cstheme="minorHAnsi"/>
                <w:bCs/>
                <w:lang w:eastAsia="fr-FR"/>
              </w:rPr>
            </w:pPr>
            <w:proofErr w:type="spellStart"/>
            <w:r w:rsidRPr="009D5B45">
              <w:rPr>
                <w:rFonts w:ascii="Trebuchet MS" w:hAnsi="Trebuchet MS" w:cstheme="minorHAnsi"/>
                <w:bCs/>
                <w:sz w:val="22"/>
                <w:szCs w:val="22"/>
                <w:lang w:eastAsia="fr-FR"/>
              </w:rPr>
              <w:t>Expertul</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precizează</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concluzia</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asupra</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verificării</w:t>
            </w:r>
            <w:proofErr w:type="spellEnd"/>
            <w:r w:rsidRPr="009D5B45">
              <w:rPr>
                <w:rFonts w:ascii="Trebuchet MS" w:hAnsi="Trebuchet MS" w:cstheme="minorHAnsi"/>
                <w:bCs/>
                <w:sz w:val="22"/>
                <w:szCs w:val="22"/>
                <w:lang w:eastAsia="fr-FR"/>
              </w:rPr>
              <w:t xml:space="preserve"> la </w:t>
            </w:r>
            <w:proofErr w:type="spellStart"/>
            <w:r w:rsidRPr="009D5B45">
              <w:rPr>
                <w:rFonts w:ascii="Trebuchet MS" w:hAnsi="Trebuchet MS" w:cstheme="minorHAnsi"/>
                <w:bCs/>
                <w:sz w:val="22"/>
                <w:szCs w:val="22"/>
                <w:lang w:eastAsia="fr-FR"/>
              </w:rPr>
              <w:t>rubrica</w:t>
            </w:r>
            <w:proofErr w:type="spellEnd"/>
            <w:r w:rsidRPr="009D5B45">
              <w:rPr>
                <w:rFonts w:ascii="Trebuchet MS" w:hAnsi="Trebuchet MS" w:cstheme="minorHAnsi"/>
                <w:bCs/>
                <w:sz w:val="22"/>
                <w:szCs w:val="22"/>
                <w:lang w:eastAsia="fr-FR"/>
              </w:rPr>
              <w:t xml:space="preserve"> </w:t>
            </w:r>
            <w:proofErr w:type="spellStart"/>
            <w:r w:rsidRPr="009D5B45">
              <w:rPr>
                <w:rFonts w:ascii="Trebuchet MS" w:hAnsi="Trebuchet MS" w:cstheme="minorHAnsi"/>
                <w:bCs/>
                <w:sz w:val="22"/>
                <w:szCs w:val="22"/>
                <w:lang w:eastAsia="fr-FR"/>
              </w:rPr>
              <w:t>Observaţii</w:t>
            </w:r>
            <w:proofErr w:type="spellEnd"/>
            <w:r w:rsidRPr="009D5B45">
              <w:rPr>
                <w:rFonts w:ascii="Trebuchet MS" w:hAnsi="Trebuchet MS" w:cstheme="minorHAnsi"/>
                <w:bCs/>
                <w:sz w:val="22"/>
                <w:szCs w:val="22"/>
                <w:lang w:eastAsia="fr-FR"/>
              </w:rPr>
              <w:t xml:space="preserve">. </w:t>
            </w:r>
          </w:p>
        </w:tc>
      </w:tr>
    </w:tbl>
    <w:p w14:paraId="205B121C" w14:textId="77777777" w:rsidR="00A331BE" w:rsidRPr="009D5B45" w:rsidRDefault="00A331BE" w:rsidP="00A331BE">
      <w:pPr>
        <w:widowControl w:val="0"/>
        <w:shd w:val="clear" w:color="auto" w:fill="FFFFFF"/>
        <w:tabs>
          <w:tab w:val="left" w:pos="720"/>
        </w:tabs>
        <w:autoSpaceDE w:val="0"/>
        <w:autoSpaceDN w:val="0"/>
        <w:adjustRightInd w:val="0"/>
        <w:spacing w:before="86" w:line="250" w:lineRule="exact"/>
        <w:ind w:right="461"/>
        <w:jc w:val="both"/>
        <w:rPr>
          <w:rFonts w:ascii="Trebuchet MS" w:hAnsi="Trebuchet MS" w:cs="Calibri"/>
          <w:b/>
          <w:sz w:val="22"/>
          <w:szCs w:val="22"/>
          <w:lang w:val="ro-RO"/>
        </w:rPr>
      </w:pPr>
      <w:r w:rsidRPr="009D5B45">
        <w:rPr>
          <w:rFonts w:ascii="Trebuchet MS" w:hAnsi="Trebuchet MS" w:cs="Calibri"/>
          <w:b/>
          <w:sz w:val="22"/>
          <w:szCs w:val="22"/>
          <w:u w:val="single"/>
          <w:lang w:val="ro-RO"/>
        </w:rPr>
        <w:lastRenderedPageBreak/>
        <w:t xml:space="preserve">2.Verificarea </w:t>
      </w:r>
      <w:proofErr w:type="spellStart"/>
      <w:r w:rsidRPr="009D5B45">
        <w:rPr>
          <w:rFonts w:ascii="Trebuchet MS" w:hAnsi="Trebuchet MS" w:cs="Calibri"/>
          <w:b/>
          <w:sz w:val="22"/>
          <w:szCs w:val="22"/>
          <w:u w:val="single"/>
          <w:lang w:val="ro-RO"/>
        </w:rPr>
        <w:t>conditiilor</w:t>
      </w:r>
      <w:proofErr w:type="spellEnd"/>
      <w:r w:rsidRPr="009D5B45">
        <w:rPr>
          <w:rFonts w:ascii="Trebuchet MS" w:hAnsi="Trebuchet MS" w:cs="Calibri"/>
          <w:b/>
          <w:sz w:val="22"/>
          <w:szCs w:val="22"/>
          <w:u w:val="single"/>
          <w:lang w:val="ro-RO"/>
        </w:rPr>
        <w:t xml:space="preserve"> de eligibilitate</w:t>
      </w:r>
    </w:p>
    <w:p w14:paraId="60D26ED2" w14:textId="77777777" w:rsidR="00A331BE" w:rsidRPr="009D5B45" w:rsidRDefault="00A331BE" w:rsidP="00A331BE">
      <w:pPr>
        <w:widowControl w:val="0"/>
        <w:shd w:val="clear" w:color="auto" w:fill="FFFFFF"/>
        <w:tabs>
          <w:tab w:val="left" w:pos="720"/>
        </w:tabs>
        <w:autoSpaceDE w:val="0"/>
        <w:autoSpaceDN w:val="0"/>
        <w:adjustRightInd w:val="0"/>
        <w:spacing w:before="86" w:line="250" w:lineRule="exact"/>
        <w:ind w:right="461"/>
        <w:jc w:val="both"/>
        <w:rPr>
          <w:rFonts w:ascii="Trebuchet MS" w:hAnsi="Trebuchet MS" w:cs="Calibri"/>
          <w:sz w:val="22"/>
          <w:szCs w:val="22"/>
          <w:u w:val="single"/>
          <w:lang w:val="ro-RO"/>
        </w:rPr>
      </w:pPr>
      <w:r w:rsidRPr="009D5B45">
        <w:rPr>
          <w:rFonts w:ascii="Trebuchet MS" w:hAnsi="Trebuchet MS" w:cs="Calibri"/>
          <w:b/>
          <w:sz w:val="22"/>
          <w:szCs w:val="22"/>
          <w:lang w:val="ro-RO"/>
        </w:rPr>
        <w:t>EG1 -  Solicitantul trebuie să se încadreze în categoria beneficiarilor eligibili</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0"/>
        <w:gridCol w:w="4840"/>
      </w:tblGrid>
      <w:tr w:rsidR="00A331BE" w:rsidRPr="009D5B45" w14:paraId="4B0DA79D" w14:textId="77777777" w:rsidTr="00CD598A">
        <w:tc>
          <w:tcPr>
            <w:tcW w:w="4930" w:type="dxa"/>
            <w:shd w:val="clear" w:color="auto" w:fill="C0C0C0"/>
          </w:tcPr>
          <w:p w14:paraId="03F26667" w14:textId="77777777" w:rsidR="00A331BE" w:rsidRPr="009D5B45" w:rsidRDefault="00A331BE" w:rsidP="00CD598A">
            <w:pPr>
              <w:pStyle w:val="Heading1"/>
              <w:jc w:val="both"/>
              <w:rPr>
                <w:rFonts w:ascii="Trebuchet MS" w:hAnsi="Trebuchet MS" w:cs="Calibri"/>
                <w:szCs w:val="22"/>
                <w:lang w:val="ro-RO"/>
              </w:rPr>
            </w:pPr>
            <w:r w:rsidRPr="009D5B45">
              <w:rPr>
                <w:rFonts w:ascii="Trebuchet MS" w:hAnsi="Trebuchet MS" w:cs="Calibri"/>
                <w:sz w:val="22"/>
                <w:szCs w:val="22"/>
                <w:lang w:val="ro-RO"/>
              </w:rPr>
              <w:lastRenderedPageBreak/>
              <w:t>DOCUMENTE PREZENTATE</w:t>
            </w:r>
          </w:p>
        </w:tc>
        <w:tc>
          <w:tcPr>
            <w:tcW w:w="4840" w:type="dxa"/>
            <w:shd w:val="clear" w:color="auto" w:fill="C0C0C0"/>
          </w:tcPr>
          <w:p w14:paraId="054F376B" w14:textId="77777777" w:rsidR="00A331BE" w:rsidRPr="009D5B45" w:rsidRDefault="00A331BE" w:rsidP="00CD598A">
            <w:pPr>
              <w:jc w:val="both"/>
              <w:rPr>
                <w:rFonts w:ascii="Trebuchet MS" w:hAnsi="Trebuchet MS" w:cs="Calibri"/>
                <w:b/>
                <w:lang w:val="ro-RO"/>
              </w:rPr>
            </w:pPr>
            <w:r w:rsidRPr="009D5B45">
              <w:rPr>
                <w:rFonts w:ascii="Trebuchet MS" w:hAnsi="Trebuchet MS" w:cs="Calibri"/>
                <w:b/>
                <w:sz w:val="22"/>
                <w:szCs w:val="22"/>
                <w:lang w:val="ro-RO"/>
              </w:rPr>
              <w:t>PUNCTE DE VERIFICAT ÎN CADRUL DOCUMENTELOR  PREZENTATE</w:t>
            </w:r>
          </w:p>
        </w:tc>
      </w:tr>
      <w:tr w:rsidR="007E23BF" w:rsidRPr="009D5B45" w14:paraId="680159A3" w14:textId="77777777" w:rsidTr="00CD598A">
        <w:trPr>
          <w:trHeight w:val="1372"/>
        </w:trPr>
        <w:tc>
          <w:tcPr>
            <w:tcW w:w="4930" w:type="dxa"/>
          </w:tcPr>
          <w:p w14:paraId="65E3FE29" w14:textId="77777777" w:rsidR="007E23BF" w:rsidRPr="009D5B45" w:rsidRDefault="007E23BF" w:rsidP="007E23BF">
            <w:pPr>
              <w:tabs>
                <w:tab w:val="left" w:pos="360"/>
              </w:tabs>
              <w:jc w:val="both"/>
              <w:rPr>
                <w:rFonts w:ascii="Trebuchet MS" w:hAnsi="Trebuchet MS" w:cs="Arial"/>
                <w:lang w:val="ro-RO"/>
              </w:rPr>
            </w:pPr>
            <w:r w:rsidRPr="009D5B45">
              <w:rPr>
                <w:rFonts w:ascii="Trebuchet MS" w:hAnsi="Trebuchet MS" w:cs="Arial"/>
                <w:b/>
                <w:sz w:val="22"/>
                <w:szCs w:val="22"/>
                <w:lang w:val="ro-RO"/>
              </w:rPr>
              <w:t>Cererea de Finanțare</w:t>
            </w:r>
            <w:r w:rsidRPr="009D5B45">
              <w:rPr>
                <w:rFonts w:ascii="Trebuchet MS" w:hAnsi="Trebuchet MS" w:cs="Arial"/>
                <w:sz w:val="22"/>
                <w:szCs w:val="22"/>
                <w:lang w:val="ro-RO"/>
              </w:rPr>
              <w:t xml:space="preserve"> – Secțiunea B1</w:t>
            </w:r>
          </w:p>
          <w:p w14:paraId="769A59B6" w14:textId="77777777" w:rsidR="007E23BF" w:rsidRPr="009D5B45" w:rsidRDefault="007E23BF" w:rsidP="007E23BF">
            <w:pPr>
              <w:tabs>
                <w:tab w:val="left" w:pos="360"/>
              </w:tabs>
              <w:jc w:val="both"/>
              <w:rPr>
                <w:rFonts w:ascii="Trebuchet MS" w:hAnsi="Trebuchet MS" w:cs="Arial"/>
                <w:lang w:val="ro-RO"/>
              </w:rPr>
            </w:pPr>
            <w:r w:rsidRPr="009D5B45">
              <w:rPr>
                <w:rFonts w:ascii="Trebuchet MS" w:hAnsi="Trebuchet MS" w:cs="Arial"/>
                <w:b/>
                <w:sz w:val="22"/>
                <w:szCs w:val="22"/>
                <w:lang w:val="ro-RO"/>
              </w:rPr>
              <w:t>Doc.6</w:t>
            </w:r>
            <w:r w:rsidRPr="009D5B45">
              <w:rPr>
                <w:rFonts w:ascii="Trebuchet MS" w:hAnsi="Trebuchet MS" w:cs="Arial"/>
                <w:sz w:val="22"/>
                <w:szCs w:val="22"/>
                <w:lang w:val="ro-RO"/>
              </w:rPr>
              <w:t xml:space="preserve"> Documente care atesta forma de organizare a solicitantului./</w:t>
            </w:r>
            <w:r w:rsidRPr="009D5B45">
              <w:rPr>
                <w:rFonts w:ascii="Trebuchet MS" w:hAnsi="Trebuchet MS" w:cs="Arial"/>
                <w:b/>
                <w:sz w:val="22"/>
                <w:szCs w:val="22"/>
                <w:lang w:val="ro-RO"/>
              </w:rPr>
              <w:t xml:space="preserve">6.1 </w:t>
            </w:r>
            <w:proofErr w:type="spellStart"/>
            <w:r w:rsidRPr="009D5B45">
              <w:rPr>
                <w:rFonts w:ascii="Trebuchet MS" w:hAnsi="Trebuchet MS" w:cs="Arial"/>
                <w:sz w:val="22"/>
                <w:szCs w:val="22"/>
                <w:lang w:val="ro-RO"/>
              </w:rPr>
              <w:t>Hotarare</w:t>
            </w:r>
            <w:proofErr w:type="spellEnd"/>
            <w:r w:rsidRPr="009D5B45">
              <w:rPr>
                <w:rFonts w:ascii="Trebuchet MS" w:hAnsi="Trebuchet MS" w:cs="Arial"/>
                <w:sz w:val="22"/>
                <w:szCs w:val="22"/>
                <w:lang w:val="ro-RO"/>
              </w:rPr>
              <w:t xml:space="preserve"> </w:t>
            </w:r>
            <w:proofErr w:type="spellStart"/>
            <w:r w:rsidRPr="009D5B45">
              <w:rPr>
                <w:rFonts w:ascii="Trebuchet MS" w:hAnsi="Trebuchet MS" w:cs="Arial"/>
                <w:sz w:val="22"/>
                <w:szCs w:val="22"/>
                <w:lang w:val="ro-RO"/>
              </w:rPr>
              <w:t>judecatoreasca</w:t>
            </w:r>
            <w:proofErr w:type="spellEnd"/>
            <w:r w:rsidRPr="009D5B45">
              <w:rPr>
                <w:rFonts w:ascii="Trebuchet MS" w:hAnsi="Trebuchet MS" w:cs="Arial"/>
                <w:sz w:val="22"/>
                <w:szCs w:val="22"/>
                <w:lang w:val="ro-RO"/>
              </w:rPr>
              <w:t>/</w:t>
            </w:r>
            <w:r w:rsidRPr="009D5B45">
              <w:rPr>
                <w:rFonts w:ascii="Trebuchet MS" w:hAnsi="Trebuchet MS" w:cs="Arial"/>
                <w:b/>
                <w:sz w:val="22"/>
                <w:szCs w:val="22"/>
                <w:lang w:val="ro-RO"/>
              </w:rPr>
              <w:t>6.2</w:t>
            </w:r>
            <w:r w:rsidRPr="009D5B45">
              <w:rPr>
                <w:rFonts w:ascii="Trebuchet MS" w:hAnsi="Trebuchet MS" w:cs="Arial"/>
                <w:sz w:val="22"/>
                <w:szCs w:val="22"/>
                <w:lang w:val="ro-RO"/>
              </w:rPr>
              <w:t xml:space="preserve"> Act constitutiv</w:t>
            </w:r>
          </w:p>
          <w:p w14:paraId="1A708DC3" w14:textId="77777777" w:rsidR="007E23BF" w:rsidRPr="009D5B45" w:rsidRDefault="007E23BF" w:rsidP="007E23BF">
            <w:pPr>
              <w:tabs>
                <w:tab w:val="left" w:pos="360"/>
              </w:tabs>
              <w:jc w:val="both"/>
              <w:rPr>
                <w:rFonts w:ascii="Trebuchet MS" w:hAnsi="Trebuchet MS" w:cs="Arial"/>
                <w:lang w:val="ro-RO"/>
              </w:rPr>
            </w:pPr>
            <w:proofErr w:type="spellStart"/>
            <w:r w:rsidRPr="009D5B45">
              <w:rPr>
                <w:rFonts w:ascii="Trebuchet MS" w:hAnsi="Trebuchet MS" w:cs="Arial"/>
                <w:b/>
                <w:sz w:val="22"/>
                <w:szCs w:val="22"/>
                <w:lang w:val="ro-RO"/>
              </w:rPr>
              <w:t>Declaratii</w:t>
            </w:r>
            <w:proofErr w:type="spellEnd"/>
            <w:r w:rsidRPr="009D5B45">
              <w:rPr>
                <w:rFonts w:ascii="Trebuchet MS" w:hAnsi="Trebuchet MS" w:cs="Arial"/>
                <w:sz w:val="22"/>
                <w:szCs w:val="22"/>
                <w:lang w:val="ro-RO"/>
              </w:rPr>
              <w:t xml:space="preserve"> partea F a Cererii de </w:t>
            </w:r>
            <w:proofErr w:type="spellStart"/>
            <w:r w:rsidRPr="009D5B45">
              <w:rPr>
                <w:rFonts w:ascii="Trebuchet MS" w:hAnsi="Trebuchet MS" w:cs="Arial"/>
                <w:sz w:val="22"/>
                <w:szCs w:val="22"/>
                <w:lang w:val="ro-RO"/>
              </w:rPr>
              <w:t>Finantare</w:t>
            </w:r>
            <w:proofErr w:type="spellEnd"/>
          </w:p>
          <w:p w14:paraId="6AFB2204" w14:textId="77777777" w:rsidR="007E23BF" w:rsidRPr="009D5B45" w:rsidRDefault="007E23BF" w:rsidP="007E23BF">
            <w:pPr>
              <w:tabs>
                <w:tab w:val="left" w:pos="360"/>
              </w:tabs>
              <w:jc w:val="both"/>
              <w:rPr>
                <w:rFonts w:ascii="Trebuchet MS" w:hAnsi="Trebuchet MS" w:cs="Arial"/>
                <w:lang w:val="ro-RO"/>
              </w:rPr>
            </w:pPr>
            <w:r w:rsidRPr="009D5B45">
              <w:rPr>
                <w:rFonts w:ascii="Trebuchet MS" w:hAnsi="Trebuchet MS" w:cs="Arial"/>
                <w:b/>
                <w:sz w:val="22"/>
                <w:szCs w:val="22"/>
                <w:lang w:val="ro-RO"/>
              </w:rPr>
              <w:t>Doc 10</w:t>
            </w:r>
            <w:r w:rsidRPr="009D5B45">
              <w:rPr>
                <w:rFonts w:ascii="Trebuchet MS" w:hAnsi="Trebuchet MS" w:cs="Arial"/>
                <w:sz w:val="22"/>
                <w:szCs w:val="22"/>
                <w:lang w:val="ro-RO"/>
              </w:rPr>
              <w:t xml:space="preserve">-Declaratie </w:t>
            </w:r>
            <w:proofErr w:type="spellStart"/>
            <w:r w:rsidRPr="009D5B45">
              <w:rPr>
                <w:rFonts w:ascii="Trebuchet MS" w:hAnsi="Trebuchet MS" w:cs="Arial"/>
                <w:sz w:val="22"/>
                <w:szCs w:val="22"/>
                <w:lang w:val="ro-RO"/>
              </w:rPr>
              <w:t>incadrare</w:t>
            </w:r>
            <w:proofErr w:type="spellEnd"/>
            <w:r w:rsidRPr="009D5B45">
              <w:rPr>
                <w:rFonts w:ascii="Trebuchet MS" w:hAnsi="Trebuchet MS" w:cs="Arial"/>
                <w:sz w:val="22"/>
                <w:szCs w:val="22"/>
                <w:lang w:val="ro-RO"/>
              </w:rPr>
              <w:t xml:space="preserve"> in IMM-uri</w:t>
            </w:r>
          </w:p>
          <w:p w14:paraId="3F54EBCA" w14:textId="77777777" w:rsidR="007E23BF" w:rsidRPr="009D5B45" w:rsidRDefault="007E23BF" w:rsidP="007E23BF">
            <w:pPr>
              <w:tabs>
                <w:tab w:val="left" w:pos="360"/>
              </w:tabs>
              <w:jc w:val="both"/>
              <w:rPr>
                <w:rFonts w:ascii="Trebuchet MS" w:hAnsi="Trebuchet MS" w:cs="Arial"/>
                <w:lang w:val="ro-RO"/>
              </w:rPr>
            </w:pPr>
            <w:r w:rsidRPr="009D5B45">
              <w:rPr>
                <w:rFonts w:ascii="Trebuchet MS" w:hAnsi="Trebuchet MS" w:cs="Arial"/>
                <w:b/>
                <w:sz w:val="22"/>
                <w:szCs w:val="22"/>
                <w:lang w:val="ro-RO"/>
              </w:rPr>
              <w:t>Doc.2</w:t>
            </w:r>
            <w:r w:rsidRPr="009D5B45">
              <w:rPr>
                <w:rFonts w:ascii="Trebuchet MS" w:hAnsi="Trebuchet MS" w:cs="Arial"/>
                <w:sz w:val="22"/>
                <w:szCs w:val="22"/>
                <w:lang w:val="ro-RO"/>
              </w:rPr>
              <w:t xml:space="preserve"> –</w:t>
            </w:r>
            <w:proofErr w:type="spellStart"/>
            <w:r w:rsidRPr="009D5B45">
              <w:rPr>
                <w:rFonts w:ascii="Trebuchet MS" w:hAnsi="Trebuchet MS" w:cs="Arial"/>
                <w:sz w:val="22"/>
                <w:szCs w:val="22"/>
                <w:lang w:val="ro-RO"/>
              </w:rPr>
              <w:t>Situatiile</w:t>
            </w:r>
            <w:proofErr w:type="spellEnd"/>
            <w:r w:rsidRPr="009D5B45">
              <w:rPr>
                <w:rFonts w:ascii="Trebuchet MS" w:hAnsi="Trebuchet MS" w:cs="Arial"/>
                <w:sz w:val="22"/>
                <w:szCs w:val="22"/>
                <w:lang w:val="ro-RO"/>
              </w:rPr>
              <w:t xml:space="preserve"> financiare</w:t>
            </w:r>
          </w:p>
          <w:p w14:paraId="37E6736F" w14:textId="77777777" w:rsidR="007E23BF" w:rsidRPr="009D5B45" w:rsidRDefault="007E23BF" w:rsidP="007E23BF">
            <w:pPr>
              <w:tabs>
                <w:tab w:val="left" w:pos="360"/>
              </w:tabs>
              <w:jc w:val="both"/>
              <w:rPr>
                <w:rFonts w:ascii="Trebuchet MS" w:hAnsi="Trebuchet MS" w:cs="Arial"/>
                <w:lang w:val="ro-RO"/>
              </w:rPr>
            </w:pPr>
            <w:r w:rsidRPr="009D5B45">
              <w:rPr>
                <w:rFonts w:ascii="Trebuchet MS" w:hAnsi="Trebuchet MS" w:cs="Arial"/>
                <w:sz w:val="22"/>
                <w:szCs w:val="22"/>
                <w:lang w:val="ro-RO"/>
              </w:rPr>
              <w:t>Alte documente-daca este cazul.</w:t>
            </w:r>
          </w:p>
          <w:p w14:paraId="1EE73501" w14:textId="77777777" w:rsidR="007E23BF" w:rsidRPr="009D5B45" w:rsidRDefault="007E23BF" w:rsidP="00CD598A">
            <w:pPr>
              <w:pStyle w:val="NoSpacing"/>
              <w:tabs>
                <w:tab w:val="left" w:pos="426"/>
              </w:tabs>
              <w:spacing w:line="276" w:lineRule="auto"/>
              <w:jc w:val="both"/>
              <w:rPr>
                <w:rFonts w:ascii="Trebuchet MS" w:hAnsi="Trebuchet MS" w:cs="Calibri"/>
                <w:sz w:val="22"/>
                <w:szCs w:val="22"/>
              </w:rPr>
            </w:pPr>
          </w:p>
        </w:tc>
        <w:tc>
          <w:tcPr>
            <w:tcW w:w="4840" w:type="dxa"/>
          </w:tcPr>
          <w:p w14:paraId="26E92C60" w14:textId="77777777" w:rsidR="007E23BF" w:rsidRPr="009D5B45" w:rsidRDefault="007E23BF" w:rsidP="00955483">
            <w:pPr>
              <w:tabs>
                <w:tab w:val="left" w:pos="3120"/>
                <w:tab w:val="center" w:pos="4320"/>
                <w:tab w:val="right" w:pos="8640"/>
              </w:tabs>
              <w:jc w:val="both"/>
              <w:rPr>
                <w:rFonts w:ascii="Trebuchet MS" w:hAnsi="Trebuchet MS" w:cstheme="minorHAnsi"/>
                <w:lang w:val="ro-RO"/>
              </w:rPr>
            </w:pPr>
            <w:r w:rsidRPr="009D5B45">
              <w:rPr>
                <w:rFonts w:ascii="Trebuchet MS" w:hAnsi="Trebuchet MS" w:cstheme="minorHAnsi"/>
                <w:sz w:val="22"/>
                <w:szCs w:val="22"/>
                <w:lang w:val="ro-RO"/>
              </w:rPr>
              <w:t xml:space="preserve">Doc 6.  </w:t>
            </w:r>
          </w:p>
          <w:p w14:paraId="5A581D84" w14:textId="77777777" w:rsidR="007E23BF" w:rsidRPr="009D5B45" w:rsidRDefault="007E23BF" w:rsidP="00955483">
            <w:pPr>
              <w:tabs>
                <w:tab w:val="left" w:pos="3120"/>
                <w:tab w:val="center" w:pos="4320"/>
                <w:tab w:val="right" w:pos="8640"/>
              </w:tabs>
              <w:jc w:val="both"/>
              <w:rPr>
                <w:rFonts w:ascii="Trebuchet MS" w:hAnsi="Trebuchet MS" w:cstheme="minorHAnsi"/>
                <w:lang w:val="ro-RO"/>
              </w:rPr>
            </w:pPr>
            <w:r w:rsidRPr="009D5B45">
              <w:rPr>
                <w:rFonts w:ascii="Trebuchet MS" w:hAnsi="Trebuchet MS" w:cstheme="minorHAnsi"/>
                <w:sz w:val="22"/>
                <w:szCs w:val="22"/>
                <w:lang w:val="ro-RO"/>
              </w:rPr>
              <w:t xml:space="preserve">Expertul va verifica </w:t>
            </w:r>
            <w:proofErr w:type="spellStart"/>
            <w:r w:rsidRPr="009D5B45">
              <w:rPr>
                <w:rFonts w:ascii="Trebuchet MS" w:hAnsi="Trebuchet MS" w:cstheme="minorHAnsi"/>
                <w:sz w:val="22"/>
                <w:szCs w:val="22"/>
                <w:lang w:val="ro-RO"/>
              </w:rPr>
              <w:t>concordanţa</w:t>
            </w:r>
            <w:proofErr w:type="spellEnd"/>
            <w:r w:rsidRPr="009D5B45">
              <w:rPr>
                <w:rFonts w:ascii="Trebuchet MS" w:hAnsi="Trebuchet MS" w:cstheme="minorHAnsi"/>
                <w:sz w:val="22"/>
                <w:szCs w:val="22"/>
                <w:lang w:val="ro-RO"/>
              </w:rPr>
              <w:t xml:space="preserve"> </w:t>
            </w:r>
            <w:proofErr w:type="spellStart"/>
            <w:r w:rsidRPr="009D5B45">
              <w:rPr>
                <w:rFonts w:ascii="Trebuchet MS" w:hAnsi="Trebuchet MS" w:cstheme="minorHAnsi"/>
                <w:sz w:val="22"/>
                <w:szCs w:val="22"/>
                <w:lang w:val="ro-RO"/>
              </w:rPr>
              <w:t>informaţiilor</w:t>
            </w:r>
            <w:proofErr w:type="spellEnd"/>
            <w:r w:rsidRPr="009D5B45">
              <w:rPr>
                <w:rFonts w:ascii="Trebuchet MS" w:hAnsi="Trebuchet MS" w:cstheme="minorHAnsi"/>
                <w:sz w:val="22"/>
                <w:szCs w:val="22"/>
                <w:lang w:val="ro-RO"/>
              </w:rPr>
              <w:t xml:space="preserve"> </w:t>
            </w:r>
            <w:proofErr w:type="spellStart"/>
            <w:r w:rsidRPr="009D5B45">
              <w:rPr>
                <w:rFonts w:ascii="Trebuchet MS" w:hAnsi="Trebuchet MS" w:cstheme="minorHAnsi"/>
                <w:sz w:val="22"/>
                <w:szCs w:val="22"/>
                <w:lang w:val="ro-RO"/>
              </w:rPr>
              <w:t>menţionate</w:t>
            </w:r>
            <w:proofErr w:type="spellEnd"/>
            <w:r w:rsidRPr="009D5B45">
              <w:rPr>
                <w:rFonts w:ascii="Trebuchet MS" w:hAnsi="Trebuchet MS" w:cstheme="minorHAnsi"/>
                <w:sz w:val="22"/>
                <w:szCs w:val="22"/>
                <w:lang w:val="ro-RO"/>
              </w:rPr>
              <w:t xml:space="preserve"> în secțiunea B1 cu cele </w:t>
            </w:r>
            <w:proofErr w:type="spellStart"/>
            <w:r w:rsidRPr="009D5B45">
              <w:rPr>
                <w:rFonts w:ascii="Trebuchet MS" w:hAnsi="Trebuchet MS" w:cstheme="minorHAnsi"/>
                <w:sz w:val="22"/>
                <w:szCs w:val="22"/>
                <w:lang w:val="ro-RO"/>
              </w:rPr>
              <w:t>menţionate</w:t>
            </w:r>
            <w:proofErr w:type="spellEnd"/>
            <w:r w:rsidRPr="009D5B45">
              <w:rPr>
                <w:rFonts w:ascii="Trebuchet MS" w:hAnsi="Trebuchet MS" w:cstheme="minorHAnsi"/>
                <w:sz w:val="22"/>
                <w:szCs w:val="22"/>
                <w:lang w:val="ro-RO"/>
              </w:rPr>
              <w:t xml:space="preserve"> în doc. 6 (6.1/6.2 după caz): numele </w:t>
            </w:r>
            <w:proofErr w:type="spellStart"/>
            <w:r w:rsidRPr="009D5B45">
              <w:rPr>
                <w:rFonts w:ascii="Trebuchet MS" w:hAnsi="Trebuchet MS" w:cstheme="minorHAnsi"/>
                <w:sz w:val="22"/>
                <w:szCs w:val="22"/>
                <w:lang w:val="ro-RO"/>
              </w:rPr>
              <w:t>societăţii</w:t>
            </w:r>
            <w:proofErr w:type="spellEnd"/>
            <w:r w:rsidRPr="009D5B45">
              <w:rPr>
                <w:rFonts w:ascii="Trebuchet MS" w:hAnsi="Trebuchet MS" w:cstheme="minorHAnsi"/>
                <w:sz w:val="22"/>
                <w:szCs w:val="22"/>
                <w:lang w:val="ro-RO"/>
              </w:rPr>
              <w:t>, adresa, cod unic de înregistrare/nr. de înmatriculare; valabilitatea documentului.</w:t>
            </w:r>
          </w:p>
          <w:p w14:paraId="0171251A" w14:textId="77777777" w:rsidR="007E23BF" w:rsidRPr="009D5B45" w:rsidRDefault="007E23BF" w:rsidP="00955483">
            <w:pPr>
              <w:tabs>
                <w:tab w:val="left" w:pos="3120"/>
                <w:tab w:val="center" w:pos="4320"/>
                <w:tab w:val="right" w:pos="8640"/>
              </w:tabs>
              <w:jc w:val="both"/>
              <w:rPr>
                <w:rFonts w:ascii="Trebuchet MS" w:hAnsi="Trebuchet MS" w:cstheme="minorHAnsi"/>
                <w:lang w:val="ro-RO"/>
              </w:rPr>
            </w:pPr>
            <w:r w:rsidRPr="009D5B45">
              <w:rPr>
                <w:rFonts w:ascii="Trebuchet MS" w:hAnsi="Trebuchet MS" w:cstheme="minorHAnsi"/>
                <w:sz w:val="22"/>
                <w:szCs w:val="22"/>
                <w:lang w:val="ro-RO"/>
              </w:rPr>
              <w:t xml:space="preserve">Se verifica daca punctul /punctele de lucru unde se </w:t>
            </w:r>
            <w:proofErr w:type="spellStart"/>
            <w:r w:rsidRPr="009D5B45">
              <w:rPr>
                <w:rFonts w:ascii="Trebuchet MS" w:hAnsi="Trebuchet MS" w:cstheme="minorHAnsi"/>
                <w:sz w:val="22"/>
                <w:szCs w:val="22"/>
                <w:lang w:val="ro-RO"/>
              </w:rPr>
              <w:t>realizeaza</w:t>
            </w:r>
            <w:proofErr w:type="spellEnd"/>
            <w:r w:rsidRPr="009D5B45">
              <w:rPr>
                <w:rFonts w:ascii="Trebuchet MS" w:hAnsi="Trebuchet MS" w:cstheme="minorHAnsi"/>
                <w:sz w:val="22"/>
                <w:szCs w:val="22"/>
                <w:lang w:val="ro-RO"/>
              </w:rPr>
              <w:t xml:space="preserve"> </w:t>
            </w:r>
            <w:proofErr w:type="spellStart"/>
            <w:r w:rsidRPr="009D5B45">
              <w:rPr>
                <w:rFonts w:ascii="Trebuchet MS" w:hAnsi="Trebuchet MS" w:cstheme="minorHAnsi"/>
                <w:sz w:val="22"/>
                <w:szCs w:val="22"/>
                <w:lang w:val="ro-RO"/>
              </w:rPr>
              <w:t>investitia</w:t>
            </w:r>
            <w:proofErr w:type="spellEnd"/>
            <w:r w:rsidRPr="009D5B45">
              <w:rPr>
                <w:rFonts w:ascii="Trebuchet MS" w:hAnsi="Trebuchet MS" w:cstheme="minorHAnsi"/>
                <w:sz w:val="22"/>
                <w:szCs w:val="22"/>
                <w:lang w:val="ro-RO"/>
              </w:rPr>
              <w:t xml:space="preserve"> pentru care se solicită finanțarea este amplasat in </w:t>
            </w:r>
            <w:proofErr w:type="spellStart"/>
            <w:r w:rsidRPr="009D5B45">
              <w:rPr>
                <w:rFonts w:ascii="Trebuchet MS" w:hAnsi="Trebuchet MS" w:cstheme="minorHAnsi"/>
                <w:sz w:val="22"/>
                <w:szCs w:val="22"/>
                <w:lang w:val="ro-RO"/>
              </w:rPr>
              <w:t>spatiul</w:t>
            </w:r>
            <w:proofErr w:type="spellEnd"/>
            <w:r w:rsidRPr="009D5B45">
              <w:rPr>
                <w:rFonts w:ascii="Trebuchet MS" w:hAnsi="Trebuchet MS" w:cstheme="minorHAnsi"/>
                <w:sz w:val="22"/>
                <w:szCs w:val="22"/>
                <w:lang w:val="ro-RO"/>
              </w:rPr>
              <w:t xml:space="preserve"> rural. Solicitantul poate avea sediul social si alte puncte de lucru (care nu sunt aferente </w:t>
            </w:r>
            <w:proofErr w:type="spellStart"/>
            <w:r w:rsidRPr="009D5B45">
              <w:rPr>
                <w:rFonts w:ascii="Trebuchet MS" w:hAnsi="Trebuchet MS" w:cstheme="minorHAnsi"/>
                <w:sz w:val="22"/>
                <w:szCs w:val="22"/>
                <w:lang w:val="ro-RO"/>
              </w:rPr>
              <w:t>investitiei</w:t>
            </w:r>
            <w:proofErr w:type="spellEnd"/>
            <w:r w:rsidRPr="009D5B45">
              <w:rPr>
                <w:rFonts w:ascii="Trebuchet MS" w:hAnsi="Trebuchet MS" w:cstheme="minorHAnsi"/>
                <w:sz w:val="22"/>
                <w:szCs w:val="22"/>
                <w:lang w:val="ro-RO"/>
              </w:rPr>
              <w:t xml:space="preserve"> </w:t>
            </w:r>
            <w:proofErr w:type="spellStart"/>
            <w:r w:rsidRPr="009D5B45">
              <w:rPr>
                <w:rFonts w:ascii="Trebuchet MS" w:hAnsi="Trebuchet MS" w:cstheme="minorHAnsi"/>
                <w:sz w:val="22"/>
                <w:szCs w:val="22"/>
                <w:lang w:val="ro-RO"/>
              </w:rPr>
              <w:t>finantate</w:t>
            </w:r>
            <w:proofErr w:type="spellEnd"/>
            <w:r w:rsidRPr="009D5B45">
              <w:rPr>
                <w:rFonts w:ascii="Trebuchet MS" w:hAnsi="Trebuchet MS" w:cstheme="minorHAnsi"/>
                <w:sz w:val="22"/>
                <w:szCs w:val="22"/>
                <w:lang w:val="ro-RO"/>
              </w:rPr>
              <w:t xml:space="preserve"> prin FEADR) si in mediul urban.</w:t>
            </w:r>
          </w:p>
          <w:p w14:paraId="6CA9093F" w14:textId="77777777" w:rsidR="007E23BF" w:rsidRPr="009D5B45" w:rsidRDefault="007E23BF" w:rsidP="00955483">
            <w:pPr>
              <w:jc w:val="both"/>
              <w:rPr>
                <w:rFonts w:ascii="Trebuchet MS" w:hAnsi="Trebuchet MS" w:cstheme="minorHAnsi"/>
                <w:lang w:val="ro-RO"/>
              </w:rPr>
            </w:pPr>
            <w:proofErr w:type="spellStart"/>
            <w:r w:rsidRPr="009D5B45">
              <w:rPr>
                <w:rFonts w:ascii="Trebuchet MS" w:hAnsi="Trebuchet MS" w:cstheme="minorHAnsi"/>
                <w:sz w:val="22"/>
                <w:szCs w:val="22"/>
                <w:lang w:val="ro-RO"/>
              </w:rPr>
              <w:t>Sectiunea</w:t>
            </w:r>
            <w:proofErr w:type="spellEnd"/>
            <w:r w:rsidRPr="009D5B45">
              <w:rPr>
                <w:rFonts w:ascii="Trebuchet MS" w:hAnsi="Trebuchet MS" w:cstheme="minorHAnsi"/>
                <w:sz w:val="22"/>
                <w:szCs w:val="22"/>
                <w:lang w:val="ro-RO"/>
              </w:rPr>
              <w:t xml:space="preserve"> F – </w:t>
            </w:r>
            <w:proofErr w:type="spellStart"/>
            <w:r w:rsidRPr="009D5B45">
              <w:rPr>
                <w:rFonts w:ascii="Trebuchet MS" w:hAnsi="Trebuchet MS" w:cstheme="minorHAnsi"/>
                <w:sz w:val="22"/>
                <w:szCs w:val="22"/>
                <w:lang w:val="ro-RO"/>
              </w:rPr>
              <w:t>Declaratie</w:t>
            </w:r>
            <w:proofErr w:type="spellEnd"/>
            <w:r w:rsidRPr="009D5B45">
              <w:rPr>
                <w:rFonts w:ascii="Trebuchet MS" w:hAnsi="Trebuchet MS" w:cstheme="minorHAnsi"/>
                <w:sz w:val="22"/>
                <w:szCs w:val="22"/>
                <w:lang w:val="ro-RO"/>
              </w:rPr>
              <w:t xml:space="preserve"> pe propria </w:t>
            </w:r>
            <w:proofErr w:type="spellStart"/>
            <w:r w:rsidRPr="009D5B45">
              <w:rPr>
                <w:rFonts w:ascii="Trebuchet MS" w:hAnsi="Trebuchet MS" w:cstheme="minorHAnsi"/>
                <w:sz w:val="22"/>
                <w:szCs w:val="22"/>
                <w:lang w:val="ro-RO"/>
              </w:rPr>
              <w:t>raspundere</w:t>
            </w:r>
            <w:proofErr w:type="spellEnd"/>
            <w:r w:rsidRPr="009D5B45">
              <w:rPr>
                <w:rFonts w:ascii="Trebuchet MS" w:hAnsi="Trebuchet MS" w:cstheme="minorHAnsi"/>
                <w:sz w:val="22"/>
                <w:szCs w:val="22"/>
                <w:lang w:val="ro-RO"/>
              </w:rPr>
              <w:t xml:space="preserve"> a solicitantului</w:t>
            </w:r>
          </w:p>
          <w:p w14:paraId="2BD49593" w14:textId="77777777" w:rsidR="007E23BF" w:rsidRPr="009D5B45" w:rsidRDefault="007E23BF" w:rsidP="00955483">
            <w:pPr>
              <w:jc w:val="both"/>
              <w:rPr>
                <w:rFonts w:ascii="Trebuchet MS" w:hAnsi="Trebuchet MS" w:cstheme="minorHAnsi"/>
                <w:lang w:val="ro-RO"/>
              </w:rPr>
            </w:pPr>
            <w:r w:rsidRPr="009D5B45">
              <w:rPr>
                <w:rFonts w:ascii="Trebuchet MS" w:hAnsi="Trebuchet MS" w:cstheme="minorHAnsi"/>
                <w:sz w:val="22"/>
                <w:szCs w:val="22"/>
                <w:lang w:val="ro-RO"/>
              </w:rPr>
              <w:t xml:space="preserve">În situația în care punctul de lucru aferent investiției vizate de proiect nu este constituit la momentul depunerii Cererii de Finanțare, se verifica dacă solicitantul a semnat </w:t>
            </w:r>
            <w:proofErr w:type="spellStart"/>
            <w:r w:rsidRPr="009D5B45">
              <w:rPr>
                <w:rFonts w:ascii="Trebuchet MS" w:hAnsi="Trebuchet MS" w:cstheme="minorHAnsi"/>
                <w:sz w:val="22"/>
                <w:szCs w:val="22"/>
                <w:lang w:val="ro-RO"/>
              </w:rPr>
              <w:t>şi</w:t>
            </w:r>
            <w:proofErr w:type="spellEnd"/>
            <w:r w:rsidRPr="009D5B45">
              <w:rPr>
                <w:rFonts w:ascii="Trebuchet MS" w:hAnsi="Trebuchet MS" w:cstheme="minorHAnsi"/>
                <w:sz w:val="22"/>
                <w:szCs w:val="22"/>
                <w:lang w:val="ro-RO"/>
              </w:rPr>
              <w:t xml:space="preserve"> datat </w:t>
            </w:r>
            <w:proofErr w:type="spellStart"/>
            <w:r w:rsidRPr="009D5B45">
              <w:rPr>
                <w:rFonts w:ascii="Trebuchet MS" w:hAnsi="Trebuchet MS" w:cstheme="minorHAnsi"/>
                <w:sz w:val="22"/>
                <w:szCs w:val="22"/>
                <w:lang w:val="ro-RO"/>
              </w:rPr>
              <w:t>Declaraţia</w:t>
            </w:r>
            <w:proofErr w:type="spellEnd"/>
            <w:r w:rsidRPr="009D5B45">
              <w:rPr>
                <w:rFonts w:ascii="Trebuchet MS" w:hAnsi="Trebuchet MS" w:cstheme="minorHAnsi"/>
                <w:sz w:val="22"/>
                <w:szCs w:val="22"/>
                <w:lang w:val="ro-RO"/>
              </w:rPr>
              <w:t xml:space="preserve"> pe propria răspundere - </w:t>
            </w:r>
            <w:proofErr w:type="spellStart"/>
            <w:r w:rsidRPr="009D5B45">
              <w:rPr>
                <w:rFonts w:ascii="Trebuchet MS" w:hAnsi="Trebuchet MS" w:cstheme="minorHAnsi"/>
                <w:sz w:val="22"/>
                <w:szCs w:val="22"/>
                <w:lang w:val="ro-RO"/>
              </w:rPr>
              <w:t>Secţiunea</w:t>
            </w:r>
            <w:proofErr w:type="spellEnd"/>
            <w:r w:rsidRPr="009D5B45">
              <w:rPr>
                <w:rFonts w:ascii="Trebuchet MS" w:hAnsi="Trebuchet MS" w:cstheme="minorHAnsi"/>
                <w:sz w:val="22"/>
                <w:szCs w:val="22"/>
                <w:lang w:val="ro-RO"/>
              </w:rPr>
              <w:t xml:space="preserve"> F a Cererii de </w:t>
            </w:r>
            <w:proofErr w:type="spellStart"/>
            <w:r w:rsidRPr="009D5B45">
              <w:rPr>
                <w:rFonts w:ascii="Trebuchet MS" w:hAnsi="Trebuchet MS" w:cstheme="minorHAnsi"/>
                <w:sz w:val="22"/>
                <w:szCs w:val="22"/>
                <w:lang w:val="ro-RO"/>
              </w:rPr>
              <w:t>Finanţare</w:t>
            </w:r>
            <w:proofErr w:type="spellEnd"/>
            <w:r w:rsidRPr="009D5B45">
              <w:rPr>
                <w:rFonts w:ascii="Trebuchet MS" w:hAnsi="Trebuchet MS" w:cstheme="minorHAnsi"/>
                <w:sz w:val="22"/>
                <w:szCs w:val="22"/>
                <w:lang w:val="ro-RO"/>
              </w:rPr>
              <w:t xml:space="preserve">. </w:t>
            </w:r>
            <w:proofErr w:type="spellStart"/>
            <w:r w:rsidRPr="009D5B45">
              <w:rPr>
                <w:rFonts w:ascii="Trebuchet MS" w:eastAsia="Calibri" w:hAnsi="Trebuchet MS" w:cstheme="minorHAnsi"/>
                <w:sz w:val="22"/>
                <w:szCs w:val="22"/>
              </w:rPr>
              <w:t>În</w:t>
            </w:r>
            <w:proofErr w:type="spellEnd"/>
            <w:r w:rsidRPr="009D5B45">
              <w:rPr>
                <w:rFonts w:ascii="Trebuchet MS" w:eastAsia="Calibri" w:hAnsi="Trebuchet MS" w:cstheme="minorHAnsi"/>
                <w:sz w:val="22"/>
                <w:szCs w:val="22"/>
              </w:rPr>
              <w:t xml:space="preserve"> </w:t>
            </w:r>
            <w:proofErr w:type="spellStart"/>
            <w:r w:rsidRPr="009D5B45">
              <w:rPr>
                <w:rFonts w:ascii="Trebuchet MS" w:eastAsia="Calibri" w:hAnsi="Trebuchet MS" w:cstheme="minorHAnsi"/>
                <w:sz w:val="22"/>
                <w:szCs w:val="22"/>
              </w:rPr>
              <w:t>cazul</w:t>
            </w:r>
            <w:proofErr w:type="spellEnd"/>
            <w:r w:rsidRPr="009D5B45">
              <w:rPr>
                <w:rFonts w:ascii="Trebuchet MS" w:eastAsia="Calibri" w:hAnsi="Trebuchet MS" w:cstheme="minorHAnsi"/>
                <w:sz w:val="22"/>
                <w:szCs w:val="22"/>
              </w:rPr>
              <w:t xml:space="preserve"> </w:t>
            </w:r>
            <w:proofErr w:type="spellStart"/>
            <w:r w:rsidRPr="009D5B45">
              <w:rPr>
                <w:rFonts w:ascii="Trebuchet MS" w:eastAsia="Calibri" w:hAnsi="Trebuchet MS" w:cstheme="minorHAnsi"/>
                <w:sz w:val="22"/>
                <w:szCs w:val="22"/>
              </w:rPr>
              <w:t>în</w:t>
            </w:r>
            <w:proofErr w:type="spellEnd"/>
            <w:r w:rsidRPr="009D5B45">
              <w:rPr>
                <w:rFonts w:ascii="Trebuchet MS" w:eastAsia="Calibri" w:hAnsi="Trebuchet MS" w:cstheme="minorHAnsi"/>
                <w:sz w:val="22"/>
                <w:szCs w:val="22"/>
              </w:rPr>
              <w:t xml:space="preserve"> care </w:t>
            </w:r>
            <w:proofErr w:type="spellStart"/>
            <w:r w:rsidRPr="009D5B45">
              <w:rPr>
                <w:rFonts w:ascii="Trebuchet MS" w:eastAsia="Calibri" w:hAnsi="Trebuchet MS" w:cstheme="minorHAnsi"/>
                <w:sz w:val="22"/>
                <w:szCs w:val="22"/>
              </w:rPr>
              <w:t>solicitantul</w:t>
            </w:r>
            <w:proofErr w:type="spellEnd"/>
            <w:r w:rsidRPr="009D5B45">
              <w:rPr>
                <w:rFonts w:ascii="Trebuchet MS" w:eastAsia="Calibri" w:hAnsi="Trebuchet MS" w:cstheme="minorHAnsi"/>
                <w:sz w:val="22"/>
                <w:szCs w:val="22"/>
              </w:rPr>
              <w:t xml:space="preserve"> nu a </w:t>
            </w:r>
            <w:proofErr w:type="spellStart"/>
            <w:r w:rsidRPr="009D5B45">
              <w:rPr>
                <w:rFonts w:ascii="Trebuchet MS" w:eastAsia="Calibri" w:hAnsi="Trebuchet MS" w:cstheme="minorHAnsi"/>
                <w:sz w:val="22"/>
                <w:szCs w:val="22"/>
              </w:rPr>
              <w:t>semnat</w:t>
            </w:r>
            <w:proofErr w:type="spellEnd"/>
            <w:r w:rsidRPr="009D5B45">
              <w:rPr>
                <w:rFonts w:ascii="Trebuchet MS" w:eastAsia="Calibri" w:hAnsi="Trebuchet MS" w:cstheme="minorHAnsi"/>
                <w:sz w:val="22"/>
                <w:szCs w:val="22"/>
              </w:rPr>
              <w:t xml:space="preserve"> </w:t>
            </w:r>
            <w:proofErr w:type="spellStart"/>
            <w:r w:rsidRPr="009D5B45">
              <w:rPr>
                <w:rFonts w:ascii="Trebuchet MS" w:hAnsi="Trebuchet MS" w:cstheme="minorHAnsi"/>
                <w:sz w:val="22"/>
                <w:szCs w:val="22"/>
                <w:lang w:val="ro-RO"/>
              </w:rPr>
              <w:t>Declaraţia</w:t>
            </w:r>
            <w:proofErr w:type="spellEnd"/>
            <w:r w:rsidRPr="009D5B45">
              <w:rPr>
                <w:rFonts w:ascii="Trebuchet MS" w:hAnsi="Trebuchet MS" w:cstheme="minorHAnsi"/>
                <w:sz w:val="22"/>
                <w:szCs w:val="22"/>
                <w:lang w:val="ro-RO"/>
              </w:rPr>
              <w:t xml:space="preserve"> pe propria răspundere F</w:t>
            </w:r>
            <w:r w:rsidRPr="009D5B45">
              <w:rPr>
                <w:rFonts w:ascii="Trebuchet MS" w:eastAsia="Calibri" w:hAnsi="Trebuchet MS" w:cstheme="minorHAnsi"/>
                <w:sz w:val="22"/>
                <w:szCs w:val="22"/>
              </w:rPr>
              <w:t xml:space="preserve"> se </w:t>
            </w:r>
            <w:proofErr w:type="spellStart"/>
            <w:r w:rsidRPr="009D5B45">
              <w:rPr>
                <w:rFonts w:ascii="Trebuchet MS" w:eastAsia="Calibri" w:hAnsi="Trebuchet MS" w:cstheme="minorHAnsi"/>
                <w:sz w:val="22"/>
                <w:szCs w:val="22"/>
              </w:rPr>
              <w:t>vor</w:t>
            </w:r>
            <w:proofErr w:type="spellEnd"/>
            <w:r w:rsidRPr="009D5B45">
              <w:rPr>
                <w:rFonts w:ascii="Trebuchet MS" w:eastAsia="Calibri" w:hAnsi="Trebuchet MS" w:cstheme="minorHAnsi"/>
                <w:sz w:val="22"/>
                <w:szCs w:val="22"/>
              </w:rPr>
              <w:t xml:space="preserve"> </w:t>
            </w:r>
            <w:proofErr w:type="spellStart"/>
            <w:r w:rsidRPr="009D5B45">
              <w:rPr>
                <w:rFonts w:ascii="Trebuchet MS" w:eastAsia="Calibri" w:hAnsi="Trebuchet MS" w:cstheme="minorHAnsi"/>
                <w:sz w:val="22"/>
                <w:szCs w:val="22"/>
              </w:rPr>
              <w:t>solicita</w:t>
            </w:r>
            <w:proofErr w:type="spellEnd"/>
            <w:r w:rsidRPr="009D5B45">
              <w:rPr>
                <w:rFonts w:ascii="Trebuchet MS" w:eastAsia="Calibri" w:hAnsi="Trebuchet MS" w:cstheme="minorHAnsi"/>
                <w:sz w:val="22"/>
                <w:szCs w:val="22"/>
              </w:rPr>
              <w:t xml:space="preserve"> </w:t>
            </w:r>
            <w:proofErr w:type="spellStart"/>
            <w:r w:rsidRPr="009D5B45">
              <w:rPr>
                <w:rFonts w:ascii="Trebuchet MS" w:eastAsia="Calibri" w:hAnsi="Trebuchet MS" w:cstheme="minorHAnsi"/>
                <w:sz w:val="22"/>
                <w:szCs w:val="22"/>
              </w:rPr>
              <w:t>informatii</w:t>
            </w:r>
            <w:proofErr w:type="spellEnd"/>
            <w:r w:rsidRPr="009D5B45">
              <w:rPr>
                <w:rFonts w:ascii="Trebuchet MS" w:eastAsia="Calibri" w:hAnsi="Trebuchet MS" w:cstheme="minorHAnsi"/>
                <w:sz w:val="22"/>
                <w:szCs w:val="22"/>
              </w:rPr>
              <w:t xml:space="preserve"> </w:t>
            </w:r>
            <w:proofErr w:type="spellStart"/>
            <w:r w:rsidRPr="009D5B45">
              <w:rPr>
                <w:rFonts w:ascii="Trebuchet MS" w:eastAsia="Calibri" w:hAnsi="Trebuchet MS" w:cstheme="minorHAnsi"/>
                <w:sz w:val="22"/>
                <w:szCs w:val="22"/>
              </w:rPr>
              <w:t>suplimentare</w:t>
            </w:r>
            <w:proofErr w:type="spellEnd"/>
            <w:r w:rsidRPr="009D5B45">
              <w:rPr>
                <w:rFonts w:ascii="Trebuchet MS" w:eastAsia="Calibri" w:hAnsi="Trebuchet MS" w:cstheme="minorHAnsi"/>
                <w:sz w:val="22"/>
                <w:szCs w:val="22"/>
              </w:rPr>
              <w:t>.</w:t>
            </w:r>
          </w:p>
          <w:p w14:paraId="157AE5C6" w14:textId="77777777" w:rsidR="007E23BF" w:rsidRPr="009D5B45" w:rsidRDefault="007E23BF" w:rsidP="00955483">
            <w:pPr>
              <w:jc w:val="both"/>
              <w:rPr>
                <w:rFonts w:ascii="Trebuchet MS" w:hAnsi="Trebuchet MS" w:cstheme="minorHAnsi"/>
                <w:lang w:val="ro-RO"/>
              </w:rPr>
            </w:pPr>
            <w:proofErr w:type="spellStart"/>
            <w:r w:rsidRPr="009D5B45">
              <w:rPr>
                <w:rFonts w:ascii="Trebuchet MS" w:hAnsi="Trebuchet MS" w:cstheme="minorHAnsi"/>
                <w:sz w:val="22"/>
                <w:szCs w:val="22"/>
                <w:lang w:val="ro-RO"/>
              </w:rPr>
              <w:t>Situatiile</w:t>
            </w:r>
            <w:proofErr w:type="spellEnd"/>
            <w:r w:rsidRPr="009D5B45">
              <w:rPr>
                <w:rFonts w:ascii="Trebuchet MS" w:hAnsi="Trebuchet MS" w:cstheme="minorHAnsi"/>
                <w:sz w:val="22"/>
                <w:szCs w:val="22"/>
                <w:lang w:val="ro-RO"/>
              </w:rPr>
              <w:t xml:space="preserve"> financiare:</w:t>
            </w:r>
          </w:p>
          <w:p w14:paraId="26CD8757" w14:textId="77777777" w:rsidR="007E23BF" w:rsidRPr="009D5B45" w:rsidRDefault="007E23BF" w:rsidP="007E23BF">
            <w:pPr>
              <w:numPr>
                <w:ilvl w:val="0"/>
                <w:numId w:val="45"/>
              </w:numPr>
              <w:tabs>
                <w:tab w:val="left" w:pos="229"/>
              </w:tabs>
              <w:ind w:left="0" w:firstLine="49"/>
              <w:jc w:val="both"/>
              <w:rPr>
                <w:rFonts w:ascii="Trebuchet MS" w:hAnsi="Trebuchet MS" w:cstheme="minorHAnsi"/>
                <w:lang w:val="ro-RO"/>
              </w:rPr>
            </w:pPr>
            <w:r w:rsidRPr="009D5B45">
              <w:rPr>
                <w:rFonts w:ascii="Trebuchet MS" w:hAnsi="Trebuchet MS" w:cstheme="minorHAnsi"/>
                <w:sz w:val="22"/>
                <w:szCs w:val="22"/>
                <w:lang w:val="ro-RO"/>
              </w:rPr>
              <w:t xml:space="preserve">Rezultatul din exploatare din </w:t>
            </w:r>
            <w:proofErr w:type="spellStart"/>
            <w:r w:rsidRPr="009D5B45">
              <w:rPr>
                <w:rFonts w:ascii="Trebuchet MS" w:hAnsi="Trebuchet MS" w:cstheme="minorHAnsi"/>
                <w:sz w:val="22"/>
                <w:szCs w:val="22"/>
                <w:lang w:val="ro-RO"/>
              </w:rPr>
              <w:t>situatiile</w:t>
            </w:r>
            <w:proofErr w:type="spellEnd"/>
            <w:r w:rsidRPr="009D5B45">
              <w:rPr>
                <w:rFonts w:ascii="Trebuchet MS" w:hAnsi="Trebuchet MS" w:cstheme="minorHAnsi"/>
                <w:sz w:val="22"/>
                <w:szCs w:val="22"/>
                <w:lang w:val="ro-RO"/>
              </w:rPr>
              <w:t xml:space="preserve"> financiare (</w:t>
            </w:r>
            <w:proofErr w:type="spellStart"/>
            <w:r w:rsidRPr="009D5B45">
              <w:rPr>
                <w:rFonts w:ascii="Trebuchet MS" w:hAnsi="Trebuchet MS" w:cstheme="minorHAnsi"/>
                <w:sz w:val="22"/>
                <w:szCs w:val="22"/>
                <w:lang w:val="ro-RO"/>
              </w:rPr>
              <w:t>bilanţul</w:t>
            </w:r>
            <w:proofErr w:type="spellEnd"/>
            <w:r w:rsidRPr="009D5B45">
              <w:rPr>
                <w:rFonts w:ascii="Trebuchet MS" w:hAnsi="Trebuchet MS" w:cstheme="minorHAnsi"/>
                <w:sz w:val="22"/>
                <w:szCs w:val="22"/>
                <w:lang w:val="ro-RO"/>
              </w:rPr>
              <w:t xml:space="preserve">  - formularul 10, </w:t>
            </w:r>
            <w:r w:rsidRPr="009D5B45">
              <w:rPr>
                <w:rFonts w:ascii="Trebuchet MS" w:hAnsi="Trebuchet MS" w:cstheme="minorHAnsi"/>
                <w:sz w:val="22"/>
                <w:szCs w:val="22"/>
                <w:lang w:val="ro-RO" w:bidi="en-US"/>
              </w:rPr>
              <w:t xml:space="preserve">contul de profit și pierdere - formularul 20), </w:t>
            </w:r>
            <w:r w:rsidRPr="009D5B45">
              <w:rPr>
                <w:rFonts w:ascii="Trebuchet MS" w:hAnsi="Trebuchet MS" w:cstheme="minorHAnsi"/>
                <w:sz w:val="22"/>
                <w:szCs w:val="22"/>
                <w:lang w:val="ro-RO"/>
              </w:rPr>
              <w:t>precedent anului depunerii proiectului să fie pozitiv (inclusiv 0) sau</w:t>
            </w:r>
            <w:r w:rsidRPr="009D5B45">
              <w:rPr>
                <w:rFonts w:ascii="Trebuchet MS" w:hAnsi="Trebuchet MS" w:cstheme="minorHAnsi"/>
                <w:noProof/>
                <w:sz w:val="22"/>
                <w:szCs w:val="22"/>
                <w:lang w:val="ro-RO"/>
              </w:rPr>
              <w:t xml:space="preserve"> veniturile sa fie cel puţin egale cu cheltuielile (inclusiv 0) în cazul persoanelor fizice autorizate, î</w:t>
            </w:r>
            <w:proofErr w:type="spellStart"/>
            <w:r w:rsidRPr="009D5B45">
              <w:rPr>
                <w:rFonts w:ascii="Trebuchet MS" w:hAnsi="Trebuchet MS" w:cstheme="minorHAnsi"/>
                <w:sz w:val="22"/>
                <w:szCs w:val="22"/>
                <w:lang w:val="ro-RO"/>
              </w:rPr>
              <w:t>ntreprinderilor</w:t>
            </w:r>
            <w:proofErr w:type="spellEnd"/>
            <w:r w:rsidRPr="009D5B45">
              <w:rPr>
                <w:rFonts w:ascii="Trebuchet MS" w:hAnsi="Trebuchet MS" w:cstheme="minorHAnsi"/>
                <w:sz w:val="22"/>
                <w:szCs w:val="22"/>
                <w:lang w:val="ro-RO"/>
              </w:rPr>
              <w:t xml:space="preserve"> individuale </w:t>
            </w:r>
            <w:proofErr w:type="spellStart"/>
            <w:r w:rsidRPr="009D5B45">
              <w:rPr>
                <w:rFonts w:ascii="Trebuchet MS" w:hAnsi="Trebuchet MS" w:cstheme="minorHAnsi"/>
                <w:sz w:val="22"/>
                <w:szCs w:val="22"/>
                <w:lang w:val="ro-RO"/>
              </w:rPr>
              <w:t>şi</w:t>
            </w:r>
            <w:proofErr w:type="spellEnd"/>
            <w:r w:rsidRPr="009D5B45">
              <w:rPr>
                <w:rFonts w:ascii="Trebuchet MS" w:hAnsi="Trebuchet MS" w:cstheme="minorHAnsi"/>
                <w:sz w:val="22"/>
                <w:szCs w:val="22"/>
                <w:lang w:val="ro-RO"/>
              </w:rPr>
              <w:t xml:space="preserve"> întreprinderilor familiale</w:t>
            </w:r>
            <w:r w:rsidRPr="009D5B45">
              <w:rPr>
                <w:rFonts w:ascii="Trebuchet MS" w:hAnsi="Trebuchet MS" w:cstheme="minorHAnsi"/>
                <w:i/>
                <w:sz w:val="22"/>
                <w:szCs w:val="22"/>
                <w:lang w:val="ro-RO"/>
              </w:rPr>
              <w:t>,</w:t>
            </w:r>
            <w:r w:rsidRPr="009D5B45">
              <w:rPr>
                <w:rFonts w:ascii="Trebuchet MS" w:hAnsi="Trebuchet MS" w:cstheme="minorHAnsi"/>
                <w:sz w:val="22"/>
                <w:szCs w:val="22"/>
                <w:lang w:val="ro-RO"/>
              </w:rPr>
              <w:t xml:space="preserve"> din </w:t>
            </w:r>
            <w:proofErr w:type="spellStart"/>
            <w:r w:rsidRPr="009D5B45">
              <w:rPr>
                <w:rFonts w:ascii="Trebuchet MS" w:hAnsi="Trebuchet MS" w:cstheme="minorHAnsi"/>
                <w:sz w:val="22"/>
                <w:szCs w:val="22"/>
                <w:lang w:val="ro-RO"/>
              </w:rPr>
              <w:t>Declaraţia</w:t>
            </w:r>
            <w:proofErr w:type="spellEnd"/>
            <w:r w:rsidRPr="009D5B45">
              <w:rPr>
                <w:rFonts w:ascii="Trebuchet MS" w:hAnsi="Trebuchet MS" w:cstheme="minorHAnsi"/>
                <w:sz w:val="22"/>
                <w:szCs w:val="22"/>
                <w:lang w:val="ro-RO"/>
              </w:rPr>
              <w:t xml:space="preserve"> privind veniturile realizate (formularul 200 </w:t>
            </w:r>
            <w:proofErr w:type="spellStart"/>
            <w:r w:rsidRPr="009D5B45">
              <w:rPr>
                <w:rFonts w:ascii="Trebuchet MS" w:hAnsi="Trebuchet MS" w:cstheme="minorHAnsi"/>
                <w:sz w:val="22"/>
                <w:szCs w:val="22"/>
                <w:lang w:val="ro-RO"/>
              </w:rPr>
              <w:t>insotit</w:t>
            </w:r>
            <w:proofErr w:type="spellEnd"/>
            <w:r w:rsidRPr="009D5B45">
              <w:rPr>
                <w:rFonts w:ascii="Trebuchet MS" w:hAnsi="Trebuchet MS" w:cstheme="minorHAnsi"/>
                <w:sz w:val="22"/>
                <w:szCs w:val="22"/>
                <w:lang w:val="ro-RO"/>
              </w:rPr>
              <w:t xml:space="preserve"> de Anexele la Formular).</w:t>
            </w:r>
          </w:p>
          <w:p w14:paraId="35CDE71A" w14:textId="77777777" w:rsidR="007E23BF" w:rsidRPr="009D5B45" w:rsidRDefault="007E23BF" w:rsidP="00955483">
            <w:pPr>
              <w:ind w:left="360"/>
              <w:jc w:val="both"/>
              <w:rPr>
                <w:rFonts w:ascii="Trebuchet MS" w:hAnsi="Trebuchet MS" w:cstheme="minorHAnsi"/>
                <w:lang w:val="ro-RO"/>
              </w:rPr>
            </w:pPr>
          </w:p>
          <w:p w14:paraId="3727A9C3" w14:textId="77777777" w:rsidR="007E23BF" w:rsidRPr="009D5B45" w:rsidRDefault="007E23BF" w:rsidP="00955483">
            <w:pPr>
              <w:numPr>
                <w:ilvl w:val="12"/>
                <w:numId w:val="0"/>
              </w:numPr>
              <w:jc w:val="both"/>
              <w:rPr>
                <w:rFonts w:ascii="Trebuchet MS" w:hAnsi="Trebuchet MS" w:cstheme="minorHAnsi"/>
                <w:lang w:val="ro-RO"/>
              </w:rPr>
            </w:pPr>
            <w:r w:rsidRPr="009D5B45">
              <w:rPr>
                <w:rFonts w:ascii="Trebuchet MS" w:hAnsi="Trebuchet MS" w:cstheme="minorHAnsi"/>
                <w:sz w:val="22"/>
                <w:szCs w:val="22"/>
                <w:lang w:val="ro-RO"/>
              </w:rPr>
              <w:t xml:space="preserve">Nu se va lua in calcul </w:t>
            </w:r>
            <w:r w:rsidRPr="009D5B45">
              <w:rPr>
                <w:rFonts w:ascii="Trebuchet MS" w:hAnsi="Trebuchet MS" w:cstheme="minorHAnsi"/>
                <w:b/>
                <w:sz w:val="22"/>
                <w:szCs w:val="22"/>
                <w:lang w:val="ro-RO"/>
              </w:rPr>
              <w:t xml:space="preserve">anul </w:t>
            </w:r>
            <w:proofErr w:type="spellStart"/>
            <w:r w:rsidRPr="009D5B45">
              <w:rPr>
                <w:rFonts w:ascii="Trebuchet MS" w:hAnsi="Trebuchet MS" w:cstheme="minorHAnsi"/>
                <w:b/>
                <w:sz w:val="22"/>
                <w:szCs w:val="22"/>
                <w:lang w:val="ro-RO"/>
              </w:rPr>
              <w:t>infiintarii</w:t>
            </w:r>
            <w:proofErr w:type="spellEnd"/>
            <w:r w:rsidRPr="009D5B45">
              <w:rPr>
                <w:rFonts w:ascii="Trebuchet MS" w:hAnsi="Trebuchet MS" w:cstheme="minorHAnsi"/>
                <w:sz w:val="22"/>
                <w:szCs w:val="22"/>
                <w:lang w:val="ro-RO"/>
              </w:rPr>
              <w:t xml:space="preserve"> in care rezultatul poate fi negativ, </w:t>
            </w:r>
            <w:proofErr w:type="spellStart"/>
            <w:r w:rsidRPr="009D5B45">
              <w:rPr>
                <w:rFonts w:ascii="Trebuchet MS" w:hAnsi="Trebuchet MS" w:cstheme="minorHAnsi"/>
                <w:sz w:val="22"/>
                <w:szCs w:val="22"/>
                <w:lang w:val="ro-RO"/>
              </w:rPr>
              <w:t>situatie</w:t>
            </w:r>
            <w:proofErr w:type="spellEnd"/>
            <w:r w:rsidRPr="009D5B45">
              <w:rPr>
                <w:rFonts w:ascii="Trebuchet MS" w:hAnsi="Trebuchet MS" w:cstheme="minorHAnsi"/>
                <w:sz w:val="22"/>
                <w:szCs w:val="22"/>
                <w:lang w:val="ro-RO"/>
              </w:rPr>
              <w:t xml:space="preserve"> in care </w:t>
            </w:r>
            <w:proofErr w:type="spellStart"/>
            <w:r w:rsidRPr="009D5B45">
              <w:rPr>
                <w:rFonts w:ascii="Trebuchet MS" w:hAnsi="Trebuchet MS" w:cstheme="minorHAnsi"/>
                <w:sz w:val="22"/>
                <w:szCs w:val="22"/>
                <w:lang w:val="ro-RO"/>
              </w:rPr>
              <w:t>conditia</w:t>
            </w:r>
            <w:proofErr w:type="spellEnd"/>
            <w:r w:rsidRPr="009D5B45">
              <w:rPr>
                <w:rFonts w:ascii="Trebuchet MS" w:hAnsi="Trebuchet MS" w:cstheme="minorHAnsi"/>
                <w:sz w:val="22"/>
                <w:szCs w:val="22"/>
                <w:lang w:val="ro-RO"/>
              </w:rPr>
              <w:t xml:space="preserve"> pentru verificarea rezultatului financiar se va considera </w:t>
            </w:r>
            <w:proofErr w:type="spellStart"/>
            <w:r w:rsidRPr="009D5B45">
              <w:rPr>
                <w:rFonts w:ascii="Trebuchet MS" w:hAnsi="Trebuchet MS" w:cstheme="minorHAnsi"/>
                <w:sz w:val="22"/>
                <w:szCs w:val="22"/>
                <w:lang w:val="ro-RO"/>
              </w:rPr>
              <w:t>indeplinita</w:t>
            </w:r>
            <w:proofErr w:type="spellEnd"/>
            <w:r w:rsidRPr="009D5B45">
              <w:rPr>
                <w:rFonts w:ascii="Trebuchet MS" w:hAnsi="Trebuchet MS" w:cstheme="minorHAnsi"/>
                <w:sz w:val="22"/>
                <w:szCs w:val="22"/>
                <w:lang w:val="ro-RO"/>
              </w:rPr>
              <w:t>.</w:t>
            </w:r>
          </w:p>
          <w:p w14:paraId="07A8651A" w14:textId="77777777" w:rsidR="007E23BF" w:rsidRPr="009D5B45" w:rsidRDefault="007E23BF" w:rsidP="00955483">
            <w:pPr>
              <w:numPr>
                <w:ilvl w:val="12"/>
                <w:numId w:val="0"/>
              </w:numPr>
              <w:jc w:val="both"/>
              <w:rPr>
                <w:rFonts w:ascii="Trebuchet MS" w:hAnsi="Trebuchet MS" w:cstheme="minorHAnsi"/>
                <w:lang w:val="ro-RO"/>
              </w:rPr>
            </w:pPr>
          </w:p>
          <w:p w14:paraId="623B3FF4" w14:textId="77777777" w:rsidR="007E23BF" w:rsidRPr="009D5B45" w:rsidRDefault="007E23BF" w:rsidP="00955483">
            <w:pPr>
              <w:jc w:val="both"/>
              <w:rPr>
                <w:rFonts w:ascii="Trebuchet MS" w:hAnsi="Trebuchet MS" w:cstheme="minorHAnsi"/>
                <w:b/>
                <w:lang w:val="ro-RO"/>
              </w:rPr>
            </w:pPr>
            <w:r w:rsidRPr="009D5B45">
              <w:rPr>
                <w:rFonts w:ascii="Trebuchet MS" w:hAnsi="Trebuchet MS" w:cstheme="minorHAnsi"/>
                <w:sz w:val="22"/>
                <w:szCs w:val="22"/>
                <w:lang w:val="ro-RO"/>
              </w:rPr>
              <w:lastRenderedPageBreak/>
              <w:t xml:space="preserve">In cazul in care </w:t>
            </w:r>
            <w:proofErr w:type="spellStart"/>
            <w:r w:rsidRPr="009D5B45">
              <w:rPr>
                <w:rFonts w:ascii="Trebuchet MS" w:hAnsi="Trebuchet MS" w:cstheme="minorHAnsi"/>
                <w:sz w:val="22"/>
                <w:szCs w:val="22"/>
                <w:lang w:val="ro-RO"/>
              </w:rPr>
              <w:t>solicitantii</w:t>
            </w:r>
            <w:proofErr w:type="spellEnd"/>
            <w:r w:rsidRPr="009D5B45">
              <w:rPr>
                <w:rFonts w:ascii="Trebuchet MS" w:hAnsi="Trebuchet MS" w:cstheme="minorHAnsi"/>
                <w:sz w:val="22"/>
                <w:szCs w:val="22"/>
                <w:lang w:val="ro-RO"/>
              </w:rPr>
              <w:t xml:space="preserve"> au depus formularul 221, fiind o activitate impozitata, se considera ca aceasta este generatoare de venit. </w:t>
            </w:r>
            <w:r w:rsidRPr="009D5B45">
              <w:rPr>
                <w:rFonts w:ascii="Trebuchet MS" w:hAnsi="Trebuchet MS" w:cstheme="minorHAnsi"/>
                <w:b/>
                <w:sz w:val="22"/>
                <w:szCs w:val="22"/>
                <w:lang w:val="ro-RO"/>
              </w:rPr>
              <w:t>Nu este cazul sa se verifice pierderile.</w:t>
            </w:r>
          </w:p>
          <w:p w14:paraId="1611659C" w14:textId="77777777" w:rsidR="007E23BF" w:rsidRPr="009D5B45" w:rsidRDefault="007E23BF" w:rsidP="00955483">
            <w:pPr>
              <w:jc w:val="both"/>
              <w:rPr>
                <w:rFonts w:ascii="Trebuchet MS" w:hAnsi="Trebuchet MS" w:cstheme="minorHAnsi"/>
                <w:lang w:val="ro-RO"/>
              </w:rPr>
            </w:pPr>
            <w:proofErr w:type="spellStart"/>
            <w:r w:rsidRPr="009D5B45">
              <w:rPr>
                <w:rFonts w:ascii="Trebuchet MS" w:hAnsi="Trebuchet MS" w:cstheme="minorHAnsi"/>
                <w:b/>
                <w:sz w:val="22"/>
                <w:szCs w:val="22"/>
                <w:lang w:val="ro-RO"/>
              </w:rPr>
              <w:t>Declaraţia</w:t>
            </w:r>
            <w:proofErr w:type="spellEnd"/>
            <w:r w:rsidRPr="009D5B45">
              <w:rPr>
                <w:rFonts w:ascii="Trebuchet MS" w:hAnsi="Trebuchet MS" w:cstheme="minorHAnsi"/>
                <w:b/>
                <w:sz w:val="22"/>
                <w:szCs w:val="22"/>
                <w:lang w:val="ro-RO"/>
              </w:rPr>
              <w:t xml:space="preserve"> de inactivitate </w:t>
            </w:r>
            <w:r w:rsidRPr="009D5B45">
              <w:rPr>
                <w:rFonts w:ascii="Trebuchet MS" w:hAnsi="Trebuchet MS" w:cstheme="minorHAnsi"/>
                <w:sz w:val="22"/>
                <w:szCs w:val="22"/>
                <w:lang w:val="ro-RO"/>
              </w:rPr>
              <w:t xml:space="preserve">înregistrată la </w:t>
            </w:r>
            <w:proofErr w:type="spellStart"/>
            <w:r w:rsidRPr="009D5B45">
              <w:rPr>
                <w:rFonts w:ascii="Trebuchet MS" w:hAnsi="Trebuchet MS" w:cstheme="minorHAnsi"/>
                <w:sz w:val="22"/>
                <w:szCs w:val="22"/>
                <w:lang w:val="ro-RO"/>
              </w:rPr>
              <w:t>Administraţia</w:t>
            </w:r>
            <w:proofErr w:type="spellEnd"/>
            <w:r w:rsidRPr="009D5B45">
              <w:rPr>
                <w:rFonts w:ascii="Trebuchet MS" w:hAnsi="Trebuchet MS" w:cstheme="minorHAnsi"/>
                <w:sz w:val="22"/>
                <w:szCs w:val="22"/>
                <w:lang w:val="ro-RO"/>
              </w:rPr>
              <w:t xml:space="preserve"> Financiară, în</w:t>
            </w:r>
            <w:r w:rsidRPr="009D5B45">
              <w:rPr>
                <w:rFonts w:ascii="Trebuchet MS" w:hAnsi="Trebuchet MS" w:cstheme="minorHAnsi"/>
                <w:b/>
                <w:sz w:val="22"/>
                <w:szCs w:val="22"/>
                <w:lang w:val="ro-RO"/>
              </w:rPr>
              <w:t xml:space="preserve"> </w:t>
            </w:r>
            <w:r w:rsidRPr="009D5B45">
              <w:rPr>
                <w:rFonts w:ascii="Trebuchet MS" w:hAnsi="Trebuchet MS" w:cstheme="minorHAnsi"/>
                <w:sz w:val="22"/>
                <w:szCs w:val="22"/>
                <w:lang w:val="ro-RO"/>
              </w:rPr>
              <w:t xml:space="preserve">cazul </w:t>
            </w:r>
            <w:proofErr w:type="spellStart"/>
            <w:r w:rsidRPr="009D5B45">
              <w:rPr>
                <w:rFonts w:ascii="Trebuchet MS" w:hAnsi="Trebuchet MS" w:cstheme="minorHAnsi"/>
                <w:sz w:val="22"/>
                <w:szCs w:val="22"/>
                <w:lang w:val="ro-RO"/>
              </w:rPr>
              <w:t>solicitanţilor</w:t>
            </w:r>
            <w:proofErr w:type="spellEnd"/>
            <w:r w:rsidRPr="009D5B45">
              <w:rPr>
                <w:rFonts w:ascii="Trebuchet MS" w:hAnsi="Trebuchet MS" w:cstheme="minorHAnsi"/>
                <w:sz w:val="22"/>
                <w:szCs w:val="22"/>
                <w:lang w:val="ro-RO"/>
              </w:rPr>
              <w:t xml:space="preserve"> care nu au </w:t>
            </w:r>
            <w:proofErr w:type="spellStart"/>
            <w:r w:rsidRPr="009D5B45">
              <w:rPr>
                <w:rFonts w:ascii="Trebuchet MS" w:hAnsi="Trebuchet MS" w:cstheme="minorHAnsi"/>
                <w:sz w:val="22"/>
                <w:szCs w:val="22"/>
                <w:lang w:val="ro-RO"/>
              </w:rPr>
              <w:t>desfăşurat</w:t>
            </w:r>
            <w:proofErr w:type="spellEnd"/>
            <w:r w:rsidRPr="009D5B45">
              <w:rPr>
                <w:rFonts w:ascii="Trebuchet MS" w:hAnsi="Trebuchet MS" w:cstheme="minorHAnsi"/>
                <w:sz w:val="22"/>
                <w:szCs w:val="22"/>
                <w:lang w:val="ro-RO"/>
              </w:rPr>
              <w:t xml:space="preserve"> activitate anterior depunerii proiectului.</w:t>
            </w:r>
          </w:p>
          <w:p w14:paraId="3473CFB7" w14:textId="77777777" w:rsidR="007E23BF" w:rsidRPr="009D5B45" w:rsidRDefault="007E23BF" w:rsidP="00955483">
            <w:pPr>
              <w:jc w:val="both"/>
              <w:rPr>
                <w:rFonts w:ascii="Trebuchet MS" w:hAnsi="Trebuchet MS" w:cstheme="minorHAnsi"/>
                <w:lang w:val="ro-RO"/>
              </w:rPr>
            </w:pPr>
            <w:r w:rsidRPr="009D5B45">
              <w:rPr>
                <w:rFonts w:ascii="Trebuchet MS" w:hAnsi="Trebuchet MS" w:cstheme="minorHAnsi"/>
                <w:b/>
                <w:sz w:val="22"/>
                <w:szCs w:val="22"/>
                <w:lang w:val="ro-RO"/>
              </w:rPr>
              <w:t xml:space="preserve"> </w:t>
            </w:r>
            <w:proofErr w:type="spellStart"/>
            <w:r w:rsidRPr="009D5B45">
              <w:rPr>
                <w:rFonts w:ascii="Trebuchet MS" w:hAnsi="Trebuchet MS" w:cstheme="minorHAnsi"/>
                <w:sz w:val="22"/>
                <w:szCs w:val="22"/>
                <w:lang w:val="ro-RO"/>
              </w:rPr>
              <w:t>Declaratie</w:t>
            </w:r>
            <w:proofErr w:type="spellEnd"/>
            <w:r w:rsidRPr="009D5B45">
              <w:rPr>
                <w:rFonts w:ascii="Trebuchet MS" w:hAnsi="Trebuchet MS" w:cstheme="minorHAnsi"/>
                <w:sz w:val="22"/>
                <w:szCs w:val="22"/>
                <w:lang w:val="ro-RO"/>
              </w:rPr>
              <w:t xml:space="preserve"> </w:t>
            </w:r>
            <w:proofErr w:type="spellStart"/>
            <w:r w:rsidRPr="009D5B45">
              <w:rPr>
                <w:rFonts w:ascii="Trebuchet MS" w:hAnsi="Trebuchet MS" w:cstheme="minorHAnsi"/>
                <w:sz w:val="22"/>
                <w:szCs w:val="22"/>
                <w:lang w:val="ro-RO"/>
              </w:rPr>
              <w:t>incadrare</w:t>
            </w:r>
            <w:proofErr w:type="spellEnd"/>
            <w:r w:rsidRPr="009D5B45">
              <w:rPr>
                <w:rFonts w:ascii="Trebuchet MS" w:hAnsi="Trebuchet MS" w:cstheme="minorHAnsi"/>
                <w:sz w:val="22"/>
                <w:szCs w:val="22"/>
                <w:lang w:val="ro-RO"/>
              </w:rPr>
              <w:t xml:space="preserve"> IMM </w:t>
            </w:r>
          </w:p>
          <w:p w14:paraId="59F4623E" w14:textId="77777777" w:rsidR="007E23BF" w:rsidRPr="009D5B45" w:rsidRDefault="007E23BF" w:rsidP="00955483">
            <w:pPr>
              <w:jc w:val="both"/>
              <w:rPr>
                <w:rFonts w:ascii="Trebuchet MS" w:hAnsi="Trebuchet MS" w:cstheme="minorHAnsi"/>
                <w:lang w:val="ro-RO"/>
              </w:rPr>
            </w:pPr>
            <w:r w:rsidRPr="009D5B45">
              <w:rPr>
                <w:rFonts w:ascii="Trebuchet MS" w:hAnsi="Trebuchet MS" w:cstheme="minorHAnsi"/>
                <w:sz w:val="22"/>
                <w:szCs w:val="22"/>
                <w:lang w:val="ro-RO"/>
              </w:rPr>
              <w:t xml:space="preserve">Expertul verifica Doc. 10 </w:t>
            </w:r>
            <w:proofErr w:type="spellStart"/>
            <w:r w:rsidRPr="009D5B45">
              <w:rPr>
                <w:rFonts w:ascii="Trebuchet MS" w:hAnsi="Trebuchet MS" w:cstheme="minorHAnsi"/>
                <w:i/>
                <w:sz w:val="22"/>
                <w:szCs w:val="22"/>
                <w:lang w:val="ro-RO"/>
              </w:rPr>
              <w:t>Declaratie</w:t>
            </w:r>
            <w:proofErr w:type="spellEnd"/>
            <w:r w:rsidRPr="009D5B45">
              <w:rPr>
                <w:rFonts w:ascii="Trebuchet MS" w:hAnsi="Trebuchet MS" w:cstheme="minorHAnsi"/>
                <w:i/>
                <w:sz w:val="22"/>
                <w:szCs w:val="22"/>
                <w:lang w:val="ro-RO"/>
              </w:rPr>
              <w:t xml:space="preserve"> </w:t>
            </w:r>
            <w:proofErr w:type="spellStart"/>
            <w:r w:rsidRPr="009D5B45">
              <w:rPr>
                <w:rFonts w:ascii="Trebuchet MS" w:hAnsi="Trebuchet MS" w:cstheme="minorHAnsi"/>
                <w:i/>
                <w:sz w:val="22"/>
                <w:szCs w:val="22"/>
                <w:lang w:val="ro-RO"/>
              </w:rPr>
              <w:t>incadrare</w:t>
            </w:r>
            <w:proofErr w:type="spellEnd"/>
            <w:r w:rsidRPr="009D5B45">
              <w:rPr>
                <w:rFonts w:ascii="Trebuchet MS" w:hAnsi="Trebuchet MS" w:cstheme="minorHAnsi"/>
                <w:i/>
                <w:sz w:val="22"/>
                <w:szCs w:val="22"/>
                <w:lang w:val="ro-RO"/>
              </w:rPr>
              <w:t xml:space="preserve"> in  categoria </w:t>
            </w:r>
            <w:proofErr w:type="spellStart"/>
            <w:r w:rsidRPr="009D5B45">
              <w:rPr>
                <w:rFonts w:ascii="Trebuchet MS" w:hAnsi="Trebuchet MS" w:cstheme="minorHAnsi"/>
                <w:i/>
                <w:sz w:val="22"/>
                <w:szCs w:val="22"/>
                <w:lang w:val="ro-RO"/>
              </w:rPr>
              <w:t>microintreprindere-intreprindere</w:t>
            </w:r>
            <w:proofErr w:type="spellEnd"/>
            <w:r w:rsidRPr="009D5B45">
              <w:rPr>
                <w:rFonts w:ascii="Trebuchet MS" w:hAnsi="Trebuchet MS" w:cstheme="minorHAnsi"/>
                <w:i/>
                <w:sz w:val="22"/>
                <w:szCs w:val="22"/>
                <w:lang w:val="ro-RO"/>
              </w:rPr>
              <w:t xml:space="preserve"> mica</w:t>
            </w:r>
            <w:r w:rsidRPr="009D5B45">
              <w:rPr>
                <w:rFonts w:ascii="Trebuchet MS" w:hAnsi="Trebuchet MS" w:cstheme="minorHAnsi"/>
                <w:sz w:val="22"/>
                <w:szCs w:val="22"/>
                <w:lang w:val="ro-RO"/>
              </w:rPr>
              <w:t xml:space="preserve"> cf. Legii nr. 346/2004, daca:</w:t>
            </w:r>
          </w:p>
          <w:p w14:paraId="0F69B84C" w14:textId="77777777" w:rsidR="007E23BF" w:rsidRPr="009D5B45" w:rsidRDefault="007E23BF" w:rsidP="00955483">
            <w:pPr>
              <w:jc w:val="both"/>
              <w:rPr>
                <w:rFonts w:ascii="Trebuchet MS" w:hAnsi="Trebuchet MS" w:cstheme="minorHAnsi"/>
                <w:lang w:val="ro-RO"/>
              </w:rPr>
            </w:pPr>
            <w:r w:rsidRPr="009D5B45">
              <w:rPr>
                <w:rFonts w:ascii="Trebuchet MS" w:hAnsi="Trebuchet MS" w:cstheme="minorHAnsi"/>
                <w:sz w:val="22"/>
                <w:szCs w:val="22"/>
                <w:lang w:val="ro-RO"/>
              </w:rPr>
              <w:t xml:space="preserve">a) Declarația este semnata de persoana autorizata sa reprezinte </w:t>
            </w:r>
            <w:proofErr w:type="spellStart"/>
            <w:r w:rsidRPr="009D5B45">
              <w:rPr>
                <w:rFonts w:ascii="Trebuchet MS" w:hAnsi="Trebuchet MS" w:cstheme="minorHAnsi"/>
                <w:sz w:val="22"/>
                <w:szCs w:val="22"/>
                <w:lang w:val="ro-RO"/>
              </w:rPr>
              <w:t>intreprinderea</w:t>
            </w:r>
            <w:proofErr w:type="spellEnd"/>
            <w:r w:rsidRPr="009D5B45">
              <w:rPr>
                <w:rFonts w:ascii="Trebuchet MS" w:hAnsi="Trebuchet MS" w:cstheme="minorHAnsi"/>
                <w:sz w:val="22"/>
                <w:szCs w:val="22"/>
                <w:lang w:val="ro-RO"/>
              </w:rPr>
              <w:t xml:space="preserve"> conform actului constitutiv / de persoana din cadrul întreprinderii împuternicită prin procură notarială de către persoana autorizată legal conform actului constitutiv.</w:t>
            </w:r>
          </w:p>
          <w:p w14:paraId="65CFF1EE" w14:textId="77777777" w:rsidR="007E23BF" w:rsidRPr="009D5B45" w:rsidRDefault="007E23BF" w:rsidP="00955483">
            <w:pPr>
              <w:jc w:val="both"/>
              <w:rPr>
                <w:rFonts w:ascii="Trebuchet MS" w:hAnsi="Trebuchet MS" w:cstheme="minorHAnsi"/>
                <w:lang w:val="ro-RO"/>
              </w:rPr>
            </w:pPr>
            <w:r w:rsidRPr="009D5B45">
              <w:rPr>
                <w:rFonts w:ascii="Trebuchet MS" w:hAnsi="Trebuchet MS" w:cstheme="minorHAnsi"/>
                <w:sz w:val="22"/>
                <w:szCs w:val="22"/>
                <w:lang w:val="ro-RO"/>
              </w:rPr>
              <w:t xml:space="preserve">În situația în care reprezentantul legal al </w:t>
            </w:r>
            <w:proofErr w:type="spellStart"/>
            <w:r w:rsidRPr="009D5B45">
              <w:rPr>
                <w:rFonts w:ascii="Trebuchet MS" w:hAnsi="Trebuchet MS" w:cstheme="minorHAnsi"/>
                <w:sz w:val="22"/>
                <w:szCs w:val="22"/>
                <w:lang w:val="ro-RO"/>
              </w:rPr>
              <w:t>intreprinderii</w:t>
            </w:r>
            <w:proofErr w:type="spellEnd"/>
            <w:r w:rsidRPr="009D5B45">
              <w:rPr>
                <w:rFonts w:ascii="Trebuchet MS" w:hAnsi="Trebuchet MS" w:cstheme="minorHAnsi"/>
                <w:sz w:val="22"/>
                <w:szCs w:val="22"/>
                <w:lang w:val="ro-RO"/>
              </w:rPr>
              <w:t xml:space="preserve">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75812BBF" w14:textId="77777777" w:rsidR="007E23BF" w:rsidRPr="009D5B45" w:rsidRDefault="007E23BF" w:rsidP="00955483">
            <w:pPr>
              <w:jc w:val="both"/>
              <w:rPr>
                <w:rFonts w:ascii="Trebuchet MS" w:hAnsi="Trebuchet MS" w:cstheme="minorHAnsi"/>
                <w:lang w:val="ro-RO"/>
              </w:rPr>
            </w:pPr>
          </w:p>
          <w:p w14:paraId="77783AFD" w14:textId="77777777" w:rsidR="007E23BF" w:rsidRPr="009D5B45" w:rsidRDefault="007E23BF" w:rsidP="00955483">
            <w:pPr>
              <w:jc w:val="both"/>
              <w:rPr>
                <w:rFonts w:ascii="Trebuchet MS" w:hAnsi="Trebuchet MS" w:cstheme="minorHAnsi"/>
                <w:i/>
                <w:lang w:val="ro-RO"/>
              </w:rPr>
            </w:pPr>
            <w:r w:rsidRPr="009D5B45">
              <w:rPr>
                <w:rFonts w:ascii="Trebuchet MS" w:hAnsi="Trebuchet MS" w:cstheme="minorHAnsi"/>
                <w:b/>
                <w:sz w:val="22"/>
                <w:szCs w:val="22"/>
                <w:lang w:val="ro-RO"/>
              </w:rPr>
              <w:t>Notă</w:t>
            </w:r>
            <w:r w:rsidRPr="009D5B45">
              <w:rPr>
                <w:rFonts w:ascii="Trebuchet MS" w:hAnsi="Trebuchet MS" w:cstheme="minorHAnsi"/>
                <w:i/>
                <w:sz w:val="22"/>
                <w:szCs w:val="22"/>
                <w:lang w:val="ro-RO"/>
              </w:rPr>
              <w:t>: În situația în care aceste documente nu au fost depuse conform Cererii de Finanțare la Secțiunea ”Alte documente”, expertul le va solicita prin formularul E3.4</w:t>
            </w:r>
          </w:p>
          <w:p w14:paraId="5A7BFECF" w14:textId="77777777" w:rsidR="007E23BF" w:rsidRPr="009D5B45" w:rsidRDefault="007E23BF" w:rsidP="00955483">
            <w:pPr>
              <w:ind w:left="770"/>
              <w:jc w:val="both"/>
              <w:rPr>
                <w:rFonts w:ascii="Trebuchet MS" w:hAnsi="Trebuchet MS" w:cstheme="minorHAnsi"/>
                <w:bCs/>
                <w:lang w:val="ro-RO"/>
              </w:rPr>
            </w:pPr>
          </w:p>
          <w:p w14:paraId="61EB31A0" w14:textId="77777777" w:rsidR="007E23BF" w:rsidRPr="009D5B45" w:rsidRDefault="007E23BF" w:rsidP="00955483">
            <w:pPr>
              <w:jc w:val="both"/>
              <w:rPr>
                <w:rFonts w:ascii="Trebuchet MS" w:eastAsia="SimSun" w:hAnsi="Trebuchet MS" w:cstheme="minorHAnsi"/>
                <w:lang w:val="ro-RO" w:eastAsia="ro-RO"/>
              </w:rPr>
            </w:pPr>
            <w:r w:rsidRPr="009D5B45">
              <w:rPr>
                <w:rFonts w:ascii="Trebuchet MS" w:hAnsi="Trebuchet MS" w:cstheme="minorHAnsi"/>
                <w:bCs/>
                <w:sz w:val="22"/>
                <w:szCs w:val="22"/>
                <w:lang w:val="ro-RO"/>
              </w:rPr>
              <w:t xml:space="preserve">b) </w:t>
            </w:r>
            <w:r w:rsidRPr="009D5B45">
              <w:rPr>
                <w:rFonts w:ascii="Trebuchet MS" w:hAnsi="Trebuchet MS" w:cstheme="minorHAnsi"/>
                <w:b/>
                <w:bCs/>
                <w:sz w:val="22"/>
                <w:szCs w:val="22"/>
                <w:lang w:val="ro-RO"/>
              </w:rPr>
              <w:t xml:space="preserve">solicitantul se </w:t>
            </w:r>
            <w:proofErr w:type="spellStart"/>
            <w:r w:rsidRPr="009D5B45">
              <w:rPr>
                <w:rFonts w:ascii="Trebuchet MS" w:hAnsi="Trebuchet MS" w:cstheme="minorHAnsi"/>
                <w:b/>
                <w:bCs/>
                <w:sz w:val="22"/>
                <w:szCs w:val="22"/>
                <w:lang w:val="ro-RO"/>
              </w:rPr>
              <w:t>incadreaza</w:t>
            </w:r>
            <w:proofErr w:type="spellEnd"/>
            <w:r w:rsidRPr="009D5B45">
              <w:rPr>
                <w:rFonts w:ascii="Trebuchet MS" w:hAnsi="Trebuchet MS" w:cstheme="minorHAnsi"/>
                <w:b/>
                <w:bCs/>
                <w:sz w:val="22"/>
                <w:szCs w:val="22"/>
                <w:lang w:val="ro-RO"/>
              </w:rPr>
              <w:t xml:space="preserve"> in categoria </w:t>
            </w:r>
            <w:proofErr w:type="spellStart"/>
            <w:r w:rsidRPr="009D5B45">
              <w:rPr>
                <w:rFonts w:ascii="Trebuchet MS" w:hAnsi="Trebuchet MS" w:cstheme="minorHAnsi"/>
                <w:b/>
                <w:bCs/>
                <w:sz w:val="22"/>
                <w:szCs w:val="22"/>
                <w:lang w:val="ro-RO"/>
              </w:rPr>
              <w:t>microintreprinderilor</w:t>
            </w:r>
            <w:proofErr w:type="spellEnd"/>
            <w:r w:rsidRPr="009D5B45">
              <w:rPr>
                <w:rFonts w:ascii="Trebuchet MS" w:hAnsi="Trebuchet MS" w:cstheme="minorHAnsi"/>
                <w:b/>
                <w:bCs/>
                <w:sz w:val="22"/>
                <w:szCs w:val="22"/>
                <w:lang w:val="ro-RO"/>
              </w:rPr>
              <w:t>/</w:t>
            </w:r>
            <w:proofErr w:type="spellStart"/>
            <w:r w:rsidRPr="009D5B45">
              <w:rPr>
                <w:rFonts w:ascii="Trebuchet MS" w:hAnsi="Trebuchet MS" w:cstheme="minorHAnsi"/>
                <w:b/>
                <w:bCs/>
                <w:sz w:val="22"/>
                <w:szCs w:val="22"/>
                <w:lang w:val="ro-RO"/>
              </w:rPr>
              <w:t>intreprinderilor</w:t>
            </w:r>
            <w:proofErr w:type="spellEnd"/>
            <w:r w:rsidRPr="009D5B45">
              <w:rPr>
                <w:rFonts w:ascii="Trebuchet MS" w:hAnsi="Trebuchet MS" w:cstheme="minorHAnsi"/>
                <w:b/>
                <w:bCs/>
                <w:sz w:val="22"/>
                <w:szCs w:val="22"/>
                <w:lang w:val="ro-RO"/>
              </w:rPr>
              <w:t xml:space="preserve"> mici</w:t>
            </w:r>
            <w:r w:rsidRPr="009D5B45">
              <w:rPr>
                <w:rFonts w:ascii="Trebuchet MS" w:hAnsi="Trebuchet MS" w:cstheme="minorHAnsi"/>
                <w:bCs/>
                <w:sz w:val="22"/>
                <w:szCs w:val="22"/>
                <w:lang w:val="ro-RO"/>
              </w:rPr>
              <w:t xml:space="preserve"> (până la 9 </w:t>
            </w:r>
            <w:proofErr w:type="spellStart"/>
            <w:r w:rsidRPr="009D5B45">
              <w:rPr>
                <w:rFonts w:ascii="Trebuchet MS" w:hAnsi="Trebuchet MS" w:cstheme="minorHAnsi"/>
                <w:bCs/>
                <w:sz w:val="22"/>
                <w:szCs w:val="22"/>
                <w:lang w:val="ro-RO"/>
              </w:rPr>
              <w:t>salariati</w:t>
            </w:r>
            <w:proofErr w:type="spellEnd"/>
            <w:r w:rsidRPr="009D5B45">
              <w:rPr>
                <w:rFonts w:ascii="Trebuchet MS" w:hAnsi="Trebuchet MS" w:cstheme="minorHAnsi"/>
                <w:bCs/>
                <w:sz w:val="22"/>
                <w:szCs w:val="22"/>
                <w:lang w:val="ro-RO"/>
              </w:rPr>
              <w:t xml:space="preserve">, o cifra de afaceri anuală netă sau active totale de până la 2 milioane euro pentru </w:t>
            </w:r>
            <w:proofErr w:type="spellStart"/>
            <w:r w:rsidRPr="009D5B45">
              <w:rPr>
                <w:rFonts w:ascii="Trebuchet MS" w:hAnsi="Trebuchet MS" w:cstheme="minorHAnsi"/>
                <w:bCs/>
                <w:sz w:val="22"/>
                <w:szCs w:val="22"/>
                <w:lang w:val="ro-RO"/>
              </w:rPr>
              <w:t>microintreprindere</w:t>
            </w:r>
            <w:proofErr w:type="spellEnd"/>
            <w:r w:rsidRPr="009D5B45">
              <w:rPr>
                <w:rFonts w:ascii="Trebuchet MS" w:hAnsi="Trebuchet MS" w:cstheme="minorHAnsi"/>
                <w:bCs/>
                <w:sz w:val="22"/>
                <w:szCs w:val="22"/>
                <w:lang w:val="ro-RO"/>
              </w:rPr>
              <w:t xml:space="preserve"> si </w:t>
            </w:r>
            <w:r w:rsidRPr="009D5B45">
              <w:rPr>
                <w:rFonts w:ascii="Trebuchet MS" w:eastAsia="SimSun" w:hAnsi="Trebuchet MS" w:cstheme="minorHAnsi"/>
                <w:bCs/>
                <w:sz w:val="22"/>
                <w:szCs w:val="22"/>
                <w:lang w:val="ro-RO" w:eastAsia="ro-RO"/>
              </w:rPr>
              <w:t xml:space="preserve">între 10 </w:t>
            </w:r>
            <w:proofErr w:type="spellStart"/>
            <w:r w:rsidRPr="009D5B45">
              <w:rPr>
                <w:rFonts w:ascii="Trebuchet MS" w:eastAsia="SimSun" w:hAnsi="Trebuchet MS" w:cstheme="minorHAnsi"/>
                <w:bCs/>
                <w:sz w:val="22"/>
                <w:szCs w:val="22"/>
                <w:lang w:val="ro-RO" w:eastAsia="ro-RO"/>
              </w:rPr>
              <w:t>şi</w:t>
            </w:r>
            <w:proofErr w:type="spellEnd"/>
            <w:r w:rsidRPr="009D5B45">
              <w:rPr>
                <w:rFonts w:ascii="Trebuchet MS" w:eastAsia="SimSun" w:hAnsi="Trebuchet MS" w:cstheme="minorHAnsi"/>
                <w:bCs/>
                <w:sz w:val="22"/>
                <w:szCs w:val="22"/>
                <w:lang w:val="ro-RO" w:eastAsia="ro-RO"/>
              </w:rPr>
              <w:t xml:space="preserve"> 49 de </w:t>
            </w:r>
            <w:proofErr w:type="spellStart"/>
            <w:r w:rsidRPr="009D5B45">
              <w:rPr>
                <w:rFonts w:ascii="Trebuchet MS" w:eastAsia="SimSun" w:hAnsi="Trebuchet MS" w:cstheme="minorHAnsi"/>
                <w:bCs/>
                <w:sz w:val="22"/>
                <w:szCs w:val="22"/>
                <w:lang w:val="ro-RO" w:eastAsia="ro-RO"/>
              </w:rPr>
              <w:t>salariaţi</w:t>
            </w:r>
            <w:proofErr w:type="spellEnd"/>
            <w:r w:rsidRPr="009D5B45">
              <w:rPr>
                <w:rFonts w:ascii="Trebuchet MS" w:eastAsia="SimSun" w:hAnsi="Trebuchet MS" w:cstheme="minorHAnsi"/>
                <w:bCs/>
                <w:sz w:val="22"/>
                <w:szCs w:val="22"/>
                <w:lang w:val="ro-RO" w:eastAsia="ro-RO"/>
              </w:rPr>
              <w:t>,</w:t>
            </w:r>
            <w:r w:rsidRPr="009D5B45">
              <w:rPr>
                <w:rFonts w:ascii="Trebuchet MS" w:eastAsia="SimSun" w:hAnsi="Trebuchet MS" w:cstheme="minorHAnsi"/>
                <w:b/>
                <w:bCs/>
                <w:sz w:val="22"/>
                <w:szCs w:val="22"/>
                <w:lang w:val="ro-RO" w:eastAsia="ro-RO"/>
              </w:rPr>
              <w:t xml:space="preserve"> </w:t>
            </w:r>
            <w:r w:rsidRPr="009D5B45">
              <w:rPr>
                <w:rFonts w:ascii="Trebuchet MS" w:eastAsia="SimSun" w:hAnsi="Trebuchet MS" w:cstheme="minorHAnsi"/>
                <w:sz w:val="22"/>
                <w:szCs w:val="22"/>
                <w:lang w:val="ro-RO" w:eastAsia="ro-RO"/>
              </w:rPr>
              <w:t xml:space="preserve">cifră de afaceri anuală netă sau active totale de până la 10 milioane euro, echivalent în lei, pentru </w:t>
            </w:r>
            <w:proofErr w:type="spellStart"/>
            <w:r w:rsidRPr="009D5B45">
              <w:rPr>
                <w:rFonts w:ascii="Trebuchet MS" w:eastAsia="SimSun" w:hAnsi="Trebuchet MS" w:cstheme="minorHAnsi"/>
                <w:sz w:val="22"/>
                <w:szCs w:val="22"/>
                <w:lang w:val="ro-RO" w:eastAsia="ro-RO"/>
              </w:rPr>
              <w:t>intreprindere</w:t>
            </w:r>
            <w:proofErr w:type="spellEnd"/>
            <w:r w:rsidRPr="009D5B45">
              <w:rPr>
                <w:rFonts w:ascii="Trebuchet MS" w:eastAsia="SimSun" w:hAnsi="Trebuchet MS" w:cstheme="minorHAnsi"/>
                <w:sz w:val="22"/>
                <w:szCs w:val="22"/>
                <w:lang w:val="ro-RO" w:eastAsia="ro-RO"/>
              </w:rPr>
              <w:t xml:space="preserve"> mică). </w:t>
            </w:r>
          </w:p>
          <w:p w14:paraId="16DBAC95" w14:textId="77777777" w:rsidR="007E23BF" w:rsidRPr="009D5B45" w:rsidRDefault="007E23BF" w:rsidP="00955483">
            <w:pPr>
              <w:jc w:val="both"/>
              <w:rPr>
                <w:rFonts w:ascii="Trebuchet MS" w:hAnsi="Trebuchet MS" w:cstheme="minorHAnsi"/>
                <w:bCs/>
                <w:lang w:val="ro-RO"/>
              </w:rPr>
            </w:pPr>
            <w:r w:rsidRPr="009D5B45">
              <w:rPr>
                <w:rFonts w:ascii="Trebuchet MS" w:hAnsi="Trebuchet MS" w:cstheme="minorHAnsi"/>
                <w:bCs/>
                <w:sz w:val="22"/>
                <w:szCs w:val="22"/>
                <w:lang w:val="ro-RO"/>
              </w:rPr>
              <w:t xml:space="preserve">Pentru verificarea cifrei de afaceri din contul de profit și pierdere conversia se face la cursul BNR din data de 31 decembrie, anul pentru </w:t>
            </w:r>
            <w:r w:rsidRPr="009D5B45">
              <w:rPr>
                <w:rFonts w:ascii="Trebuchet MS" w:hAnsi="Trebuchet MS" w:cstheme="minorHAnsi"/>
                <w:bCs/>
                <w:sz w:val="22"/>
                <w:szCs w:val="22"/>
                <w:lang w:val="ro-RO"/>
              </w:rPr>
              <w:lastRenderedPageBreak/>
              <w:t>care a fost întocmit bilanțul</w:t>
            </w:r>
          </w:p>
          <w:p w14:paraId="0478815C" w14:textId="77777777" w:rsidR="007E23BF" w:rsidRPr="009D5B45" w:rsidRDefault="007E23BF" w:rsidP="00955483">
            <w:pPr>
              <w:jc w:val="both"/>
              <w:rPr>
                <w:rFonts w:ascii="Trebuchet MS" w:hAnsi="Trebuchet MS" w:cstheme="minorHAnsi"/>
                <w:b/>
                <w:bCs/>
                <w:lang w:val="ro-RO"/>
              </w:rPr>
            </w:pPr>
            <w:r w:rsidRPr="009D5B45">
              <w:rPr>
                <w:rFonts w:ascii="Trebuchet MS" w:hAnsi="Trebuchet MS" w:cstheme="minorHAnsi"/>
                <w:b/>
                <w:bCs/>
                <w:sz w:val="22"/>
                <w:szCs w:val="22"/>
                <w:lang w:val="ro-RO"/>
              </w:rPr>
              <w:t>Pentru întreprinderile autonome:</w:t>
            </w:r>
          </w:p>
          <w:p w14:paraId="1E0766DD" w14:textId="77777777" w:rsidR="007E23BF" w:rsidRPr="009D5B45" w:rsidRDefault="007E23BF" w:rsidP="00955483">
            <w:pPr>
              <w:jc w:val="both"/>
              <w:rPr>
                <w:rFonts w:ascii="Trebuchet MS" w:eastAsia="SimSun" w:hAnsi="Trebuchet MS" w:cstheme="minorHAnsi"/>
                <w:lang w:val="ro-RO" w:eastAsia="ro-RO"/>
              </w:rPr>
            </w:pPr>
            <w:r w:rsidRPr="009D5B45">
              <w:rPr>
                <w:rFonts w:ascii="Trebuchet MS" w:hAnsi="Trebuchet MS" w:cstheme="minorHAnsi"/>
                <w:bCs/>
                <w:sz w:val="22"/>
                <w:szCs w:val="22"/>
                <w:lang w:val="ro-RO"/>
              </w:rPr>
              <w:t xml:space="preserve">- se verifică dacă </w:t>
            </w:r>
            <w:r w:rsidRPr="009D5B45">
              <w:rPr>
                <w:rFonts w:ascii="Trebuchet MS" w:eastAsia="SimSun" w:hAnsi="Trebuchet MS" w:cstheme="minorHAnsi"/>
                <w:sz w:val="22"/>
                <w:szCs w:val="22"/>
                <w:lang w:val="ro-RO" w:eastAsia="ro-RO"/>
              </w:rPr>
              <w:t xml:space="preserve">datele din Doc. 10 corespund cu datele din Doc. 2 </w:t>
            </w:r>
            <w:proofErr w:type="spellStart"/>
            <w:r w:rsidRPr="009D5B45">
              <w:rPr>
                <w:rFonts w:ascii="Trebuchet MS" w:eastAsia="SimSun" w:hAnsi="Trebuchet MS" w:cstheme="minorHAnsi"/>
                <w:i/>
                <w:sz w:val="22"/>
                <w:szCs w:val="22"/>
                <w:lang w:val="ro-RO" w:eastAsia="ro-RO"/>
              </w:rPr>
              <w:t>Situaţiile</w:t>
            </w:r>
            <w:proofErr w:type="spellEnd"/>
            <w:r w:rsidRPr="009D5B45">
              <w:rPr>
                <w:rFonts w:ascii="Trebuchet MS" w:eastAsia="SimSun" w:hAnsi="Trebuchet MS" w:cstheme="minorHAnsi"/>
                <w:i/>
                <w:sz w:val="22"/>
                <w:szCs w:val="22"/>
                <w:lang w:val="ro-RO" w:eastAsia="ro-RO"/>
              </w:rPr>
              <w:t xml:space="preserve"> financiare / </w:t>
            </w:r>
            <w:proofErr w:type="spellStart"/>
            <w:r w:rsidRPr="009D5B45">
              <w:rPr>
                <w:rFonts w:ascii="Trebuchet MS" w:eastAsia="SimSun" w:hAnsi="Trebuchet MS" w:cstheme="minorHAnsi"/>
                <w:i/>
                <w:sz w:val="22"/>
                <w:szCs w:val="22"/>
                <w:lang w:val="ro-RO" w:eastAsia="ro-RO"/>
              </w:rPr>
              <w:t>bilanţ</w:t>
            </w:r>
            <w:proofErr w:type="spellEnd"/>
            <w:r w:rsidRPr="009D5B45">
              <w:rPr>
                <w:rFonts w:ascii="Trebuchet MS" w:eastAsia="SimSun" w:hAnsi="Trebuchet MS" w:cstheme="minorHAnsi"/>
                <w:i/>
                <w:sz w:val="22"/>
                <w:szCs w:val="22"/>
                <w:lang w:val="ro-RO" w:eastAsia="ro-RO"/>
              </w:rPr>
              <w:t xml:space="preserve"> – formularul 10 si formularul 30</w:t>
            </w:r>
            <w:r w:rsidRPr="009D5B45">
              <w:rPr>
                <w:rFonts w:ascii="Trebuchet MS" w:eastAsia="SimSun" w:hAnsi="Trebuchet MS" w:cstheme="minorHAnsi"/>
                <w:sz w:val="22"/>
                <w:szCs w:val="22"/>
                <w:lang w:val="ro-RO" w:eastAsia="ro-RO"/>
              </w:rPr>
              <w:t xml:space="preserve"> </w:t>
            </w:r>
            <w:proofErr w:type="spellStart"/>
            <w:r w:rsidRPr="009D5B45">
              <w:rPr>
                <w:rFonts w:ascii="Trebuchet MS" w:eastAsia="SimSun" w:hAnsi="Trebuchet MS" w:cstheme="minorHAnsi"/>
                <w:sz w:val="22"/>
                <w:szCs w:val="22"/>
                <w:lang w:val="ro-RO" w:eastAsia="ro-RO"/>
              </w:rPr>
              <w:t>informatii</w:t>
            </w:r>
            <w:proofErr w:type="spellEnd"/>
            <w:r w:rsidRPr="009D5B45">
              <w:rPr>
                <w:rFonts w:ascii="Trebuchet MS" w:eastAsia="SimSun" w:hAnsi="Trebuchet MS" w:cstheme="minorHAnsi"/>
                <w:sz w:val="22"/>
                <w:szCs w:val="22"/>
                <w:lang w:val="ro-RO" w:eastAsia="ro-RO"/>
              </w:rPr>
              <w:t xml:space="preserve"> referitoare la </w:t>
            </w:r>
            <w:proofErr w:type="spellStart"/>
            <w:r w:rsidRPr="009D5B45">
              <w:rPr>
                <w:rFonts w:ascii="Trebuchet MS" w:eastAsia="SimSun" w:hAnsi="Trebuchet MS" w:cstheme="minorHAnsi"/>
                <w:sz w:val="22"/>
                <w:szCs w:val="22"/>
                <w:lang w:val="ro-RO" w:eastAsia="ro-RO"/>
              </w:rPr>
              <w:t>numarul</w:t>
            </w:r>
            <w:proofErr w:type="spellEnd"/>
            <w:r w:rsidRPr="009D5B45">
              <w:rPr>
                <w:rFonts w:ascii="Trebuchet MS" w:eastAsia="SimSun" w:hAnsi="Trebuchet MS" w:cstheme="minorHAnsi"/>
                <w:sz w:val="22"/>
                <w:szCs w:val="22"/>
                <w:lang w:val="ro-RO" w:eastAsia="ro-RO"/>
              </w:rPr>
              <w:t xml:space="preserve"> mediu de </w:t>
            </w:r>
            <w:proofErr w:type="spellStart"/>
            <w:r w:rsidRPr="009D5B45">
              <w:rPr>
                <w:rFonts w:ascii="Trebuchet MS" w:eastAsia="SimSun" w:hAnsi="Trebuchet MS" w:cstheme="minorHAnsi"/>
                <w:sz w:val="22"/>
                <w:szCs w:val="22"/>
                <w:lang w:val="ro-RO" w:eastAsia="ro-RO"/>
              </w:rPr>
              <w:t>salariati</w:t>
            </w:r>
            <w:proofErr w:type="spellEnd"/>
            <w:r w:rsidRPr="009D5B45">
              <w:rPr>
                <w:rFonts w:ascii="Trebuchet MS" w:eastAsia="SimSun" w:hAnsi="Trebuchet MS" w:cstheme="minorHAnsi"/>
                <w:sz w:val="22"/>
                <w:szCs w:val="22"/>
                <w:lang w:val="ro-RO" w:eastAsia="ro-RO"/>
              </w:rPr>
              <w:t>, cifra de afaceri și active totale</w:t>
            </w:r>
          </w:p>
          <w:p w14:paraId="1D01E7DB" w14:textId="77777777" w:rsidR="007E23BF" w:rsidRPr="009D5B45" w:rsidRDefault="007E23BF" w:rsidP="00955483">
            <w:pPr>
              <w:autoSpaceDE w:val="0"/>
              <w:autoSpaceDN w:val="0"/>
              <w:adjustRightInd w:val="0"/>
              <w:jc w:val="both"/>
              <w:rPr>
                <w:rFonts w:ascii="Trebuchet MS" w:eastAsia="SimSun" w:hAnsi="Trebuchet MS" w:cstheme="minorHAnsi"/>
                <w:lang w:val="ro-RO" w:eastAsia="ro-RO"/>
              </w:rPr>
            </w:pPr>
            <w:r w:rsidRPr="009D5B45">
              <w:rPr>
                <w:rFonts w:ascii="Trebuchet MS" w:eastAsia="SimSun" w:hAnsi="Trebuchet MS" w:cstheme="minorHAnsi"/>
                <w:sz w:val="22"/>
                <w:szCs w:val="22"/>
                <w:lang w:val="ro-RO" w:eastAsia="ro-RO"/>
              </w:rPr>
              <w:t xml:space="preserve">Pentru verificarea </w:t>
            </w:r>
            <w:r w:rsidRPr="009D5B45">
              <w:rPr>
                <w:rFonts w:ascii="Trebuchet MS" w:eastAsia="SimSun" w:hAnsi="Trebuchet MS" w:cstheme="minorHAnsi"/>
                <w:b/>
                <w:sz w:val="22"/>
                <w:szCs w:val="22"/>
                <w:lang w:val="ro-RO" w:eastAsia="ro-RO"/>
              </w:rPr>
              <w:t>cifrei de afacer</w:t>
            </w:r>
            <w:r w:rsidRPr="009D5B45">
              <w:rPr>
                <w:rFonts w:ascii="Trebuchet MS" w:eastAsia="SimSun" w:hAnsi="Trebuchet MS" w:cstheme="minorHAnsi"/>
                <w:sz w:val="22"/>
                <w:szCs w:val="22"/>
                <w:lang w:val="ro-RO" w:eastAsia="ro-RO"/>
              </w:rPr>
              <w:t xml:space="preserve">i </w:t>
            </w:r>
            <w:r w:rsidRPr="009D5B45">
              <w:rPr>
                <w:rFonts w:ascii="Trebuchet MS" w:eastAsia="SimSun" w:hAnsi="Trebuchet MS" w:cstheme="minorHAnsi"/>
                <w:b/>
                <w:sz w:val="22"/>
                <w:szCs w:val="22"/>
                <w:lang w:val="ro-RO" w:eastAsia="ro-RO"/>
              </w:rPr>
              <w:t>și a activelor totale</w:t>
            </w:r>
            <w:r w:rsidRPr="009D5B45">
              <w:rPr>
                <w:rFonts w:ascii="Trebuchet MS" w:eastAsia="SimSun" w:hAnsi="Trebuchet MS" w:cstheme="minorHAnsi"/>
                <w:sz w:val="22"/>
                <w:szCs w:val="22"/>
                <w:lang w:val="ro-RO" w:eastAsia="ro-RO"/>
              </w:rPr>
              <w:t xml:space="preserve"> din contul de profit si pierdere, conversia se face la cursul BNR din 31 decembrie, anul pentru care s-a </w:t>
            </w:r>
            <w:proofErr w:type="spellStart"/>
            <w:r w:rsidRPr="009D5B45">
              <w:rPr>
                <w:rFonts w:ascii="Trebuchet MS" w:eastAsia="SimSun" w:hAnsi="Trebuchet MS" w:cstheme="minorHAnsi"/>
                <w:sz w:val="22"/>
                <w:szCs w:val="22"/>
                <w:lang w:val="ro-RO" w:eastAsia="ro-RO"/>
              </w:rPr>
              <w:t>intocmit</w:t>
            </w:r>
            <w:proofErr w:type="spellEnd"/>
            <w:r w:rsidRPr="009D5B45">
              <w:rPr>
                <w:rFonts w:ascii="Trebuchet MS" w:eastAsia="SimSun" w:hAnsi="Trebuchet MS" w:cstheme="minorHAnsi"/>
                <w:sz w:val="22"/>
                <w:szCs w:val="22"/>
                <w:lang w:val="ro-RO" w:eastAsia="ro-RO"/>
              </w:rPr>
              <w:t xml:space="preserve"> </w:t>
            </w:r>
            <w:proofErr w:type="spellStart"/>
            <w:r w:rsidRPr="009D5B45">
              <w:rPr>
                <w:rFonts w:ascii="Trebuchet MS" w:eastAsia="SimSun" w:hAnsi="Trebuchet MS" w:cstheme="minorHAnsi"/>
                <w:sz w:val="22"/>
                <w:szCs w:val="22"/>
                <w:lang w:val="ro-RO" w:eastAsia="ro-RO"/>
              </w:rPr>
              <w:t>bilantul</w:t>
            </w:r>
            <w:proofErr w:type="spellEnd"/>
            <w:r w:rsidRPr="009D5B45">
              <w:rPr>
                <w:rFonts w:ascii="Trebuchet MS" w:eastAsia="SimSun" w:hAnsi="Trebuchet MS" w:cstheme="minorHAnsi"/>
                <w:sz w:val="22"/>
                <w:szCs w:val="22"/>
                <w:lang w:val="ro-RO" w:eastAsia="ro-RO"/>
              </w:rPr>
              <w:t xml:space="preserve">. </w:t>
            </w:r>
          </w:p>
          <w:p w14:paraId="6D287F8B" w14:textId="77777777" w:rsidR="007E23BF" w:rsidRPr="009D5B45" w:rsidRDefault="007E23BF" w:rsidP="00955483">
            <w:pPr>
              <w:autoSpaceDE w:val="0"/>
              <w:autoSpaceDN w:val="0"/>
              <w:adjustRightInd w:val="0"/>
              <w:jc w:val="both"/>
              <w:rPr>
                <w:rFonts w:ascii="Trebuchet MS" w:eastAsia="SimSun" w:hAnsi="Trebuchet MS" w:cstheme="minorHAnsi"/>
                <w:lang w:val="ro-RO" w:eastAsia="ro-RO"/>
              </w:rPr>
            </w:pPr>
            <w:r w:rsidRPr="009D5B45">
              <w:rPr>
                <w:rFonts w:ascii="Trebuchet MS" w:eastAsia="SimSun" w:hAnsi="Trebuchet MS" w:cstheme="minorHAnsi"/>
                <w:sz w:val="22"/>
                <w:szCs w:val="22"/>
                <w:lang w:val="ro-RO" w:eastAsia="ro-RO"/>
              </w:rPr>
              <w:t xml:space="preserve">Pentru întreprinderile autonome nou înființate verificarea se face doar pe baza informațiilor prezentate de solicitant în Doc. 10 </w:t>
            </w:r>
          </w:p>
          <w:p w14:paraId="45B1E02C" w14:textId="77777777" w:rsidR="007E23BF" w:rsidRPr="009D5B45" w:rsidRDefault="007E23BF" w:rsidP="00955483">
            <w:pPr>
              <w:autoSpaceDE w:val="0"/>
              <w:autoSpaceDN w:val="0"/>
              <w:adjustRightInd w:val="0"/>
              <w:jc w:val="both"/>
              <w:rPr>
                <w:rFonts w:ascii="Trebuchet MS" w:eastAsia="SimSun" w:hAnsi="Trebuchet MS" w:cstheme="minorHAnsi"/>
                <w:b/>
                <w:lang w:val="ro-RO" w:eastAsia="ro-RO"/>
              </w:rPr>
            </w:pPr>
          </w:p>
          <w:p w14:paraId="53F1C862" w14:textId="77777777" w:rsidR="007E23BF" w:rsidRPr="009D5B45" w:rsidRDefault="007E23BF" w:rsidP="00955483">
            <w:pPr>
              <w:autoSpaceDE w:val="0"/>
              <w:autoSpaceDN w:val="0"/>
              <w:adjustRightInd w:val="0"/>
              <w:jc w:val="both"/>
              <w:rPr>
                <w:rFonts w:ascii="Trebuchet MS" w:eastAsia="SimSun" w:hAnsi="Trebuchet MS" w:cstheme="minorHAnsi"/>
                <w:lang w:val="ro-RO" w:eastAsia="ro-RO"/>
              </w:rPr>
            </w:pPr>
            <w:r w:rsidRPr="009D5B45">
              <w:rPr>
                <w:rFonts w:ascii="Trebuchet MS" w:eastAsia="SimSun" w:hAnsi="Trebuchet MS" w:cstheme="minorHAnsi"/>
                <w:b/>
                <w:sz w:val="22"/>
                <w:szCs w:val="22"/>
                <w:lang w:val="ro-RO" w:eastAsia="ro-RO"/>
              </w:rPr>
              <w:t>Pentru</w:t>
            </w:r>
            <w:r w:rsidRPr="009D5B45">
              <w:rPr>
                <w:rFonts w:ascii="Trebuchet MS" w:eastAsia="SimSun" w:hAnsi="Trebuchet MS" w:cstheme="minorHAnsi"/>
                <w:sz w:val="22"/>
                <w:szCs w:val="22"/>
                <w:lang w:val="ro-RO" w:eastAsia="ro-RO"/>
              </w:rPr>
              <w:t xml:space="preserve"> </w:t>
            </w:r>
            <w:proofErr w:type="spellStart"/>
            <w:r w:rsidRPr="009D5B45">
              <w:rPr>
                <w:rFonts w:ascii="Trebuchet MS" w:eastAsia="SimSun" w:hAnsi="Trebuchet MS" w:cstheme="minorHAnsi"/>
                <w:b/>
                <w:sz w:val="22"/>
                <w:szCs w:val="22"/>
                <w:lang w:val="ro-RO" w:eastAsia="ro-RO"/>
              </w:rPr>
              <w:t>intreprinderile</w:t>
            </w:r>
            <w:proofErr w:type="spellEnd"/>
            <w:r w:rsidRPr="009D5B45">
              <w:rPr>
                <w:rFonts w:ascii="Trebuchet MS" w:eastAsia="SimSun" w:hAnsi="Trebuchet MS" w:cstheme="minorHAnsi"/>
                <w:b/>
                <w:sz w:val="22"/>
                <w:szCs w:val="22"/>
                <w:lang w:val="ro-RO" w:eastAsia="ro-RO"/>
              </w:rPr>
              <w:t xml:space="preserve"> partenere și/sau legate:</w:t>
            </w:r>
            <w:r w:rsidRPr="009D5B45">
              <w:rPr>
                <w:rFonts w:ascii="Trebuchet MS" w:eastAsia="SimSun" w:hAnsi="Trebuchet MS" w:cstheme="minorHAnsi"/>
                <w:sz w:val="22"/>
                <w:szCs w:val="22"/>
                <w:lang w:val="ro-RO" w:eastAsia="ro-RO"/>
              </w:rPr>
              <w:t xml:space="preserve"> </w:t>
            </w:r>
          </w:p>
          <w:p w14:paraId="7DA12D9E" w14:textId="77777777" w:rsidR="007E23BF" w:rsidRPr="009D5B45" w:rsidRDefault="007E23BF" w:rsidP="00955483">
            <w:pPr>
              <w:autoSpaceDE w:val="0"/>
              <w:autoSpaceDN w:val="0"/>
              <w:adjustRightInd w:val="0"/>
              <w:jc w:val="both"/>
              <w:rPr>
                <w:rFonts w:ascii="Trebuchet MS" w:eastAsia="SimSun" w:hAnsi="Trebuchet MS" w:cstheme="minorHAnsi"/>
                <w:lang w:val="ro-RO" w:eastAsia="ro-RO"/>
              </w:rPr>
            </w:pPr>
            <w:r w:rsidRPr="009D5B45">
              <w:rPr>
                <w:rFonts w:ascii="Trebuchet MS" w:eastAsia="SimSun" w:hAnsi="Trebuchet MS" w:cstheme="minorHAnsi"/>
                <w:sz w:val="22"/>
                <w:szCs w:val="22"/>
                <w:lang w:val="ro-RO" w:eastAsia="ro-RO"/>
              </w:rPr>
              <w:t xml:space="preserve">- se verifica </w:t>
            </w:r>
            <w:proofErr w:type="spellStart"/>
            <w:r w:rsidRPr="009D5B45">
              <w:rPr>
                <w:rFonts w:ascii="Trebuchet MS" w:eastAsia="SimSun" w:hAnsi="Trebuchet MS" w:cstheme="minorHAnsi"/>
                <w:sz w:val="22"/>
                <w:szCs w:val="22"/>
                <w:lang w:val="ro-RO" w:eastAsia="ro-RO"/>
              </w:rPr>
              <w:t>numarul</w:t>
            </w:r>
            <w:proofErr w:type="spellEnd"/>
            <w:r w:rsidRPr="009D5B45">
              <w:rPr>
                <w:rFonts w:ascii="Trebuchet MS" w:eastAsia="SimSun" w:hAnsi="Trebuchet MS" w:cstheme="minorHAnsi"/>
                <w:sz w:val="22"/>
                <w:szCs w:val="22"/>
                <w:lang w:val="ro-RO" w:eastAsia="ro-RO"/>
              </w:rPr>
              <w:t xml:space="preserve"> mediu de </w:t>
            </w:r>
            <w:proofErr w:type="spellStart"/>
            <w:r w:rsidRPr="009D5B45">
              <w:rPr>
                <w:rFonts w:ascii="Trebuchet MS" w:eastAsia="SimSun" w:hAnsi="Trebuchet MS" w:cstheme="minorHAnsi"/>
                <w:sz w:val="22"/>
                <w:szCs w:val="22"/>
                <w:lang w:val="ro-RO" w:eastAsia="ro-RO"/>
              </w:rPr>
              <w:t>salariati</w:t>
            </w:r>
            <w:proofErr w:type="spellEnd"/>
            <w:r w:rsidRPr="009D5B45">
              <w:rPr>
                <w:rFonts w:ascii="Trebuchet MS" w:eastAsia="SimSun" w:hAnsi="Trebuchet MS" w:cstheme="minorHAnsi"/>
                <w:sz w:val="22"/>
                <w:szCs w:val="22"/>
                <w:lang w:val="ro-RO" w:eastAsia="ro-RO"/>
              </w:rPr>
              <w:t xml:space="preserve"> și  cifra de afaceri/active totale în Doc 10 - Cap I. și daca persoana </w:t>
            </w:r>
            <w:proofErr w:type="spellStart"/>
            <w:r w:rsidRPr="009D5B45">
              <w:rPr>
                <w:rFonts w:ascii="Trebuchet MS" w:eastAsia="SimSun" w:hAnsi="Trebuchet MS" w:cstheme="minorHAnsi"/>
                <w:sz w:val="22"/>
                <w:szCs w:val="22"/>
                <w:lang w:val="ro-RO" w:eastAsia="ro-RO"/>
              </w:rPr>
              <w:t>imputernicita</w:t>
            </w:r>
            <w:proofErr w:type="spellEnd"/>
            <w:r w:rsidRPr="009D5B45">
              <w:rPr>
                <w:rFonts w:ascii="Trebuchet MS" w:eastAsia="SimSun" w:hAnsi="Trebuchet MS" w:cstheme="minorHAnsi"/>
                <w:sz w:val="22"/>
                <w:szCs w:val="22"/>
                <w:lang w:val="ro-RO" w:eastAsia="ro-RO"/>
              </w:rPr>
              <w:t xml:space="preserve"> sa reprezinte </w:t>
            </w:r>
            <w:proofErr w:type="spellStart"/>
            <w:r w:rsidRPr="009D5B45">
              <w:rPr>
                <w:rFonts w:ascii="Trebuchet MS" w:eastAsia="SimSun" w:hAnsi="Trebuchet MS" w:cstheme="minorHAnsi"/>
                <w:sz w:val="22"/>
                <w:szCs w:val="22"/>
                <w:lang w:val="ro-RO" w:eastAsia="ro-RO"/>
              </w:rPr>
              <w:t>intreprinderea</w:t>
            </w:r>
            <w:proofErr w:type="spellEnd"/>
            <w:r w:rsidRPr="009D5B45">
              <w:rPr>
                <w:rFonts w:ascii="Trebuchet MS" w:eastAsia="SimSun" w:hAnsi="Trebuchet MS" w:cstheme="minorHAnsi"/>
                <w:sz w:val="22"/>
                <w:szCs w:val="22"/>
                <w:lang w:val="ro-RO" w:eastAsia="ro-RO"/>
              </w:rPr>
              <w:t xml:space="preserve">, a completat si semnat Cap II- </w:t>
            </w:r>
            <w:r w:rsidRPr="009D5B45">
              <w:rPr>
                <w:rFonts w:ascii="Trebuchet MS" w:eastAsia="SimSun" w:hAnsi="Trebuchet MS" w:cstheme="minorHAnsi"/>
                <w:i/>
                <w:sz w:val="22"/>
                <w:szCs w:val="22"/>
                <w:lang w:val="ro-RO" w:eastAsia="ro-RO"/>
              </w:rPr>
              <w:t xml:space="preserve">Calculul pentru </w:t>
            </w:r>
            <w:proofErr w:type="spellStart"/>
            <w:r w:rsidRPr="009D5B45">
              <w:rPr>
                <w:rFonts w:ascii="Trebuchet MS" w:eastAsia="SimSun" w:hAnsi="Trebuchet MS" w:cstheme="minorHAnsi"/>
                <w:i/>
                <w:sz w:val="22"/>
                <w:szCs w:val="22"/>
                <w:lang w:val="ro-RO" w:eastAsia="ro-RO"/>
              </w:rPr>
              <w:t>intreprinderi</w:t>
            </w:r>
            <w:proofErr w:type="spellEnd"/>
            <w:r w:rsidRPr="009D5B45">
              <w:rPr>
                <w:rFonts w:ascii="Trebuchet MS" w:eastAsia="SimSun" w:hAnsi="Trebuchet MS" w:cstheme="minorHAnsi"/>
                <w:i/>
                <w:sz w:val="22"/>
                <w:szCs w:val="22"/>
                <w:lang w:val="ro-RO" w:eastAsia="ro-RO"/>
              </w:rPr>
              <w:t xml:space="preserve"> partenere sau legate</w:t>
            </w:r>
            <w:r w:rsidRPr="009D5B45">
              <w:rPr>
                <w:rFonts w:ascii="Trebuchet MS" w:eastAsia="SimSun" w:hAnsi="Trebuchet MS" w:cstheme="minorHAnsi"/>
                <w:sz w:val="22"/>
                <w:szCs w:val="22"/>
                <w:lang w:val="ro-RO" w:eastAsia="ro-RO"/>
              </w:rPr>
              <w:t>.</w:t>
            </w:r>
          </w:p>
          <w:p w14:paraId="2B5FF452" w14:textId="77777777" w:rsidR="007E23BF" w:rsidRPr="009D5B45" w:rsidRDefault="007E23BF" w:rsidP="00955483">
            <w:pPr>
              <w:tabs>
                <w:tab w:val="left" w:pos="3120"/>
                <w:tab w:val="center" w:pos="4320"/>
                <w:tab w:val="right" w:pos="8640"/>
              </w:tabs>
              <w:jc w:val="both"/>
              <w:rPr>
                <w:rFonts w:ascii="Trebuchet MS" w:hAnsi="Trebuchet MS" w:cstheme="minorHAnsi"/>
                <w:lang w:val="ro-RO"/>
              </w:rPr>
            </w:pPr>
            <w:r w:rsidRPr="009D5B45">
              <w:rPr>
                <w:rFonts w:ascii="Trebuchet MS" w:hAnsi="Trebuchet MS" w:cstheme="minorHAnsi"/>
                <w:b/>
                <w:sz w:val="22"/>
                <w:szCs w:val="22"/>
                <w:lang w:val="ro-RO"/>
              </w:rPr>
              <w:t>Partenere</w:t>
            </w:r>
            <w:r w:rsidRPr="009D5B45">
              <w:rPr>
                <w:rFonts w:ascii="Trebuchet MS" w:hAnsi="Trebuchet MS" w:cstheme="minorHAnsi"/>
                <w:sz w:val="22"/>
                <w:szCs w:val="22"/>
                <w:lang w:val="ro-RO"/>
              </w:rPr>
              <w:t>:</w:t>
            </w:r>
          </w:p>
          <w:p w14:paraId="1B2CB340" w14:textId="77777777" w:rsidR="007E23BF" w:rsidRPr="009D5B45" w:rsidRDefault="007E23BF" w:rsidP="00955483">
            <w:pPr>
              <w:tabs>
                <w:tab w:val="left" w:pos="3120"/>
                <w:tab w:val="center" w:pos="4320"/>
                <w:tab w:val="right" w:pos="8640"/>
              </w:tabs>
              <w:jc w:val="both"/>
              <w:rPr>
                <w:rFonts w:ascii="Trebuchet MS" w:hAnsi="Trebuchet MS" w:cstheme="minorHAnsi"/>
                <w:lang w:val="ro-RO"/>
              </w:rPr>
            </w:pPr>
            <w:r w:rsidRPr="009D5B45">
              <w:rPr>
                <w:rFonts w:ascii="Trebuchet MS" w:hAnsi="Trebuchet MS" w:cstheme="minorHAnsi"/>
                <w:sz w:val="22"/>
                <w:szCs w:val="22"/>
                <w:lang w:val="ro-RO"/>
              </w:rPr>
              <w:t xml:space="preserve">Se verifică dacă în structura lui există entități </w:t>
            </w:r>
            <w:r w:rsidRPr="009D5B45">
              <w:rPr>
                <w:rFonts w:ascii="Trebuchet MS" w:hAnsi="Trebuchet MS" w:cstheme="minorHAnsi"/>
                <w:b/>
                <w:sz w:val="22"/>
                <w:szCs w:val="22"/>
                <w:lang w:val="ro-RO"/>
              </w:rPr>
              <w:t>persoane juridice</w:t>
            </w:r>
            <w:r w:rsidRPr="009D5B45">
              <w:rPr>
                <w:rFonts w:ascii="Trebuchet MS" w:hAnsi="Trebuchet MS" w:cstheme="minorHAnsi"/>
                <w:sz w:val="22"/>
                <w:szCs w:val="22"/>
                <w:lang w:val="ro-RO"/>
              </w:rPr>
              <w:t xml:space="preserve"> care dețin mai mult de 25 % sau solicitantul deține mai mult de 25% din capitalul altei/altor persoane juridice.</w:t>
            </w:r>
          </w:p>
          <w:p w14:paraId="1CE56057" w14:textId="77777777" w:rsidR="007E23BF" w:rsidRPr="009D5B45" w:rsidRDefault="007E23BF" w:rsidP="00955483">
            <w:pPr>
              <w:pStyle w:val="xl61"/>
              <w:pBdr>
                <w:left w:val="none" w:sz="0" w:space="0" w:color="auto"/>
              </w:pBdr>
              <w:spacing w:before="0" w:beforeAutospacing="0" w:after="0" w:afterAutospacing="0"/>
              <w:rPr>
                <w:rFonts w:ascii="Trebuchet MS" w:hAnsi="Trebuchet MS" w:cstheme="minorHAnsi"/>
                <w:i/>
                <w:u w:val="single"/>
                <w:lang w:val="ro-RO"/>
              </w:rPr>
            </w:pPr>
            <w:r w:rsidRPr="009D5B45">
              <w:rPr>
                <w:rFonts w:ascii="Trebuchet MS" w:hAnsi="Trebuchet MS" w:cstheme="minorHAnsi"/>
                <w:sz w:val="22"/>
                <w:szCs w:val="22"/>
                <w:lang w:val="ro-RO"/>
              </w:rPr>
              <w:t xml:space="preserve">Dacă DA, se verifică calculul efectuat în Doc. 10, pe baza situațiilor financiare ( informații care se regăsesc pe </w:t>
            </w:r>
            <w:r w:rsidRPr="009D5B45">
              <w:rPr>
                <w:rFonts w:ascii="Trebuchet MS" w:hAnsi="Trebuchet MS" w:cstheme="minorHAnsi"/>
                <w:sz w:val="22"/>
                <w:szCs w:val="22"/>
                <w:u w:val="single"/>
                <w:lang w:val="ro-RO"/>
              </w:rPr>
              <w:t xml:space="preserve">portalul </w:t>
            </w:r>
            <w:r w:rsidRPr="009D5B45">
              <w:rPr>
                <w:rFonts w:ascii="Trebuchet MS" w:hAnsi="Trebuchet MS" w:cstheme="minorHAnsi"/>
                <w:i/>
                <w:sz w:val="22"/>
                <w:szCs w:val="22"/>
                <w:u w:val="single"/>
                <w:lang w:val="ro-RO"/>
              </w:rPr>
              <w:t>m.finante.ro</w:t>
            </w:r>
            <w:r w:rsidRPr="009D5B45">
              <w:rPr>
                <w:rFonts w:ascii="Trebuchet MS" w:hAnsi="Trebuchet MS" w:cstheme="minorHAnsi"/>
                <w:sz w:val="22"/>
                <w:szCs w:val="22"/>
                <w:u w:val="single"/>
                <w:lang w:val="ro-RO"/>
              </w:rPr>
              <w:t xml:space="preserve"> , Secțiunea </w:t>
            </w:r>
            <w:r w:rsidRPr="009D5B45">
              <w:rPr>
                <w:rFonts w:ascii="Trebuchet MS" w:hAnsi="Trebuchet MS" w:cstheme="minorHAnsi"/>
                <w:i/>
                <w:sz w:val="22"/>
                <w:szCs w:val="22"/>
                <w:u w:val="single"/>
                <w:lang w:val="ro-RO"/>
              </w:rPr>
              <w:t>Informații</w:t>
            </w:r>
            <w:r w:rsidRPr="009D5B45">
              <w:rPr>
                <w:rFonts w:ascii="Trebuchet MS" w:hAnsi="Trebuchet MS" w:cstheme="minorHAnsi"/>
                <w:sz w:val="22"/>
                <w:szCs w:val="22"/>
                <w:u w:val="single"/>
                <w:lang w:val="ro-RO"/>
              </w:rPr>
              <w:t xml:space="preserve"> </w:t>
            </w:r>
            <w:r w:rsidRPr="009D5B45">
              <w:rPr>
                <w:rFonts w:ascii="Trebuchet MS" w:hAnsi="Trebuchet MS" w:cstheme="minorHAnsi"/>
                <w:i/>
                <w:sz w:val="22"/>
                <w:szCs w:val="22"/>
                <w:u w:val="single"/>
                <w:lang w:val="ro-RO"/>
              </w:rPr>
              <w:t>fiscale și bilanțuri).</w:t>
            </w:r>
          </w:p>
          <w:p w14:paraId="26ADA507" w14:textId="77777777" w:rsidR="007E23BF" w:rsidRPr="009D5B45" w:rsidRDefault="007E23BF" w:rsidP="00955483">
            <w:pPr>
              <w:pStyle w:val="xl61"/>
              <w:pBdr>
                <w:left w:val="none" w:sz="0" w:space="0" w:color="auto"/>
              </w:pBdr>
              <w:spacing w:before="0" w:beforeAutospacing="0" w:after="0" w:afterAutospacing="0"/>
              <w:rPr>
                <w:rFonts w:ascii="Trebuchet MS" w:hAnsi="Trebuchet MS" w:cstheme="minorHAnsi"/>
                <w:b/>
                <w:u w:val="single"/>
                <w:lang w:val="ro-RO"/>
              </w:rPr>
            </w:pPr>
            <w:r w:rsidRPr="009D5B45">
              <w:rPr>
                <w:rFonts w:ascii="Trebuchet MS" w:hAnsi="Trebuchet MS" w:cstheme="minorHAnsi"/>
                <w:b/>
                <w:sz w:val="22"/>
                <w:szCs w:val="22"/>
                <w:u w:val="single"/>
                <w:lang w:val="ro-RO"/>
              </w:rPr>
              <w:t>Legate:</w:t>
            </w:r>
          </w:p>
          <w:p w14:paraId="6EA0B297" w14:textId="77777777" w:rsidR="007E23BF" w:rsidRPr="009D5B45" w:rsidRDefault="007E23BF" w:rsidP="00955483">
            <w:pPr>
              <w:pStyle w:val="xl61"/>
              <w:pBdr>
                <w:left w:val="none" w:sz="0" w:space="0" w:color="auto"/>
              </w:pBdr>
              <w:spacing w:before="0" w:beforeAutospacing="0" w:after="0" w:afterAutospacing="0"/>
              <w:rPr>
                <w:rFonts w:ascii="Trebuchet MS" w:hAnsi="Trebuchet MS" w:cstheme="minorHAnsi"/>
                <w:u w:val="single"/>
                <w:lang w:val="ro-RO"/>
              </w:rPr>
            </w:pPr>
            <w:r w:rsidRPr="009D5B45">
              <w:rPr>
                <w:rFonts w:ascii="Trebuchet MS" w:hAnsi="Trebuchet MS" w:cstheme="minorHAnsi"/>
                <w:sz w:val="22"/>
                <w:szCs w:val="22"/>
                <w:u w:val="single"/>
                <w:lang w:val="ro-RO"/>
              </w:rPr>
              <w:t xml:space="preserve">Dacă se constată că sunt îndeplinite condițiile de întreprindere legată prin intermediul altor </w:t>
            </w:r>
            <w:r w:rsidRPr="009D5B45">
              <w:rPr>
                <w:rFonts w:ascii="Trebuchet MS" w:hAnsi="Trebuchet MS" w:cstheme="minorHAnsi"/>
                <w:b/>
                <w:sz w:val="22"/>
                <w:szCs w:val="22"/>
                <w:u w:val="single"/>
                <w:lang w:val="ro-RO"/>
              </w:rPr>
              <w:t>persoane juridice</w:t>
            </w:r>
            <w:r w:rsidRPr="009D5B45">
              <w:rPr>
                <w:rFonts w:ascii="Trebuchet MS" w:hAnsi="Trebuchet MS" w:cstheme="minorHAnsi"/>
                <w:sz w:val="22"/>
                <w:szCs w:val="22"/>
                <w:u w:val="single"/>
                <w:lang w:val="ro-RO"/>
              </w:rPr>
              <w:t xml:space="preserve"> </w:t>
            </w:r>
            <w:proofErr w:type="spellStart"/>
            <w:r w:rsidRPr="009D5B45">
              <w:rPr>
                <w:rFonts w:ascii="Trebuchet MS" w:hAnsi="Trebuchet MS" w:cstheme="minorHAnsi"/>
                <w:sz w:val="22"/>
                <w:szCs w:val="22"/>
                <w:u w:val="single"/>
                <w:lang w:val="ro-RO"/>
              </w:rPr>
              <w:t>atfel</w:t>
            </w:r>
            <w:proofErr w:type="spellEnd"/>
            <w:r w:rsidRPr="009D5B45">
              <w:rPr>
                <w:rFonts w:ascii="Trebuchet MS" w:hAnsi="Trebuchet MS" w:cstheme="minorHAnsi"/>
                <w:sz w:val="22"/>
                <w:szCs w:val="22"/>
                <w:u w:val="single"/>
                <w:lang w:val="ro-RO"/>
              </w:rPr>
              <w:t xml:space="preserve"> cum sunt definite în art. 4 </w:t>
            </w:r>
            <w:r w:rsidRPr="009D5B45">
              <w:rPr>
                <w:rFonts w:ascii="Trebuchet MS" w:hAnsi="Trebuchet MS" w:cstheme="minorHAnsi"/>
                <w:sz w:val="22"/>
                <w:szCs w:val="22"/>
                <w:u w:val="single"/>
                <w:vertAlign w:val="superscript"/>
                <w:lang w:val="ro-RO"/>
              </w:rPr>
              <w:t xml:space="preserve">4, </w:t>
            </w:r>
            <w:r w:rsidRPr="009D5B45">
              <w:rPr>
                <w:rFonts w:ascii="Trebuchet MS" w:hAnsi="Trebuchet MS" w:cstheme="minorHAnsi"/>
                <w:sz w:val="22"/>
                <w:szCs w:val="22"/>
                <w:u w:val="single"/>
                <w:lang w:val="ro-RO"/>
              </w:rPr>
              <w:t>din Legea nr. 346/2004, expertul</w:t>
            </w:r>
            <w:r w:rsidRPr="009D5B45">
              <w:rPr>
                <w:rFonts w:ascii="Trebuchet MS" w:hAnsi="Trebuchet MS" w:cstheme="minorHAnsi"/>
                <w:sz w:val="22"/>
                <w:szCs w:val="22"/>
                <w:u w:val="single"/>
                <w:vertAlign w:val="superscript"/>
                <w:lang w:val="ro-RO"/>
              </w:rPr>
              <w:t xml:space="preserve"> </w:t>
            </w:r>
            <w:r w:rsidRPr="009D5B45">
              <w:rPr>
                <w:rFonts w:ascii="Trebuchet MS" w:hAnsi="Trebuchet MS" w:cstheme="minorHAnsi"/>
                <w:sz w:val="22"/>
                <w:szCs w:val="22"/>
                <w:u w:val="single"/>
                <w:lang w:val="ro-RO"/>
              </w:rPr>
              <w:t xml:space="preserve"> verifică datele menționate în Doc. 10 în baza informațiilor </w:t>
            </w:r>
            <w:r w:rsidRPr="009D5B45">
              <w:rPr>
                <w:rFonts w:ascii="Trebuchet MS" w:hAnsi="Trebuchet MS" w:cstheme="minorHAnsi"/>
                <w:sz w:val="22"/>
                <w:szCs w:val="22"/>
                <w:lang w:val="ro-RO"/>
              </w:rPr>
              <w:t xml:space="preserve">care se regăsesc pe </w:t>
            </w:r>
            <w:r w:rsidRPr="009D5B45">
              <w:rPr>
                <w:rFonts w:ascii="Trebuchet MS" w:hAnsi="Trebuchet MS" w:cstheme="minorHAnsi"/>
                <w:sz w:val="22"/>
                <w:szCs w:val="22"/>
                <w:u w:val="single"/>
                <w:lang w:val="ro-RO"/>
              </w:rPr>
              <w:t xml:space="preserve">portalul </w:t>
            </w:r>
            <w:r w:rsidRPr="009D5B45">
              <w:rPr>
                <w:rFonts w:ascii="Trebuchet MS" w:hAnsi="Trebuchet MS" w:cstheme="minorHAnsi"/>
                <w:i/>
                <w:sz w:val="22"/>
                <w:szCs w:val="22"/>
                <w:u w:val="single"/>
                <w:lang w:val="ro-RO"/>
              </w:rPr>
              <w:t>m.finante.ro</w:t>
            </w:r>
            <w:r w:rsidRPr="009D5B45">
              <w:rPr>
                <w:rFonts w:ascii="Trebuchet MS" w:hAnsi="Trebuchet MS" w:cstheme="minorHAnsi"/>
                <w:sz w:val="22"/>
                <w:szCs w:val="22"/>
                <w:u w:val="single"/>
                <w:lang w:val="ro-RO"/>
              </w:rPr>
              <w:t xml:space="preserve">, Secțiunea </w:t>
            </w:r>
            <w:r w:rsidRPr="009D5B45">
              <w:rPr>
                <w:rFonts w:ascii="Trebuchet MS" w:hAnsi="Trebuchet MS" w:cstheme="minorHAnsi"/>
                <w:i/>
                <w:sz w:val="22"/>
                <w:szCs w:val="22"/>
                <w:u w:val="single"/>
                <w:lang w:val="ro-RO"/>
              </w:rPr>
              <w:t>Informații</w:t>
            </w:r>
            <w:r w:rsidRPr="009D5B45">
              <w:rPr>
                <w:rFonts w:ascii="Trebuchet MS" w:hAnsi="Trebuchet MS" w:cstheme="minorHAnsi"/>
                <w:sz w:val="22"/>
                <w:szCs w:val="22"/>
                <w:u w:val="single"/>
                <w:lang w:val="ro-RO"/>
              </w:rPr>
              <w:t xml:space="preserve"> </w:t>
            </w:r>
            <w:r w:rsidRPr="009D5B45">
              <w:rPr>
                <w:rFonts w:ascii="Trebuchet MS" w:hAnsi="Trebuchet MS" w:cstheme="minorHAnsi"/>
                <w:i/>
                <w:sz w:val="22"/>
                <w:szCs w:val="22"/>
                <w:u w:val="single"/>
                <w:lang w:val="ro-RO"/>
              </w:rPr>
              <w:t>fiscale și bilanțuri.</w:t>
            </w:r>
          </w:p>
          <w:p w14:paraId="25F03BC6" w14:textId="77777777" w:rsidR="007E23BF" w:rsidRPr="009D5B45" w:rsidRDefault="007E23BF" w:rsidP="00955483">
            <w:pPr>
              <w:autoSpaceDE w:val="0"/>
              <w:autoSpaceDN w:val="0"/>
              <w:adjustRightInd w:val="0"/>
              <w:jc w:val="both"/>
              <w:rPr>
                <w:rFonts w:ascii="Trebuchet MS" w:eastAsia="SimSun" w:hAnsi="Trebuchet MS" w:cstheme="minorHAnsi"/>
                <w:lang w:val="ro-RO" w:eastAsia="ro-RO"/>
              </w:rPr>
            </w:pPr>
            <w:r w:rsidRPr="009D5B45">
              <w:rPr>
                <w:rFonts w:ascii="Trebuchet MS" w:eastAsia="SimSun" w:hAnsi="Trebuchet MS" w:cstheme="minorHAnsi"/>
                <w:sz w:val="22"/>
                <w:szCs w:val="22"/>
                <w:lang w:val="ro-RO" w:eastAsia="ro-RO"/>
              </w:rPr>
              <w:t xml:space="preserve">În situația în care în urma verificărilor expertul </w:t>
            </w:r>
            <w:r w:rsidRPr="009D5B45">
              <w:rPr>
                <w:rFonts w:ascii="Trebuchet MS" w:eastAsia="SimSun" w:hAnsi="Trebuchet MS" w:cstheme="minorHAnsi"/>
                <w:sz w:val="22"/>
                <w:szCs w:val="22"/>
                <w:lang w:val="ro-RO" w:eastAsia="ro-RO"/>
              </w:rPr>
              <w:lastRenderedPageBreak/>
              <w:t xml:space="preserve">constată că informațiile din Doc.10 nu sunt conforme cu informațiile furnizate prin RECOM și pe </w:t>
            </w:r>
            <w:r w:rsidRPr="009D5B45">
              <w:rPr>
                <w:rFonts w:ascii="Trebuchet MS" w:eastAsia="SimSun" w:hAnsi="Trebuchet MS" w:cstheme="minorHAnsi"/>
                <w:i/>
                <w:sz w:val="22"/>
                <w:szCs w:val="22"/>
                <w:lang w:val="ro-RO" w:eastAsia="ro-RO"/>
              </w:rPr>
              <w:t>m.finanțe.ro</w:t>
            </w:r>
            <w:r w:rsidRPr="009D5B45">
              <w:rPr>
                <w:rFonts w:ascii="Trebuchet MS" w:eastAsia="SimSun" w:hAnsi="Trebuchet MS" w:cstheme="minorHAnsi"/>
                <w:sz w:val="22"/>
                <w:szCs w:val="22"/>
                <w:lang w:val="ro-RO" w:eastAsia="ro-RO"/>
              </w:rPr>
              <w:t>, va solicita prin formularul E 3.4, redepunerea Doc. 10 cu rectificarea informațiilor.</w:t>
            </w:r>
          </w:p>
          <w:p w14:paraId="0C31EA95" w14:textId="77777777" w:rsidR="007E23BF" w:rsidRPr="009D5B45" w:rsidRDefault="007E23BF" w:rsidP="00955483">
            <w:pPr>
              <w:keepNext/>
              <w:keepLines/>
              <w:jc w:val="both"/>
              <w:outlineLvl w:val="1"/>
              <w:rPr>
                <w:rFonts w:ascii="Trebuchet MS" w:hAnsi="Trebuchet MS" w:cstheme="minorHAnsi"/>
                <w:b/>
                <w:lang w:val="ro-RO"/>
              </w:rPr>
            </w:pPr>
            <w:r w:rsidRPr="009D5B45">
              <w:rPr>
                <w:rFonts w:ascii="Trebuchet MS" w:hAnsi="Trebuchet MS" w:cstheme="minorHAnsi"/>
                <w:b/>
                <w:sz w:val="22"/>
                <w:szCs w:val="22"/>
                <w:lang w:val="ro-RO"/>
              </w:rPr>
              <w:t xml:space="preserve">Persoane fizice </w:t>
            </w:r>
          </w:p>
          <w:p w14:paraId="72010CD3" w14:textId="77777777" w:rsidR="007E23BF" w:rsidRPr="009D5B45" w:rsidRDefault="007E23BF" w:rsidP="00955483">
            <w:pPr>
              <w:keepNext/>
              <w:keepLines/>
              <w:jc w:val="both"/>
              <w:outlineLvl w:val="1"/>
              <w:rPr>
                <w:rFonts w:ascii="Trebuchet MS" w:hAnsi="Trebuchet MS" w:cstheme="minorHAnsi"/>
                <w:lang w:val="ro-RO"/>
              </w:rPr>
            </w:pPr>
            <w:r w:rsidRPr="009D5B45">
              <w:rPr>
                <w:rFonts w:ascii="Trebuchet MS" w:hAnsi="Trebuchet MS" w:cstheme="minorHAnsi"/>
                <w:sz w:val="22"/>
                <w:szCs w:val="22"/>
                <w:lang w:val="ro-RO"/>
              </w:rPr>
              <w:t xml:space="preserve">În cazul în care solicitantul se încadrează în tipul de  </w:t>
            </w:r>
            <w:r w:rsidRPr="009D5B45">
              <w:rPr>
                <w:rFonts w:ascii="Trebuchet MS" w:hAnsi="Trebuchet MS" w:cstheme="minorHAnsi"/>
                <w:sz w:val="22"/>
                <w:szCs w:val="22"/>
                <w:u w:val="single"/>
                <w:lang w:val="ro-RO"/>
              </w:rPr>
              <w:t xml:space="preserve">întreprindere legată prin intermediul unor persoane </w:t>
            </w:r>
            <w:r w:rsidRPr="009D5B45">
              <w:rPr>
                <w:rFonts w:ascii="Trebuchet MS" w:hAnsi="Trebuchet MS" w:cstheme="minorHAnsi"/>
                <w:sz w:val="22"/>
                <w:szCs w:val="22"/>
                <w:lang w:val="ro-RO"/>
              </w:rPr>
              <w:t>fizice conform art. 4</w:t>
            </w:r>
            <w:r w:rsidRPr="009D5B45">
              <w:rPr>
                <w:rFonts w:ascii="Trebuchet MS" w:hAnsi="Trebuchet MS" w:cstheme="minorHAnsi"/>
                <w:sz w:val="22"/>
                <w:szCs w:val="22"/>
                <w:vertAlign w:val="superscript"/>
                <w:lang w:val="ro-RO"/>
              </w:rPr>
              <w:t xml:space="preserve">4 </w:t>
            </w:r>
            <w:r w:rsidRPr="009D5B45">
              <w:rPr>
                <w:rFonts w:ascii="Trebuchet MS" w:hAnsi="Trebuchet MS" w:cstheme="minorHAnsi"/>
                <w:sz w:val="22"/>
                <w:szCs w:val="22"/>
                <w:lang w:val="ro-RO"/>
              </w:rPr>
              <w:t xml:space="preserve">din Legea 346/2004, expertul verifică corectitudinea informațiilor completate în Doc 10 pe baza datelor RECOM online pentru persoanele </w:t>
            </w:r>
            <w:r w:rsidRPr="009D5B45">
              <w:rPr>
                <w:rFonts w:ascii="Trebuchet MS" w:hAnsi="Trebuchet MS" w:cstheme="minorHAnsi"/>
                <w:b/>
                <w:sz w:val="22"/>
                <w:szCs w:val="22"/>
                <w:lang w:val="ro-RO"/>
              </w:rPr>
              <w:t>fizice române</w:t>
            </w:r>
            <w:r w:rsidRPr="009D5B45">
              <w:rPr>
                <w:rFonts w:ascii="Trebuchet MS" w:hAnsi="Trebuchet MS" w:cstheme="minorHAnsi"/>
                <w:sz w:val="22"/>
                <w:szCs w:val="22"/>
                <w:lang w:val="ro-RO"/>
              </w:rPr>
              <w:t xml:space="preserve">. </w:t>
            </w:r>
          </w:p>
          <w:p w14:paraId="2D55EB6C" w14:textId="77777777" w:rsidR="007E23BF" w:rsidRPr="009D5B45" w:rsidRDefault="007E23BF" w:rsidP="00955483">
            <w:pPr>
              <w:keepNext/>
              <w:keepLines/>
              <w:jc w:val="both"/>
              <w:outlineLvl w:val="1"/>
              <w:rPr>
                <w:rFonts w:ascii="Trebuchet MS" w:hAnsi="Trebuchet MS" w:cstheme="minorHAnsi"/>
                <w:lang w:val="ro-RO"/>
              </w:rPr>
            </w:pPr>
            <w:r w:rsidRPr="009D5B45">
              <w:rPr>
                <w:rFonts w:ascii="Trebuchet MS" w:hAnsi="Trebuchet MS" w:cstheme="minorHAnsi"/>
                <w:b/>
                <w:sz w:val="22"/>
                <w:szCs w:val="22"/>
                <w:lang w:val="ro-RO"/>
              </w:rPr>
              <w:t>Atenție</w:t>
            </w:r>
            <w:r w:rsidRPr="009D5B45">
              <w:rPr>
                <w:rFonts w:ascii="Trebuchet MS" w:hAnsi="Trebuchet MS" w:cstheme="minorHAnsi"/>
                <w:sz w:val="22"/>
                <w:szCs w:val="22"/>
                <w:lang w:val="ro-RO"/>
              </w:rPr>
              <w:t>! Conform art. 4</w:t>
            </w:r>
            <w:r w:rsidRPr="009D5B45">
              <w:rPr>
                <w:rFonts w:ascii="Trebuchet MS" w:hAnsi="Trebuchet MS" w:cstheme="minorHAnsi"/>
                <w:sz w:val="22"/>
                <w:szCs w:val="22"/>
                <w:vertAlign w:val="superscript"/>
                <w:lang w:val="ro-RO"/>
              </w:rPr>
              <w:t xml:space="preserve">4 </w:t>
            </w:r>
            <w:r w:rsidRPr="009D5B45">
              <w:rPr>
                <w:rFonts w:ascii="Trebuchet MS" w:hAnsi="Trebuchet MS" w:cstheme="minorHAnsi"/>
                <w:sz w:val="22"/>
                <w:szCs w:val="22"/>
                <w:lang w:val="ro-RO"/>
              </w:rPr>
              <w:t>alin (4) din Legea 346/2004, ”</w:t>
            </w:r>
            <w:r w:rsidRPr="009D5B45">
              <w:rPr>
                <w:rFonts w:ascii="Trebuchet MS" w:hAnsi="Trebuchet MS" w:cstheme="minorHAnsi"/>
                <w:i/>
                <w:sz w:val="22"/>
                <w:szCs w:val="22"/>
                <w:lang w:val="ro-RO"/>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9D5B45">
              <w:rPr>
                <w:rFonts w:ascii="Trebuchet MS" w:hAnsi="Trebuchet MS" w:cstheme="minorHAnsi"/>
                <w:b/>
                <w:i/>
                <w:sz w:val="22"/>
                <w:szCs w:val="22"/>
                <w:lang w:val="ro-RO"/>
              </w:rPr>
              <w:t>piață relevantă</w:t>
            </w:r>
            <w:r w:rsidRPr="009D5B45">
              <w:rPr>
                <w:rFonts w:ascii="Trebuchet MS" w:hAnsi="Trebuchet MS" w:cstheme="minorHAnsi"/>
                <w:i/>
                <w:sz w:val="22"/>
                <w:szCs w:val="22"/>
                <w:lang w:val="ro-RO"/>
              </w:rPr>
              <w:t xml:space="preserve"> ori pe </w:t>
            </w:r>
            <w:r w:rsidRPr="009D5B45">
              <w:rPr>
                <w:rFonts w:ascii="Trebuchet MS" w:hAnsi="Trebuchet MS" w:cstheme="minorHAnsi"/>
                <w:b/>
                <w:i/>
                <w:sz w:val="22"/>
                <w:szCs w:val="22"/>
                <w:lang w:val="ro-RO"/>
              </w:rPr>
              <w:t>piețe adiacente</w:t>
            </w:r>
            <w:r w:rsidRPr="009D5B45">
              <w:rPr>
                <w:rFonts w:ascii="Trebuchet MS" w:hAnsi="Trebuchet MS" w:cstheme="minorHAnsi"/>
                <w:sz w:val="22"/>
                <w:szCs w:val="22"/>
                <w:lang w:val="ro-RO"/>
              </w:rPr>
              <w:t>”.</w:t>
            </w:r>
          </w:p>
          <w:p w14:paraId="54354FF2" w14:textId="77777777" w:rsidR="007E23BF" w:rsidRPr="009D5B45" w:rsidRDefault="007E23BF" w:rsidP="00955483">
            <w:pPr>
              <w:keepNext/>
              <w:keepLines/>
              <w:jc w:val="both"/>
              <w:outlineLvl w:val="1"/>
              <w:rPr>
                <w:rFonts w:ascii="Trebuchet MS" w:hAnsi="Trebuchet MS" w:cstheme="minorHAnsi"/>
                <w:b/>
                <w:lang w:val="ro-RO"/>
              </w:rPr>
            </w:pPr>
            <w:r w:rsidRPr="009D5B45">
              <w:rPr>
                <w:rFonts w:ascii="Trebuchet MS" w:hAnsi="Trebuchet MS" w:cstheme="minorHAnsi"/>
                <w:sz w:val="22"/>
                <w:szCs w:val="22"/>
                <w:lang w:val="ro-RO"/>
              </w:rPr>
              <w:t>Conform alin (5) al aceluiași articol, ”</w:t>
            </w:r>
            <w:r w:rsidRPr="009D5B45">
              <w:rPr>
                <w:rFonts w:ascii="Trebuchet MS" w:hAnsi="Trebuchet MS" w:cstheme="minorHAnsi"/>
                <w:b/>
                <w:i/>
                <w:sz w:val="22"/>
                <w:szCs w:val="22"/>
                <w:lang w:val="ro-RO"/>
              </w:rPr>
              <w:t xml:space="preserve">o piață adiacentă </w:t>
            </w:r>
            <w:r w:rsidRPr="009D5B45">
              <w:rPr>
                <w:rFonts w:ascii="Trebuchet MS" w:hAnsi="Trebuchet MS" w:cstheme="minorHAnsi"/>
                <w:i/>
                <w:sz w:val="22"/>
                <w:szCs w:val="22"/>
                <w:lang w:val="ro-RO"/>
              </w:rPr>
              <w:t>este acea piață a unui produs sau a unui serviciu situată direct în amonte sau în aval pe piața în cauză”.</w:t>
            </w:r>
          </w:p>
          <w:p w14:paraId="1C48DC38" w14:textId="77777777" w:rsidR="007E23BF" w:rsidRPr="009D5B45" w:rsidRDefault="007E23BF" w:rsidP="00955483">
            <w:pPr>
              <w:keepNext/>
              <w:keepLines/>
              <w:jc w:val="both"/>
              <w:outlineLvl w:val="1"/>
              <w:rPr>
                <w:rFonts w:ascii="Trebuchet MS" w:hAnsi="Trebuchet MS" w:cstheme="minorHAnsi"/>
                <w:lang w:val="ro-RO"/>
              </w:rPr>
            </w:pPr>
            <w:r w:rsidRPr="009D5B45">
              <w:rPr>
                <w:rFonts w:ascii="Trebuchet MS" w:hAnsi="Trebuchet MS" w:cstheme="minorHAnsi"/>
                <w:sz w:val="22"/>
                <w:szCs w:val="22"/>
                <w:lang w:val="ro-RO"/>
              </w:rPr>
              <w:t xml:space="preserve">Pentru persoanele </w:t>
            </w:r>
            <w:r w:rsidRPr="009D5B45">
              <w:rPr>
                <w:rFonts w:ascii="Trebuchet MS" w:hAnsi="Trebuchet MS" w:cstheme="minorHAnsi"/>
                <w:b/>
                <w:sz w:val="22"/>
                <w:szCs w:val="22"/>
                <w:lang w:val="ro-RO"/>
              </w:rPr>
              <w:t xml:space="preserve">fizice străine </w:t>
            </w:r>
            <w:r w:rsidRPr="009D5B45">
              <w:rPr>
                <w:rFonts w:ascii="Trebuchet MS" w:hAnsi="Trebuchet MS" w:cstheme="minorHAnsi"/>
                <w:sz w:val="22"/>
                <w:szCs w:val="22"/>
                <w:lang w:val="ro-RO"/>
              </w:rPr>
              <w:t>verificarea se va face doar pe baza informațiilor din Doc 10.</w:t>
            </w:r>
          </w:p>
          <w:p w14:paraId="32351A00" w14:textId="77777777" w:rsidR="007E23BF" w:rsidRPr="009D5B45" w:rsidRDefault="007E23BF" w:rsidP="00955483">
            <w:pPr>
              <w:jc w:val="both"/>
              <w:rPr>
                <w:rFonts w:ascii="Trebuchet MS" w:hAnsi="Trebuchet MS" w:cstheme="minorHAnsi"/>
              </w:rPr>
            </w:pPr>
            <w:proofErr w:type="spellStart"/>
            <w:r w:rsidRPr="009D5B45">
              <w:rPr>
                <w:rFonts w:ascii="Trebuchet MS" w:hAnsi="Trebuchet MS" w:cstheme="minorHAnsi"/>
                <w:sz w:val="22"/>
                <w:szCs w:val="22"/>
              </w:rPr>
              <w:t>Verificari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calcul</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intreprinderi</w:t>
            </w:r>
            <w:proofErr w:type="spellEnd"/>
            <w:r w:rsidRPr="009D5B45">
              <w:rPr>
                <w:rFonts w:ascii="Trebuchet MS" w:hAnsi="Trebuchet MS" w:cstheme="minorHAnsi"/>
                <w:sz w:val="22"/>
                <w:szCs w:val="22"/>
              </w:rPr>
              <w:t xml:space="preserve"> legate:</w:t>
            </w:r>
          </w:p>
          <w:p w14:paraId="3A333AAE" w14:textId="77777777" w:rsidR="007E23BF" w:rsidRPr="009D5B45" w:rsidRDefault="007E23BF" w:rsidP="00955483">
            <w:pPr>
              <w:jc w:val="both"/>
              <w:rPr>
                <w:rFonts w:ascii="Trebuchet MS" w:hAnsi="Trebuchet MS" w:cstheme="minorHAnsi"/>
              </w:rPr>
            </w:pPr>
            <w:r w:rsidRPr="009D5B45">
              <w:rPr>
                <w:rFonts w:ascii="Trebuchet MS" w:hAnsi="Trebuchet MS" w:cstheme="minorHAnsi"/>
                <w:sz w:val="22"/>
                <w:szCs w:val="22"/>
              </w:rPr>
              <w:t xml:space="preserve">Daca </w:t>
            </w:r>
            <w:proofErr w:type="spellStart"/>
            <w:r w:rsidRPr="009D5B45">
              <w:rPr>
                <w:rFonts w:ascii="Trebuchet MS" w:hAnsi="Trebuchet MS" w:cstheme="minorHAnsi"/>
                <w:sz w:val="22"/>
                <w:szCs w:val="22"/>
              </w:rPr>
              <w:t>doi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sau</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mai</w:t>
            </w:r>
            <w:proofErr w:type="spellEnd"/>
            <w:r w:rsidRPr="009D5B45">
              <w:rPr>
                <w:rFonts w:ascii="Trebuchet MS" w:hAnsi="Trebuchet MS" w:cstheme="minorHAnsi"/>
                <w:sz w:val="22"/>
                <w:szCs w:val="22"/>
              </w:rPr>
              <w:t xml:space="preserve"> multi </w:t>
            </w:r>
            <w:proofErr w:type="spellStart"/>
            <w:r w:rsidRPr="009D5B45">
              <w:rPr>
                <w:rFonts w:ascii="Trebuchet MS" w:hAnsi="Trebuchet MS" w:cstheme="minorHAnsi"/>
                <w:sz w:val="22"/>
                <w:szCs w:val="22"/>
              </w:rPr>
              <w:t>solicitanti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atat</w:t>
            </w:r>
            <w:proofErr w:type="spellEnd"/>
            <w:r w:rsidRPr="009D5B45">
              <w:rPr>
                <w:rFonts w:ascii="Trebuchet MS" w:hAnsi="Trebuchet MS" w:cstheme="minorHAnsi"/>
                <w:sz w:val="22"/>
                <w:szCs w:val="22"/>
              </w:rPr>
              <w:t xml:space="preserve"> in </w:t>
            </w:r>
            <w:proofErr w:type="spellStart"/>
            <w:r w:rsidRPr="009D5B45">
              <w:rPr>
                <w:rFonts w:ascii="Trebuchet MS" w:hAnsi="Trebuchet MS" w:cstheme="minorHAnsi"/>
                <w:sz w:val="22"/>
                <w:szCs w:val="22"/>
              </w:rPr>
              <w:t>cazul</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persoanelor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fizice</w:t>
            </w:r>
            <w:proofErr w:type="spellEnd"/>
            <w:r w:rsidRPr="009D5B45">
              <w:rPr>
                <w:rFonts w:ascii="Trebuchet MS" w:hAnsi="Trebuchet MS" w:cstheme="minorHAnsi"/>
                <w:sz w:val="22"/>
                <w:szCs w:val="22"/>
              </w:rPr>
              <w:t xml:space="preserve"> cat </w:t>
            </w:r>
            <w:proofErr w:type="spellStart"/>
            <w:r w:rsidRPr="009D5B45">
              <w:rPr>
                <w:rFonts w:ascii="Trebuchet MS" w:hAnsi="Trebuchet MS" w:cstheme="minorHAnsi"/>
                <w:sz w:val="22"/>
                <w:szCs w:val="22"/>
              </w:rPr>
              <w:t>si</w:t>
            </w:r>
            <w:proofErr w:type="spellEnd"/>
            <w:r w:rsidRPr="009D5B45">
              <w:rPr>
                <w:rFonts w:ascii="Trebuchet MS" w:hAnsi="Trebuchet MS" w:cstheme="minorHAnsi"/>
                <w:sz w:val="22"/>
                <w:szCs w:val="22"/>
              </w:rPr>
              <w:t xml:space="preserve"> in </w:t>
            </w:r>
            <w:proofErr w:type="spellStart"/>
            <w:r w:rsidRPr="009D5B45">
              <w:rPr>
                <w:rFonts w:ascii="Trebuchet MS" w:hAnsi="Trebuchet MS" w:cstheme="minorHAnsi"/>
                <w:sz w:val="22"/>
                <w:szCs w:val="22"/>
              </w:rPr>
              <w:t>cazul</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persoanelor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juridice</w:t>
            </w:r>
            <w:proofErr w:type="spellEnd"/>
            <w:r w:rsidRPr="009D5B45">
              <w:rPr>
                <w:rFonts w:ascii="Trebuchet MS" w:hAnsi="Trebuchet MS" w:cstheme="minorHAnsi"/>
                <w:sz w:val="22"/>
                <w:szCs w:val="22"/>
              </w:rPr>
              <w:t xml:space="preserve"> </w:t>
            </w:r>
            <w:r w:rsidRPr="009D5B45">
              <w:rPr>
                <w:rFonts w:ascii="Trebuchet MS" w:hAnsi="Trebuchet MS" w:cstheme="minorHAnsi"/>
                <w:b/>
                <w:sz w:val="22"/>
                <w:szCs w:val="22"/>
              </w:rPr>
              <w:t>detin</w:t>
            </w:r>
            <w:r w:rsidRPr="009D5B45">
              <w:rPr>
                <w:rFonts w:ascii="Trebuchet MS" w:hAnsi="Trebuchet MS" w:cstheme="minorHAnsi"/>
                <w:sz w:val="22"/>
                <w:szCs w:val="22"/>
              </w:rPr>
              <w:t xml:space="preserve"> </w:t>
            </w:r>
            <w:proofErr w:type="spellStart"/>
            <w:r w:rsidRPr="009D5B45">
              <w:rPr>
                <w:rFonts w:ascii="Trebuchet MS" w:hAnsi="Trebuchet MS" w:cstheme="minorHAnsi"/>
                <w:b/>
                <w:sz w:val="22"/>
                <w:szCs w:val="22"/>
              </w:rPr>
              <w:t>impreuna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actiuni</w:t>
            </w:r>
            <w:proofErr w:type="spellEnd"/>
            <w:r w:rsidRPr="009D5B45">
              <w:rPr>
                <w:rFonts w:ascii="Trebuchet MS" w:hAnsi="Trebuchet MS" w:cstheme="minorHAnsi"/>
                <w:sz w:val="22"/>
                <w:szCs w:val="22"/>
              </w:rPr>
              <w:t xml:space="preserve">/parti </w:t>
            </w:r>
            <w:proofErr w:type="spellStart"/>
            <w:r w:rsidRPr="009D5B45">
              <w:rPr>
                <w:rFonts w:ascii="Trebuchet MS" w:hAnsi="Trebuchet MS" w:cstheme="minorHAnsi"/>
                <w:sz w:val="22"/>
                <w:szCs w:val="22"/>
              </w:rPr>
              <w:t>sociale</w:t>
            </w:r>
            <w:proofErr w:type="spellEnd"/>
            <w:r w:rsidRPr="009D5B45">
              <w:rPr>
                <w:rFonts w:ascii="Trebuchet MS" w:hAnsi="Trebuchet MS" w:cstheme="minorHAnsi"/>
                <w:sz w:val="22"/>
                <w:szCs w:val="22"/>
              </w:rPr>
              <w:t>/</w:t>
            </w:r>
            <w:proofErr w:type="spellStart"/>
            <w:r w:rsidRPr="009D5B45">
              <w:rPr>
                <w:rFonts w:ascii="Trebuchet MS" w:hAnsi="Trebuchet MS" w:cstheme="minorHAnsi"/>
                <w:sz w:val="22"/>
                <w:szCs w:val="22"/>
              </w:rPr>
              <w:t>drepturi</w:t>
            </w:r>
            <w:proofErr w:type="spellEnd"/>
            <w:r w:rsidRPr="009D5B45">
              <w:rPr>
                <w:rFonts w:ascii="Trebuchet MS" w:hAnsi="Trebuchet MS" w:cstheme="minorHAnsi"/>
                <w:sz w:val="22"/>
                <w:szCs w:val="22"/>
              </w:rPr>
              <w:t xml:space="preserve"> de </w:t>
            </w:r>
            <w:proofErr w:type="spellStart"/>
            <w:r w:rsidRPr="009D5B45">
              <w:rPr>
                <w:rFonts w:ascii="Trebuchet MS" w:hAnsi="Trebuchet MS" w:cstheme="minorHAnsi"/>
                <w:sz w:val="22"/>
                <w:szCs w:val="22"/>
              </w:rPr>
              <w:t>vot</w:t>
            </w:r>
            <w:proofErr w:type="spellEnd"/>
            <w:r w:rsidRPr="009D5B45">
              <w:rPr>
                <w:rFonts w:ascii="Trebuchet MS" w:hAnsi="Trebuchet MS" w:cstheme="minorHAnsi"/>
                <w:sz w:val="22"/>
                <w:szCs w:val="22"/>
              </w:rPr>
              <w:t xml:space="preserve"> in </w:t>
            </w:r>
            <w:proofErr w:type="spellStart"/>
            <w:r w:rsidRPr="009D5B45">
              <w:rPr>
                <w:rFonts w:ascii="Trebuchet MS" w:hAnsi="Trebuchet MS" w:cstheme="minorHAnsi"/>
                <w:sz w:val="22"/>
                <w:szCs w:val="22"/>
              </w:rPr>
              <w:t>proportie</w:t>
            </w:r>
            <w:proofErr w:type="spellEnd"/>
            <w:r w:rsidRPr="009D5B45">
              <w:rPr>
                <w:rFonts w:ascii="Trebuchet MS" w:hAnsi="Trebuchet MS" w:cstheme="minorHAnsi"/>
                <w:sz w:val="22"/>
                <w:szCs w:val="22"/>
              </w:rPr>
              <w:t xml:space="preserve"> de cel </w:t>
            </w:r>
            <w:proofErr w:type="spellStart"/>
            <w:r w:rsidRPr="009D5B45">
              <w:rPr>
                <w:rFonts w:ascii="Trebuchet MS" w:hAnsi="Trebuchet MS" w:cstheme="minorHAnsi"/>
                <w:sz w:val="22"/>
                <w:szCs w:val="22"/>
              </w:rPr>
              <w:t>puţin</w:t>
            </w:r>
            <w:proofErr w:type="spellEnd"/>
            <w:r w:rsidRPr="009D5B45">
              <w:rPr>
                <w:rFonts w:ascii="Trebuchet MS" w:hAnsi="Trebuchet MS" w:cstheme="minorHAnsi"/>
                <w:sz w:val="22"/>
                <w:szCs w:val="22"/>
              </w:rPr>
              <w:t xml:space="preserve"> 50% plus 1 din </w:t>
            </w:r>
            <w:proofErr w:type="spellStart"/>
            <w:r w:rsidRPr="009D5B45">
              <w:rPr>
                <w:rFonts w:ascii="Trebuchet MS" w:hAnsi="Trebuchet MS" w:cstheme="minorHAnsi"/>
                <w:sz w:val="22"/>
                <w:szCs w:val="22"/>
              </w:rPr>
              <w:t>totalul</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acţiunilor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părţilor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sociale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drepturilor</w:t>
            </w:r>
            <w:proofErr w:type="spellEnd"/>
            <w:r w:rsidRPr="009D5B45">
              <w:rPr>
                <w:rFonts w:ascii="Trebuchet MS" w:hAnsi="Trebuchet MS" w:cstheme="minorHAnsi"/>
                <w:sz w:val="22"/>
                <w:szCs w:val="22"/>
              </w:rPr>
              <w:t xml:space="preserve"> de </w:t>
            </w:r>
            <w:proofErr w:type="spellStart"/>
            <w:r w:rsidRPr="009D5B45">
              <w:rPr>
                <w:rFonts w:ascii="Trebuchet MS" w:hAnsi="Trebuchet MS" w:cstheme="minorHAnsi"/>
                <w:sz w:val="22"/>
                <w:szCs w:val="22"/>
              </w:rPr>
              <w:t>vot</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în</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două</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sau</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mai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multe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intreprinderi</w:t>
            </w:r>
            <w:proofErr w:type="spellEnd"/>
            <w:r w:rsidRPr="009D5B45">
              <w:rPr>
                <w:rFonts w:ascii="Trebuchet MS" w:hAnsi="Trebuchet MS" w:cstheme="minorHAnsi"/>
                <w:sz w:val="22"/>
                <w:szCs w:val="22"/>
              </w:rPr>
              <w:t xml:space="preserve">, se </w:t>
            </w:r>
            <w:proofErr w:type="spellStart"/>
            <w:r w:rsidRPr="009D5B45">
              <w:rPr>
                <w:rFonts w:ascii="Trebuchet MS" w:hAnsi="Trebuchet MS" w:cstheme="minorHAnsi"/>
                <w:sz w:val="22"/>
                <w:szCs w:val="22"/>
              </w:rPr>
              <w:t>realizeaza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calculul</w:t>
            </w:r>
            <w:proofErr w:type="spellEnd"/>
            <w:r w:rsidRPr="009D5B45">
              <w:rPr>
                <w:rFonts w:ascii="Trebuchet MS" w:hAnsi="Trebuchet MS" w:cstheme="minorHAnsi"/>
                <w:sz w:val="22"/>
                <w:szCs w:val="22"/>
              </w:rPr>
              <w:t xml:space="preserve"> de </w:t>
            </w:r>
            <w:proofErr w:type="spellStart"/>
            <w:r w:rsidRPr="009D5B45">
              <w:rPr>
                <w:rFonts w:ascii="Trebuchet MS" w:hAnsi="Trebuchet MS" w:cstheme="minorHAnsi"/>
                <w:sz w:val="22"/>
                <w:szCs w:val="22"/>
              </w:rPr>
              <w:t>intreprinderi</w:t>
            </w:r>
            <w:proofErr w:type="spellEnd"/>
            <w:r w:rsidRPr="009D5B45">
              <w:rPr>
                <w:rFonts w:ascii="Trebuchet MS" w:hAnsi="Trebuchet MS" w:cstheme="minorHAnsi"/>
                <w:sz w:val="22"/>
                <w:szCs w:val="22"/>
              </w:rPr>
              <w:t xml:space="preserve"> legate </w:t>
            </w:r>
            <w:proofErr w:type="spellStart"/>
            <w:r w:rsidRPr="009D5B45">
              <w:rPr>
                <w:rFonts w:ascii="Trebuchet MS" w:hAnsi="Trebuchet MS" w:cstheme="minorHAnsi"/>
                <w:sz w:val="22"/>
                <w:szCs w:val="22"/>
              </w:rPr>
              <w:t>pentru</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toate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intreprinderile</w:t>
            </w:r>
            <w:proofErr w:type="spellEnd"/>
            <w:r w:rsidRPr="009D5B45">
              <w:rPr>
                <w:rFonts w:ascii="Trebuchet MS" w:hAnsi="Trebuchet MS" w:cstheme="minorHAnsi"/>
                <w:sz w:val="22"/>
                <w:szCs w:val="22"/>
              </w:rPr>
              <w:t xml:space="preserve"> in care </w:t>
            </w:r>
            <w:proofErr w:type="spellStart"/>
            <w:r w:rsidRPr="009D5B45">
              <w:rPr>
                <w:rFonts w:ascii="Trebuchet MS" w:hAnsi="Trebuchet MS" w:cstheme="minorHAnsi"/>
                <w:b/>
                <w:sz w:val="22"/>
                <w:szCs w:val="22"/>
              </w:rPr>
              <w:t>acestia</w:t>
            </w:r>
            <w:proofErr w:type="spellEnd"/>
            <w:r w:rsidRPr="009D5B45">
              <w:rPr>
                <w:rFonts w:ascii="Trebuchet MS" w:hAnsi="Trebuchet MS" w:cstheme="minorHAnsi"/>
                <w:b/>
                <w:sz w:val="22"/>
                <w:szCs w:val="22"/>
              </w:rPr>
              <w:t xml:space="preserve"> detin </w:t>
            </w:r>
            <w:proofErr w:type="spellStart"/>
            <w:r w:rsidRPr="009D5B45">
              <w:rPr>
                <w:rFonts w:ascii="Trebuchet MS" w:hAnsi="Trebuchet MS" w:cstheme="minorHAnsi"/>
                <w:b/>
                <w:sz w:val="22"/>
                <w:szCs w:val="22"/>
              </w:rPr>
              <w:t>impreuna</w:t>
            </w:r>
            <w:proofErr w:type="spellEnd"/>
            <w:r w:rsidRPr="009D5B45">
              <w:rPr>
                <w:rFonts w:ascii="Trebuchet MS" w:hAnsi="Trebuchet MS" w:cstheme="minorHAnsi"/>
                <w:sz w:val="22"/>
                <w:szCs w:val="22"/>
              </w:rPr>
              <w:t xml:space="preserve"> in </w:t>
            </w:r>
            <w:proofErr w:type="spellStart"/>
            <w:r w:rsidRPr="009D5B45">
              <w:rPr>
                <w:rFonts w:ascii="Trebuchet MS" w:hAnsi="Trebuchet MS" w:cstheme="minorHAnsi"/>
                <w:sz w:val="22"/>
                <w:szCs w:val="22"/>
              </w:rPr>
              <w:t>diferite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proportii</w:t>
            </w:r>
            <w:proofErr w:type="spellEnd"/>
            <w:r w:rsidRPr="009D5B45">
              <w:rPr>
                <w:rFonts w:ascii="Trebuchet MS" w:hAnsi="Trebuchet MS" w:cstheme="minorHAnsi"/>
                <w:sz w:val="22"/>
                <w:szCs w:val="22"/>
              </w:rPr>
              <w:t xml:space="preserve"> cel </w:t>
            </w:r>
            <w:proofErr w:type="spellStart"/>
            <w:r w:rsidRPr="009D5B45">
              <w:rPr>
                <w:rFonts w:ascii="Trebuchet MS" w:hAnsi="Trebuchet MS" w:cstheme="minorHAnsi"/>
                <w:sz w:val="22"/>
                <w:szCs w:val="22"/>
              </w:rPr>
              <w:t>puţin</w:t>
            </w:r>
            <w:proofErr w:type="spellEnd"/>
            <w:r w:rsidRPr="009D5B45">
              <w:rPr>
                <w:rFonts w:ascii="Trebuchet MS" w:hAnsi="Trebuchet MS" w:cstheme="minorHAnsi"/>
                <w:sz w:val="22"/>
                <w:szCs w:val="22"/>
              </w:rPr>
              <w:t xml:space="preserve"> 50% plus 1 din </w:t>
            </w:r>
            <w:proofErr w:type="spellStart"/>
            <w:r w:rsidRPr="009D5B45">
              <w:rPr>
                <w:rFonts w:ascii="Trebuchet MS" w:hAnsi="Trebuchet MS" w:cstheme="minorHAnsi"/>
                <w:sz w:val="22"/>
                <w:szCs w:val="22"/>
              </w:rPr>
              <w:t>totalul</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acţiunilor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părţilor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sociale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drepturilor</w:t>
            </w:r>
            <w:proofErr w:type="spellEnd"/>
            <w:r w:rsidRPr="009D5B45">
              <w:rPr>
                <w:rFonts w:ascii="Trebuchet MS" w:hAnsi="Trebuchet MS" w:cstheme="minorHAnsi"/>
                <w:sz w:val="22"/>
                <w:szCs w:val="22"/>
              </w:rPr>
              <w:t xml:space="preserve"> de </w:t>
            </w:r>
            <w:proofErr w:type="spellStart"/>
            <w:r w:rsidRPr="009D5B45">
              <w:rPr>
                <w:rFonts w:ascii="Trebuchet MS" w:hAnsi="Trebuchet MS" w:cstheme="minorHAnsi"/>
                <w:sz w:val="22"/>
                <w:szCs w:val="22"/>
              </w:rPr>
              <w:t>vot</w:t>
            </w:r>
            <w:proofErr w:type="spellEnd"/>
            <w:r w:rsidRPr="009D5B45">
              <w:rPr>
                <w:rFonts w:ascii="Trebuchet MS" w:hAnsi="Trebuchet MS" w:cstheme="minorHAnsi"/>
                <w:sz w:val="22"/>
                <w:szCs w:val="22"/>
              </w:rPr>
              <w:t xml:space="preserve">, conform </w:t>
            </w:r>
            <w:proofErr w:type="spellStart"/>
            <w:r w:rsidRPr="009D5B45">
              <w:rPr>
                <w:rFonts w:ascii="Trebuchet MS" w:hAnsi="Trebuchet MS" w:cstheme="minorHAnsi"/>
                <w:sz w:val="22"/>
                <w:szCs w:val="22"/>
              </w:rPr>
              <w:t>prevederilor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legii</w:t>
            </w:r>
            <w:proofErr w:type="spellEnd"/>
            <w:r w:rsidRPr="009D5B45">
              <w:rPr>
                <w:rFonts w:ascii="Trebuchet MS" w:hAnsi="Trebuchet MS" w:cstheme="minorHAnsi"/>
                <w:sz w:val="22"/>
                <w:szCs w:val="22"/>
              </w:rPr>
              <w:t xml:space="preserve"> 346 </w:t>
            </w:r>
            <w:proofErr w:type="spellStart"/>
            <w:r w:rsidRPr="009D5B45">
              <w:rPr>
                <w:rFonts w:ascii="Trebuchet MS" w:hAnsi="Trebuchet MS" w:cstheme="minorHAnsi"/>
                <w:sz w:val="22"/>
                <w:szCs w:val="22"/>
              </w:rPr>
              <w:t>si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Recomandarilor</w:t>
            </w:r>
            <w:proofErr w:type="spellEnd"/>
            <w:r w:rsidRPr="009D5B45">
              <w:rPr>
                <w:rFonts w:ascii="Trebuchet MS" w:hAnsi="Trebuchet MS" w:cstheme="minorHAnsi"/>
                <w:sz w:val="22"/>
                <w:szCs w:val="22"/>
              </w:rPr>
              <w:t xml:space="preserve"> CE </w:t>
            </w:r>
            <w:proofErr w:type="spellStart"/>
            <w:r w:rsidRPr="009D5B45">
              <w:rPr>
                <w:rFonts w:ascii="Trebuchet MS" w:hAnsi="Trebuchet MS" w:cstheme="minorHAnsi"/>
                <w:sz w:val="22"/>
                <w:szCs w:val="22"/>
              </w:rPr>
              <w:t>pentru</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calculul</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intreprinderilor</w:t>
            </w:r>
            <w:proofErr w:type="spellEnd"/>
            <w:r w:rsidRPr="009D5B45">
              <w:rPr>
                <w:rFonts w:ascii="Trebuchet MS" w:hAnsi="Trebuchet MS" w:cstheme="minorHAnsi"/>
                <w:sz w:val="22"/>
                <w:szCs w:val="22"/>
              </w:rPr>
              <w:t xml:space="preserve"> legate.</w:t>
            </w:r>
          </w:p>
          <w:p w14:paraId="5A5F0664" w14:textId="77777777" w:rsidR="007E23BF" w:rsidRPr="009D5B45" w:rsidRDefault="007E23BF" w:rsidP="00955483">
            <w:pPr>
              <w:jc w:val="both"/>
              <w:rPr>
                <w:rFonts w:ascii="Trebuchet MS" w:hAnsi="Trebuchet MS" w:cstheme="minorHAnsi"/>
              </w:rPr>
            </w:pPr>
            <w:proofErr w:type="spellStart"/>
            <w:r w:rsidRPr="009D5B45">
              <w:rPr>
                <w:rFonts w:ascii="Trebuchet MS" w:hAnsi="Trebuchet MS" w:cstheme="minorHAnsi"/>
                <w:sz w:val="22"/>
                <w:szCs w:val="22"/>
              </w:rPr>
              <w:lastRenderedPageBreak/>
              <w:t>Exemple</w:t>
            </w:r>
            <w:proofErr w:type="spellEnd"/>
            <w:r w:rsidRPr="009D5B45">
              <w:rPr>
                <w:rFonts w:ascii="Trebuchet MS" w:hAnsi="Trebuchet MS" w:cstheme="minorHAnsi"/>
                <w:sz w:val="22"/>
                <w:szCs w:val="22"/>
              </w:rPr>
              <w:t>:</w:t>
            </w:r>
          </w:p>
          <w:p w14:paraId="0A851AB9" w14:textId="77777777" w:rsidR="007E23BF" w:rsidRPr="009D5B45" w:rsidRDefault="007E23BF" w:rsidP="007E23BF">
            <w:pPr>
              <w:numPr>
                <w:ilvl w:val="0"/>
                <w:numId w:val="43"/>
              </w:numPr>
              <w:ind w:left="49" w:firstLine="311"/>
              <w:jc w:val="both"/>
              <w:rPr>
                <w:rFonts w:ascii="Trebuchet MS" w:hAnsi="Trebuchet MS" w:cstheme="minorHAnsi"/>
              </w:rPr>
            </w:pPr>
            <w:proofErr w:type="spellStart"/>
            <w:r w:rsidRPr="009D5B45">
              <w:rPr>
                <w:rFonts w:ascii="Trebuchet MS" w:hAnsi="Trebuchet MS" w:cstheme="minorHAnsi"/>
                <w:sz w:val="22"/>
                <w:szCs w:val="22"/>
              </w:rPr>
              <w:t>Dacă</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persoana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fizică</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sau</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juridică</w:t>
            </w:r>
            <w:proofErr w:type="spellEnd"/>
            <w:r w:rsidRPr="009D5B45">
              <w:rPr>
                <w:rFonts w:ascii="Trebuchet MS" w:hAnsi="Trebuchet MS" w:cstheme="minorHAnsi"/>
                <w:sz w:val="22"/>
                <w:szCs w:val="22"/>
              </w:rPr>
              <w:t xml:space="preserve"> (X) </w:t>
            </w:r>
            <w:proofErr w:type="spellStart"/>
            <w:r w:rsidRPr="009D5B45">
              <w:rPr>
                <w:rFonts w:ascii="Trebuchet MS" w:hAnsi="Trebuchet MS" w:cstheme="minorHAnsi"/>
                <w:sz w:val="22"/>
                <w:szCs w:val="22"/>
              </w:rPr>
              <w:t>detine</w:t>
            </w:r>
            <w:proofErr w:type="spellEnd"/>
            <w:r w:rsidRPr="009D5B45">
              <w:rPr>
                <w:rFonts w:ascii="Trebuchet MS" w:hAnsi="Trebuchet MS" w:cstheme="minorHAnsi"/>
                <w:sz w:val="22"/>
                <w:szCs w:val="22"/>
              </w:rPr>
              <w:t xml:space="preserve"> cel </w:t>
            </w:r>
            <w:proofErr w:type="spellStart"/>
            <w:r w:rsidRPr="009D5B45">
              <w:rPr>
                <w:rFonts w:ascii="Trebuchet MS" w:hAnsi="Trebuchet MS" w:cstheme="minorHAnsi"/>
                <w:sz w:val="22"/>
                <w:szCs w:val="22"/>
              </w:rPr>
              <w:t>puţin</w:t>
            </w:r>
            <w:proofErr w:type="spellEnd"/>
            <w:r w:rsidRPr="009D5B45">
              <w:rPr>
                <w:rFonts w:ascii="Trebuchet MS" w:hAnsi="Trebuchet MS" w:cstheme="minorHAnsi"/>
                <w:sz w:val="22"/>
                <w:szCs w:val="22"/>
              </w:rPr>
              <w:t xml:space="preserve"> 50% plus 1 din </w:t>
            </w:r>
            <w:proofErr w:type="spellStart"/>
            <w:r w:rsidRPr="009D5B45">
              <w:rPr>
                <w:rFonts w:ascii="Trebuchet MS" w:hAnsi="Trebuchet MS" w:cstheme="minorHAnsi"/>
                <w:sz w:val="22"/>
                <w:szCs w:val="22"/>
              </w:rPr>
              <w:t>totalul</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acţiunilor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părţilor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sociale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drepturile</w:t>
            </w:r>
            <w:proofErr w:type="spellEnd"/>
            <w:r w:rsidRPr="009D5B45">
              <w:rPr>
                <w:rFonts w:ascii="Trebuchet MS" w:hAnsi="Trebuchet MS" w:cstheme="minorHAnsi"/>
                <w:sz w:val="22"/>
                <w:szCs w:val="22"/>
              </w:rPr>
              <w:t xml:space="preserve"> de </w:t>
            </w:r>
            <w:proofErr w:type="spellStart"/>
            <w:r w:rsidRPr="009D5B45">
              <w:rPr>
                <w:rFonts w:ascii="Trebuchet MS" w:hAnsi="Trebuchet MS" w:cstheme="minorHAnsi"/>
                <w:sz w:val="22"/>
                <w:szCs w:val="22"/>
              </w:rPr>
              <w:t>vot</w:t>
            </w:r>
            <w:proofErr w:type="spellEnd"/>
            <w:r w:rsidRPr="009D5B45">
              <w:rPr>
                <w:rFonts w:ascii="Trebuchet MS" w:hAnsi="Trebuchet MS" w:cstheme="minorHAnsi"/>
                <w:sz w:val="22"/>
                <w:szCs w:val="22"/>
              </w:rPr>
              <w:t xml:space="preserve"> ale </w:t>
            </w:r>
            <w:proofErr w:type="spellStart"/>
            <w:r w:rsidRPr="009D5B45">
              <w:rPr>
                <w:rFonts w:ascii="Trebuchet MS" w:hAnsi="Trebuchet MS" w:cstheme="minorHAnsi"/>
                <w:sz w:val="22"/>
                <w:szCs w:val="22"/>
              </w:rPr>
              <w:t>intreprindeii</w:t>
            </w:r>
            <w:proofErr w:type="spellEnd"/>
            <w:r w:rsidRPr="009D5B45">
              <w:rPr>
                <w:rFonts w:ascii="Trebuchet MS" w:hAnsi="Trebuchet MS" w:cstheme="minorHAnsi"/>
                <w:sz w:val="22"/>
                <w:szCs w:val="22"/>
              </w:rPr>
              <w:t xml:space="preserve"> A </w:t>
            </w:r>
            <w:proofErr w:type="spellStart"/>
            <w:r w:rsidRPr="009D5B45">
              <w:rPr>
                <w:rFonts w:ascii="Trebuchet MS" w:hAnsi="Trebuchet MS" w:cstheme="minorHAnsi"/>
                <w:sz w:val="22"/>
                <w:szCs w:val="22"/>
              </w:rPr>
              <w:t>si</w:t>
            </w:r>
            <w:proofErr w:type="spellEnd"/>
            <w:r w:rsidRPr="009D5B45">
              <w:rPr>
                <w:rFonts w:ascii="Trebuchet MS" w:hAnsi="Trebuchet MS" w:cstheme="minorHAnsi"/>
                <w:sz w:val="22"/>
                <w:szCs w:val="22"/>
              </w:rPr>
              <w:t xml:space="preserve"> cel </w:t>
            </w:r>
            <w:proofErr w:type="spellStart"/>
            <w:r w:rsidRPr="009D5B45">
              <w:rPr>
                <w:rFonts w:ascii="Trebuchet MS" w:hAnsi="Trebuchet MS" w:cstheme="minorHAnsi"/>
                <w:sz w:val="22"/>
                <w:szCs w:val="22"/>
              </w:rPr>
              <w:t>puţin</w:t>
            </w:r>
            <w:proofErr w:type="spellEnd"/>
            <w:r w:rsidRPr="009D5B45">
              <w:rPr>
                <w:rFonts w:ascii="Trebuchet MS" w:hAnsi="Trebuchet MS" w:cstheme="minorHAnsi"/>
                <w:sz w:val="22"/>
                <w:szCs w:val="22"/>
              </w:rPr>
              <w:t xml:space="preserve"> 50% plus 1 din </w:t>
            </w:r>
            <w:proofErr w:type="spellStart"/>
            <w:r w:rsidRPr="009D5B45">
              <w:rPr>
                <w:rFonts w:ascii="Trebuchet MS" w:hAnsi="Trebuchet MS" w:cstheme="minorHAnsi"/>
                <w:sz w:val="22"/>
                <w:szCs w:val="22"/>
              </w:rPr>
              <w:t>totalul</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acţiunilor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părţilor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sociale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drepturile</w:t>
            </w:r>
            <w:proofErr w:type="spellEnd"/>
            <w:r w:rsidRPr="009D5B45">
              <w:rPr>
                <w:rFonts w:ascii="Trebuchet MS" w:hAnsi="Trebuchet MS" w:cstheme="minorHAnsi"/>
                <w:sz w:val="22"/>
                <w:szCs w:val="22"/>
              </w:rPr>
              <w:t xml:space="preserve"> de </w:t>
            </w:r>
            <w:proofErr w:type="spellStart"/>
            <w:r w:rsidRPr="009D5B45">
              <w:rPr>
                <w:rFonts w:ascii="Trebuchet MS" w:hAnsi="Trebuchet MS" w:cstheme="minorHAnsi"/>
                <w:sz w:val="22"/>
                <w:szCs w:val="22"/>
              </w:rPr>
              <w:t>vot</w:t>
            </w:r>
            <w:proofErr w:type="spellEnd"/>
            <w:r w:rsidRPr="009D5B45">
              <w:rPr>
                <w:rFonts w:ascii="Trebuchet MS" w:hAnsi="Trebuchet MS" w:cstheme="minorHAnsi"/>
                <w:sz w:val="22"/>
                <w:szCs w:val="22"/>
              </w:rPr>
              <w:t xml:space="preserve"> ale </w:t>
            </w:r>
            <w:proofErr w:type="spellStart"/>
            <w:r w:rsidRPr="009D5B45">
              <w:rPr>
                <w:rFonts w:ascii="Trebuchet MS" w:hAnsi="Trebuchet MS" w:cstheme="minorHAnsi"/>
                <w:sz w:val="22"/>
                <w:szCs w:val="22"/>
              </w:rPr>
              <w:t>intreprindeii</w:t>
            </w:r>
            <w:proofErr w:type="spellEnd"/>
            <w:r w:rsidRPr="009D5B45">
              <w:rPr>
                <w:rFonts w:ascii="Trebuchet MS" w:hAnsi="Trebuchet MS" w:cstheme="minorHAnsi"/>
                <w:sz w:val="22"/>
                <w:szCs w:val="22"/>
              </w:rPr>
              <w:t xml:space="preserve"> B, </w:t>
            </w:r>
            <w:proofErr w:type="spellStart"/>
            <w:r w:rsidRPr="009D5B45">
              <w:rPr>
                <w:rFonts w:ascii="Trebuchet MS" w:hAnsi="Trebuchet MS" w:cstheme="minorHAnsi"/>
                <w:sz w:val="22"/>
                <w:szCs w:val="22"/>
              </w:rPr>
              <w:t>cele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două</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întreprinderi</w:t>
            </w:r>
            <w:proofErr w:type="spellEnd"/>
            <w:r w:rsidRPr="009D5B45">
              <w:rPr>
                <w:rFonts w:ascii="Trebuchet MS" w:hAnsi="Trebuchet MS" w:cstheme="minorHAnsi"/>
                <w:sz w:val="22"/>
                <w:szCs w:val="22"/>
              </w:rPr>
              <w:t xml:space="preserve"> (A </w:t>
            </w:r>
            <w:proofErr w:type="spellStart"/>
            <w:r w:rsidRPr="009D5B45">
              <w:rPr>
                <w:rFonts w:ascii="Trebuchet MS" w:hAnsi="Trebuchet MS" w:cstheme="minorHAnsi"/>
                <w:sz w:val="22"/>
                <w:szCs w:val="22"/>
              </w:rPr>
              <w:t>si</w:t>
            </w:r>
            <w:proofErr w:type="spellEnd"/>
            <w:r w:rsidRPr="009D5B45">
              <w:rPr>
                <w:rFonts w:ascii="Trebuchet MS" w:hAnsi="Trebuchet MS" w:cstheme="minorHAnsi"/>
                <w:sz w:val="22"/>
                <w:szCs w:val="22"/>
              </w:rPr>
              <w:t xml:space="preserve"> B) </w:t>
            </w:r>
            <w:proofErr w:type="spellStart"/>
            <w:r w:rsidRPr="009D5B45">
              <w:rPr>
                <w:rFonts w:ascii="Trebuchet MS" w:hAnsi="Trebuchet MS" w:cstheme="minorHAnsi"/>
                <w:sz w:val="22"/>
                <w:szCs w:val="22"/>
              </w:rPr>
              <w:t>vor</w:t>
            </w:r>
            <w:proofErr w:type="spellEnd"/>
            <w:r w:rsidRPr="009D5B45">
              <w:rPr>
                <w:rFonts w:ascii="Trebuchet MS" w:hAnsi="Trebuchet MS" w:cstheme="minorHAnsi"/>
                <w:sz w:val="22"/>
                <w:szCs w:val="22"/>
              </w:rPr>
              <w:t xml:space="preserve"> fi considerate </w:t>
            </w:r>
            <w:proofErr w:type="spellStart"/>
            <w:r w:rsidRPr="009D5B45">
              <w:rPr>
                <w:rFonts w:ascii="Trebuchet MS" w:hAnsi="Trebuchet MS" w:cstheme="minorHAnsi"/>
                <w:sz w:val="22"/>
                <w:szCs w:val="22"/>
              </w:rPr>
              <w:t>intreprinderi</w:t>
            </w:r>
            <w:proofErr w:type="spellEnd"/>
            <w:r w:rsidRPr="009D5B45">
              <w:rPr>
                <w:rFonts w:ascii="Trebuchet MS" w:hAnsi="Trebuchet MS" w:cstheme="minorHAnsi"/>
                <w:sz w:val="22"/>
                <w:szCs w:val="22"/>
              </w:rPr>
              <w:t xml:space="preserve"> legate.</w:t>
            </w:r>
          </w:p>
          <w:p w14:paraId="2F5EF05E" w14:textId="77777777" w:rsidR="007E23BF" w:rsidRPr="009D5B45" w:rsidRDefault="007E23BF" w:rsidP="007E23BF">
            <w:pPr>
              <w:numPr>
                <w:ilvl w:val="0"/>
                <w:numId w:val="43"/>
              </w:numPr>
              <w:ind w:left="49" w:firstLine="311"/>
              <w:jc w:val="both"/>
              <w:rPr>
                <w:rFonts w:ascii="Trebuchet MS" w:hAnsi="Trebuchet MS" w:cstheme="minorHAnsi"/>
              </w:rPr>
            </w:pPr>
            <w:proofErr w:type="spellStart"/>
            <w:r w:rsidRPr="009D5B45">
              <w:rPr>
                <w:rFonts w:ascii="Trebuchet MS" w:hAnsi="Trebuchet MS" w:cstheme="minorHAnsi"/>
                <w:sz w:val="22"/>
                <w:szCs w:val="22"/>
              </w:rPr>
              <w:t>Dacă</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persoanele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fizice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sau</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juridice</w:t>
            </w:r>
            <w:proofErr w:type="spellEnd"/>
            <w:r w:rsidRPr="009D5B45">
              <w:rPr>
                <w:rFonts w:ascii="Trebuchet MS" w:hAnsi="Trebuchet MS" w:cstheme="minorHAnsi"/>
                <w:sz w:val="22"/>
                <w:szCs w:val="22"/>
              </w:rPr>
              <w:t xml:space="preserve"> (X </w:t>
            </w:r>
            <w:proofErr w:type="spellStart"/>
            <w:r w:rsidRPr="009D5B45">
              <w:rPr>
                <w:rFonts w:ascii="Trebuchet MS" w:hAnsi="Trebuchet MS" w:cstheme="minorHAnsi"/>
                <w:sz w:val="22"/>
                <w:szCs w:val="22"/>
              </w:rPr>
              <w:t>si</w:t>
            </w:r>
            <w:proofErr w:type="spellEnd"/>
            <w:r w:rsidRPr="009D5B45">
              <w:rPr>
                <w:rFonts w:ascii="Trebuchet MS" w:hAnsi="Trebuchet MS" w:cstheme="minorHAnsi"/>
                <w:sz w:val="22"/>
                <w:szCs w:val="22"/>
              </w:rPr>
              <w:t xml:space="preserve"> Y) detin cel </w:t>
            </w:r>
            <w:proofErr w:type="spellStart"/>
            <w:r w:rsidRPr="009D5B45">
              <w:rPr>
                <w:rFonts w:ascii="Trebuchet MS" w:hAnsi="Trebuchet MS" w:cstheme="minorHAnsi"/>
                <w:sz w:val="22"/>
                <w:szCs w:val="22"/>
              </w:rPr>
              <w:t>puţin</w:t>
            </w:r>
            <w:proofErr w:type="spellEnd"/>
            <w:r w:rsidRPr="009D5B45">
              <w:rPr>
                <w:rFonts w:ascii="Trebuchet MS" w:hAnsi="Trebuchet MS" w:cstheme="minorHAnsi"/>
                <w:sz w:val="22"/>
                <w:szCs w:val="22"/>
              </w:rPr>
              <w:t xml:space="preserve"> 50% plus 1 din </w:t>
            </w:r>
            <w:proofErr w:type="spellStart"/>
            <w:r w:rsidRPr="009D5B45">
              <w:rPr>
                <w:rFonts w:ascii="Trebuchet MS" w:hAnsi="Trebuchet MS" w:cstheme="minorHAnsi"/>
                <w:sz w:val="22"/>
                <w:szCs w:val="22"/>
              </w:rPr>
              <w:t>totalul</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acţiunilor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părţilor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sociale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drepturile</w:t>
            </w:r>
            <w:proofErr w:type="spellEnd"/>
            <w:r w:rsidRPr="009D5B45">
              <w:rPr>
                <w:rFonts w:ascii="Trebuchet MS" w:hAnsi="Trebuchet MS" w:cstheme="minorHAnsi"/>
                <w:sz w:val="22"/>
                <w:szCs w:val="22"/>
              </w:rPr>
              <w:t xml:space="preserve"> de </w:t>
            </w:r>
            <w:proofErr w:type="spellStart"/>
            <w:r w:rsidRPr="009D5B45">
              <w:rPr>
                <w:rFonts w:ascii="Trebuchet MS" w:hAnsi="Trebuchet MS" w:cstheme="minorHAnsi"/>
                <w:sz w:val="22"/>
                <w:szCs w:val="22"/>
              </w:rPr>
              <w:t>vot</w:t>
            </w:r>
            <w:proofErr w:type="spellEnd"/>
            <w:r w:rsidRPr="009D5B45">
              <w:rPr>
                <w:rFonts w:ascii="Trebuchet MS" w:hAnsi="Trebuchet MS" w:cstheme="minorHAnsi"/>
                <w:sz w:val="22"/>
                <w:szCs w:val="22"/>
              </w:rPr>
              <w:t xml:space="preserve"> ale </w:t>
            </w:r>
            <w:proofErr w:type="spellStart"/>
            <w:r w:rsidRPr="009D5B45">
              <w:rPr>
                <w:rFonts w:ascii="Trebuchet MS" w:hAnsi="Trebuchet MS" w:cstheme="minorHAnsi"/>
                <w:sz w:val="22"/>
                <w:szCs w:val="22"/>
              </w:rPr>
              <w:t>intreprinderii</w:t>
            </w:r>
            <w:proofErr w:type="spellEnd"/>
            <w:r w:rsidRPr="009D5B45">
              <w:rPr>
                <w:rFonts w:ascii="Trebuchet MS" w:hAnsi="Trebuchet MS" w:cstheme="minorHAnsi"/>
                <w:sz w:val="22"/>
                <w:szCs w:val="22"/>
              </w:rPr>
              <w:t xml:space="preserve"> A, in </w:t>
            </w:r>
            <w:proofErr w:type="spellStart"/>
            <w:r w:rsidRPr="009D5B45">
              <w:rPr>
                <w:rFonts w:ascii="Trebuchet MS" w:hAnsi="Trebuchet MS" w:cstheme="minorHAnsi"/>
                <w:sz w:val="22"/>
                <w:szCs w:val="22"/>
              </w:rPr>
              <w:t>oricare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dintre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proportii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totodata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aceleasi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persoane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fizice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sau</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juridice</w:t>
            </w:r>
            <w:proofErr w:type="spellEnd"/>
            <w:r w:rsidRPr="009D5B45">
              <w:rPr>
                <w:rFonts w:ascii="Trebuchet MS" w:hAnsi="Trebuchet MS" w:cstheme="minorHAnsi"/>
                <w:sz w:val="22"/>
                <w:szCs w:val="22"/>
              </w:rPr>
              <w:t xml:space="preserve"> (X </w:t>
            </w:r>
            <w:proofErr w:type="spellStart"/>
            <w:r w:rsidRPr="009D5B45">
              <w:rPr>
                <w:rFonts w:ascii="Trebuchet MS" w:hAnsi="Trebuchet MS" w:cstheme="minorHAnsi"/>
                <w:sz w:val="22"/>
                <w:szCs w:val="22"/>
              </w:rPr>
              <w:t>si</w:t>
            </w:r>
            <w:proofErr w:type="spellEnd"/>
            <w:r w:rsidRPr="009D5B45">
              <w:rPr>
                <w:rFonts w:ascii="Trebuchet MS" w:hAnsi="Trebuchet MS" w:cstheme="minorHAnsi"/>
                <w:sz w:val="22"/>
                <w:szCs w:val="22"/>
              </w:rPr>
              <w:t xml:space="preserve"> Y) detin de cel </w:t>
            </w:r>
            <w:proofErr w:type="spellStart"/>
            <w:r w:rsidRPr="009D5B45">
              <w:rPr>
                <w:rFonts w:ascii="Trebuchet MS" w:hAnsi="Trebuchet MS" w:cstheme="minorHAnsi"/>
                <w:sz w:val="22"/>
                <w:szCs w:val="22"/>
              </w:rPr>
              <w:t>puţin</w:t>
            </w:r>
            <w:proofErr w:type="spellEnd"/>
            <w:r w:rsidRPr="009D5B45">
              <w:rPr>
                <w:rFonts w:ascii="Trebuchet MS" w:hAnsi="Trebuchet MS" w:cstheme="minorHAnsi"/>
                <w:sz w:val="22"/>
                <w:szCs w:val="22"/>
              </w:rPr>
              <w:t xml:space="preserve"> 50% plus 1 din </w:t>
            </w:r>
            <w:proofErr w:type="spellStart"/>
            <w:r w:rsidRPr="009D5B45">
              <w:rPr>
                <w:rFonts w:ascii="Trebuchet MS" w:hAnsi="Trebuchet MS" w:cstheme="minorHAnsi"/>
                <w:sz w:val="22"/>
                <w:szCs w:val="22"/>
              </w:rPr>
              <w:t>totalul</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acţiunilor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părţilor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sociale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drepturilor</w:t>
            </w:r>
            <w:proofErr w:type="spellEnd"/>
            <w:r w:rsidRPr="009D5B45">
              <w:rPr>
                <w:rFonts w:ascii="Trebuchet MS" w:hAnsi="Trebuchet MS" w:cstheme="minorHAnsi"/>
                <w:sz w:val="22"/>
                <w:szCs w:val="22"/>
              </w:rPr>
              <w:t xml:space="preserve"> de </w:t>
            </w:r>
            <w:proofErr w:type="spellStart"/>
            <w:r w:rsidRPr="009D5B45">
              <w:rPr>
                <w:rFonts w:ascii="Trebuchet MS" w:hAnsi="Trebuchet MS" w:cstheme="minorHAnsi"/>
                <w:sz w:val="22"/>
                <w:szCs w:val="22"/>
              </w:rPr>
              <w:t>vot</w:t>
            </w:r>
            <w:proofErr w:type="spellEnd"/>
            <w:r w:rsidRPr="009D5B45">
              <w:rPr>
                <w:rFonts w:ascii="Trebuchet MS" w:hAnsi="Trebuchet MS" w:cstheme="minorHAnsi"/>
                <w:sz w:val="22"/>
                <w:szCs w:val="22"/>
              </w:rPr>
              <w:t xml:space="preserve"> ale </w:t>
            </w:r>
            <w:proofErr w:type="spellStart"/>
            <w:r w:rsidRPr="009D5B45">
              <w:rPr>
                <w:rFonts w:ascii="Trebuchet MS" w:hAnsi="Trebuchet MS" w:cstheme="minorHAnsi"/>
                <w:sz w:val="22"/>
                <w:szCs w:val="22"/>
              </w:rPr>
              <w:t>intreprindeii</w:t>
            </w:r>
            <w:proofErr w:type="spellEnd"/>
            <w:r w:rsidRPr="009D5B45">
              <w:rPr>
                <w:rFonts w:ascii="Trebuchet MS" w:hAnsi="Trebuchet MS" w:cstheme="minorHAnsi"/>
                <w:sz w:val="22"/>
                <w:szCs w:val="22"/>
              </w:rPr>
              <w:t xml:space="preserve"> B, </w:t>
            </w:r>
            <w:proofErr w:type="spellStart"/>
            <w:r w:rsidRPr="009D5B45">
              <w:rPr>
                <w:rFonts w:ascii="Trebuchet MS" w:hAnsi="Trebuchet MS" w:cstheme="minorHAnsi"/>
                <w:sz w:val="22"/>
                <w:szCs w:val="22"/>
              </w:rPr>
              <w:t>cele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două</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întreprinderi</w:t>
            </w:r>
            <w:proofErr w:type="spellEnd"/>
            <w:r w:rsidRPr="009D5B45">
              <w:rPr>
                <w:rFonts w:ascii="Trebuchet MS" w:hAnsi="Trebuchet MS" w:cstheme="minorHAnsi"/>
                <w:sz w:val="22"/>
                <w:szCs w:val="22"/>
              </w:rPr>
              <w:t xml:space="preserve"> (A </w:t>
            </w:r>
            <w:proofErr w:type="spellStart"/>
            <w:r w:rsidRPr="009D5B45">
              <w:rPr>
                <w:rFonts w:ascii="Trebuchet MS" w:hAnsi="Trebuchet MS" w:cstheme="minorHAnsi"/>
                <w:sz w:val="22"/>
                <w:szCs w:val="22"/>
              </w:rPr>
              <w:t>si</w:t>
            </w:r>
            <w:proofErr w:type="spellEnd"/>
            <w:r w:rsidRPr="009D5B45">
              <w:rPr>
                <w:rFonts w:ascii="Trebuchet MS" w:hAnsi="Trebuchet MS" w:cstheme="minorHAnsi"/>
                <w:sz w:val="22"/>
                <w:szCs w:val="22"/>
              </w:rPr>
              <w:t xml:space="preserve"> B) </w:t>
            </w:r>
            <w:proofErr w:type="spellStart"/>
            <w:r w:rsidRPr="009D5B45">
              <w:rPr>
                <w:rFonts w:ascii="Trebuchet MS" w:hAnsi="Trebuchet MS" w:cstheme="minorHAnsi"/>
                <w:sz w:val="22"/>
                <w:szCs w:val="22"/>
              </w:rPr>
              <w:t>vor</w:t>
            </w:r>
            <w:proofErr w:type="spellEnd"/>
            <w:r w:rsidRPr="009D5B45">
              <w:rPr>
                <w:rFonts w:ascii="Trebuchet MS" w:hAnsi="Trebuchet MS" w:cstheme="minorHAnsi"/>
                <w:sz w:val="22"/>
                <w:szCs w:val="22"/>
              </w:rPr>
              <w:t xml:space="preserve"> fi considerate </w:t>
            </w:r>
            <w:proofErr w:type="spellStart"/>
            <w:r w:rsidRPr="009D5B45">
              <w:rPr>
                <w:rFonts w:ascii="Trebuchet MS" w:hAnsi="Trebuchet MS" w:cstheme="minorHAnsi"/>
                <w:sz w:val="22"/>
                <w:szCs w:val="22"/>
              </w:rPr>
              <w:t>intreprinderi</w:t>
            </w:r>
            <w:proofErr w:type="spellEnd"/>
            <w:r w:rsidRPr="009D5B45">
              <w:rPr>
                <w:rFonts w:ascii="Trebuchet MS" w:hAnsi="Trebuchet MS" w:cstheme="minorHAnsi"/>
                <w:sz w:val="22"/>
                <w:szCs w:val="22"/>
              </w:rPr>
              <w:t xml:space="preserve"> legate. Cele </w:t>
            </w:r>
            <w:proofErr w:type="spellStart"/>
            <w:r w:rsidRPr="009D5B45">
              <w:rPr>
                <w:rFonts w:ascii="Trebuchet MS" w:hAnsi="Trebuchet MS" w:cstheme="minorHAnsi"/>
                <w:sz w:val="22"/>
                <w:szCs w:val="22"/>
              </w:rPr>
              <w:t>două</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persoane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fizice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sau</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juridice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împreună</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vor</w:t>
            </w:r>
            <w:proofErr w:type="spellEnd"/>
            <w:r w:rsidRPr="009D5B45">
              <w:rPr>
                <w:rFonts w:ascii="Trebuchet MS" w:hAnsi="Trebuchet MS" w:cstheme="minorHAnsi"/>
                <w:sz w:val="22"/>
                <w:szCs w:val="22"/>
              </w:rPr>
              <w:t xml:space="preserve"> fi considerate </w:t>
            </w:r>
            <w:proofErr w:type="spellStart"/>
            <w:r w:rsidRPr="009D5B45">
              <w:rPr>
                <w:rFonts w:ascii="Trebuchet MS" w:hAnsi="Trebuchet MS" w:cstheme="minorHAnsi"/>
                <w:sz w:val="22"/>
                <w:szCs w:val="22"/>
              </w:rPr>
              <w:t>actionari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majoritari</w:t>
            </w:r>
            <w:proofErr w:type="spellEnd"/>
            <w:r w:rsidRPr="009D5B45">
              <w:rPr>
                <w:rFonts w:ascii="Trebuchet MS" w:hAnsi="Trebuchet MS" w:cstheme="minorHAnsi"/>
                <w:sz w:val="22"/>
                <w:szCs w:val="22"/>
              </w:rPr>
              <w:t xml:space="preserve"> in </w:t>
            </w:r>
            <w:proofErr w:type="spellStart"/>
            <w:r w:rsidRPr="009D5B45">
              <w:rPr>
                <w:rFonts w:ascii="Trebuchet MS" w:hAnsi="Trebuchet MS" w:cstheme="minorHAnsi"/>
                <w:sz w:val="22"/>
                <w:szCs w:val="22"/>
              </w:rPr>
              <w:t>ambele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intreprinderi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si</w:t>
            </w:r>
            <w:proofErr w:type="spellEnd"/>
            <w:r w:rsidRPr="009D5B45">
              <w:rPr>
                <w:rFonts w:ascii="Trebuchet MS" w:hAnsi="Trebuchet MS" w:cstheme="minorHAnsi"/>
                <w:sz w:val="22"/>
                <w:szCs w:val="22"/>
              </w:rPr>
              <w:t xml:space="preserve"> se </w:t>
            </w:r>
            <w:proofErr w:type="spellStart"/>
            <w:r w:rsidRPr="009D5B45">
              <w:rPr>
                <w:rFonts w:ascii="Trebuchet MS" w:hAnsi="Trebuchet MS" w:cstheme="minorHAnsi"/>
                <w:sz w:val="22"/>
                <w:szCs w:val="22"/>
              </w:rPr>
              <w:t>vor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cumula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datele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celor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doua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intreprinderi</w:t>
            </w:r>
            <w:proofErr w:type="spellEnd"/>
            <w:r w:rsidRPr="009D5B45">
              <w:rPr>
                <w:rFonts w:ascii="Trebuchet MS" w:hAnsi="Trebuchet MS" w:cstheme="minorHAnsi"/>
                <w:sz w:val="22"/>
                <w:szCs w:val="22"/>
              </w:rPr>
              <w:t xml:space="preserve">. </w:t>
            </w:r>
          </w:p>
          <w:p w14:paraId="683812B9" w14:textId="77777777" w:rsidR="007E23BF" w:rsidRPr="009D5B45" w:rsidRDefault="007E23BF" w:rsidP="00955483">
            <w:pPr>
              <w:jc w:val="both"/>
              <w:rPr>
                <w:rFonts w:ascii="Trebuchet MS" w:hAnsi="Trebuchet MS" w:cstheme="minorHAnsi"/>
              </w:rPr>
            </w:pPr>
            <w:proofErr w:type="spellStart"/>
            <w:r w:rsidRPr="009D5B45">
              <w:rPr>
                <w:rFonts w:ascii="Trebuchet MS" w:hAnsi="Trebuchet MS" w:cstheme="minorHAnsi"/>
                <w:sz w:val="22"/>
                <w:szCs w:val="22"/>
              </w:rPr>
              <w:t>Pentru</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exemplificare</w:t>
            </w:r>
            <w:proofErr w:type="spellEnd"/>
            <w:r w:rsidRPr="009D5B45">
              <w:rPr>
                <w:rFonts w:ascii="Trebuchet MS" w:hAnsi="Trebuchet MS" w:cstheme="minorHAnsi"/>
                <w:sz w:val="22"/>
                <w:szCs w:val="22"/>
              </w:rPr>
              <w:t>:</w:t>
            </w:r>
          </w:p>
          <w:p w14:paraId="4A333579" w14:textId="77777777" w:rsidR="007E23BF" w:rsidRPr="009D5B45" w:rsidRDefault="007E23BF" w:rsidP="007E23BF">
            <w:pPr>
              <w:numPr>
                <w:ilvl w:val="0"/>
                <w:numId w:val="44"/>
              </w:numPr>
              <w:ind w:left="49" w:firstLine="311"/>
              <w:jc w:val="both"/>
              <w:rPr>
                <w:rFonts w:ascii="Trebuchet MS" w:hAnsi="Trebuchet MS" w:cstheme="minorHAnsi"/>
              </w:rPr>
            </w:pPr>
            <w:proofErr w:type="spellStart"/>
            <w:r w:rsidRPr="009D5B45">
              <w:rPr>
                <w:rFonts w:ascii="Trebuchet MS" w:hAnsi="Trebuchet MS" w:cstheme="minorHAnsi"/>
                <w:sz w:val="22"/>
                <w:szCs w:val="22"/>
              </w:rPr>
              <w:t>intreprinderea</w:t>
            </w:r>
            <w:proofErr w:type="spellEnd"/>
            <w:r w:rsidRPr="009D5B45">
              <w:rPr>
                <w:rFonts w:ascii="Trebuchet MS" w:hAnsi="Trebuchet MS" w:cstheme="minorHAnsi"/>
                <w:sz w:val="22"/>
                <w:szCs w:val="22"/>
              </w:rPr>
              <w:t>/</w:t>
            </w:r>
            <w:proofErr w:type="spellStart"/>
            <w:r w:rsidRPr="009D5B45">
              <w:rPr>
                <w:rFonts w:ascii="Trebuchet MS" w:hAnsi="Trebuchet MS" w:cstheme="minorHAnsi"/>
                <w:sz w:val="22"/>
                <w:szCs w:val="22"/>
              </w:rPr>
              <w:t>persoana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fizica</w:t>
            </w:r>
            <w:proofErr w:type="spellEnd"/>
            <w:r w:rsidRPr="009D5B45">
              <w:rPr>
                <w:rFonts w:ascii="Trebuchet MS" w:hAnsi="Trebuchet MS" w:cstheme="minorHAnsi"/>
                <w:sz w:val="22"/>
                <w:szCs w:val="22"/>
              </w:rPr>
              <w:t xml:space="preserve"> (X) </w:t>
            </w:r>
            <w:proofErr w:type="spellStart"/>
            <w:r w:rsidRPr="009D5B45">
              <w:rPr>
                <w:rFonts w:ascii="Trebuchet MS" w:hAnsi="Trebuchet MS" w:cstheme="minorHAnsi"/>
                <w:sz w:val="22"/>
                <w:szCs w:val="22"/>
              </w:rPr>
              <w:t>detine</w:t>
            </w:r>
            <w:proofErr w:type="spellEnd"/>
            <w:r w:rsidRPr="009D5B45">
              <w:rPr>
                <w:rFonts w:ascii="Trebuchet MS" w:hAnsi="Trebuchet MS" w:cstheme="minorHAnsi"/>
                <w:sz w:val="22"/>
                <w:szCs w:val="22"/>
              </w:rPr>
              <w:t xml:space="preserve"> 30% plus 1 </w:t>
            </w:r>
            <w:proofErr w:type="spellStart"/>
            <w:r w:rsidRPr="009D5B45">
              <w:rPr>
                <w:rFonts w:ascii="Trebuchet MS" w:hAnsi="Trebuchet MS" w:cstheme="minorHAnsi"/>
                <w:sz w:val="22"/>
                <w:szCs w:val="22"/>
              </w:rPr>
              <w:t>actiuni</w:t>
            </w:r>
            <w:proofErr w:type="spellEnd"/>
            <w:r w:rsidRPr="009D5B45">
              <w:rPr>
                <w:rFonts w:ascii="Trebuchet MS" w:hAnsi="Trebuchet MS" w:cstheme="minorHAnsi"/>
                <w:sz w:val="22"/>
                <w:szCs w:val="22"/>
              </w:rPr>
              <w:t xml:space="preserve">/parti </w:t>
            </w:r>
            <w:proofErr w:type="spellStart"/>
            <w:r w:rsidRPr="009D5B45">
              <w:rPr>
                <w:rFonts w:ascii="Trebuchet MS" w:hAnsi="Trebuchet MS" w:cstheme="minorHAnsi"/>
                <w:sz w:val="22"/>
                <w:szCs w:val="22"/>
              </w:rPr>
              <w:t>sociale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intreprinderea</w:t>
            </w:r>
            <w:proofErr w:type="spellEnd"/>
            <w:r w:rsidRPr="009D5B45">
              <w:rPr>
                <w:rFonts w:ascii="Trebuchet MS" w:hAnsi="Trebuchet MS" w:cstheme="minorHAnsi"/>
                <w:sz w:val="22"/>
                <w:szCs w:val="22"/>
              </w:rPr>
              <w:t>/</w:t>
            </w:r>
            <w:proofErr w:type="spellStart"/>
            <w:r w:rsidRPr="009D5B45">
              <w:rPr>
                <w:rFonts w:ascii="Trebuchet MS" w:hAnsi="Trebuchet MS" w:cstheme="minorHAnsi"/>
                <w:sz w:val="22"/>
                <w:szCs w:val="22"/>
              </w:rPr>
              <w:t>persoana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fizica</w:t>
            </w:r>
            <w:proofErr w:type="spellEnd"/>
            <w:r w:rsidRPr="009D5B45">
              <w:rPr>
                <w:rFonts w:ascii="Trebuchet MS" w:hAnsi="Trebuchet MS" w:cstheme="minorHAnsi"/>
                <w:sz w:val="22"/>
                <w:szCs w:val="22"/>
              </w:rPr>
              <w:t xml:space="preserve"> (Y) </w:t>
            </w:r>
            <w:proofErr w:type="spellStart"/>
            <w:r w:rsidRPr="009D5B45">
              <w:rPr>
                <w:rFonts w:ascii="Trebuchet MS" w:hAnsi="Trebuchet MS" w:cstheme="minorHAnsi"/>
                <w:sz w:val="22"/>
                <w:szCs w:val="22"/>
              </w:rPr>
              <w:t>detine</w:t>
            </w:r>
            <w:proofErr w:type="spellEnd"/>
            <w:r w:rsidRPr="009D5B45">
              <w:rPr>
                <w:rFonts w:ascii="Trebuchet MS" w:hAnsi="Trebuchet MS" w:cstheme="minorHAnsi"/>
                <w:sz w:val="22"/>
                <w:szCs w:val="22"/>
              </w:rPr>
              <w:t xml:space="preserve"> 20% </w:t>
            </w:r>
            <w:proofErr w:type="spellStart"/>
            <w:r w:rsidRPr="009D5B45">
              <w:rPr>
                <w:rFonts w:ascii="Trebuchet MS" w:hAnsi="Trebuchet MS" w:cstheme="minorHAnsi"/>
                <w:sz w:val="22"/>
                <w:szCs w:val="22"/>
              </w:rPr>
              <w:t>actiuni</w:t>
            </w:r>
            <w:proofErr w:type="spellEnd"/>
            <w:r w:rsidRPr="009D5B45">
              <w:rPr>
                <w:rFonts w:ascii="Trebuchet MS" w:hAnsi="Trebuchet MS" w:cstheme="minorHAnsi"/>
                <w:sz w:val="22"/>
                <w:szCs w:val="22"/>
              </w:rPr>
              <w:t xml:space="preserve">/parti </w:t>
            </w:r>
            <w:proofErr w:type="spellStart"/>
            <w:r w:rsidRPr="009D5B45">
              <w:rPr>
                <w:rFonts w:ascii="Trebuchet MS" w:hAnsi="Trebuchet MS" w:cstheme="minorHAnsi"/>
                <w:sz w:val="22"/>
                <w:szCs w:val="22"/>
              </w:rPr>
              <w:t>sociale</w:t>
            </w:r>
            <w:proofErr w:type="spellEnd"/>
            <w:r w:rsidRPr="009D5B45">
              <w:rPr>
                <w:rFonts w:ascii="Trebuchet MS" w:hAnsi="Trebuchet MS" w:cstheme="minorHAnsi"/>
                <w:sz w:val="22"/>
                <w:szCs w:val="22"/>
              </w:rPr>
              <w:t xml:space="preserve"> in </w:t>
            </w:r>
            <w:proofErr w:type="spellStart"/>
            <w:r w:rsidRPr="009D5B45">
              <w:rPr>
                <w:rFonts w:ascii="Trebuchet MS" w:hAnsi="Trebuchet MS" w:cstheme="minorHAnsi"/>
                <w:sz w:val="22"/>
                <w:szCs w:val="22"/>
              </w:rPr>
              <w:t>intreprinderea</w:t>
            </w:r>
            <w:proofErr w:type="spellEnd"/>
            <w:r w:rsidRPr="009D5B45">
              <w:rPr>
                <w:rFonts w:ascii="Trebuchet MS" w:hAnsi="Trebuchet MS" w:cstheme="minorHAnsi"/>
                <w:sz w:val="22"/>
                <w:szCs w:val="22"/>
              </w:rPr>
              <w:t xml:space="preserve"> A, </w:t>
            </w:r>
            <w:proofErr w:type="spellStart"/>
            <w:r w:rsidRPr="009D5B45">
              <w:rPr>
                <w:rFonts w:ascii="Trebuchet MS" w:hAnsi="Trebuchet MS" w:cstheme="minorHAnsi"/>
                <w:sz w:val="22"/>
                <w:szCs w:val="22"/>
              </w:rPr>
              <w:t>totodata</w:t>
            </w:r>
            <w:proofErr w:type="spellEnd"/>
            <w:r w:rsidRPr="009D5B45">
              <w:rPr>
                <w:rFonts w:ascii="Trebuchet MS" w:hAnsi="Trebuchet MS" w:cstheme="minorHAnsi"/>
                <w:sz w:val="22"/>
                <w:szCs w:val="22"/>
              </w:rPr>
              <w:t>,</w:t>
            </w:r>
          </w:p>
          <w:p w14:paraId="29973CDF" w14:textId="77777777" w:rsidR="007E23BF" w:rsidRPr="009D5B45" w:rsidRDefault="007E23BF" w:rsidP="007E23BF">
            <w:pPr>
              <w:numPr>
                <w:ilvl w:val="0"/>
                <w:numId w:val="44"/>
              </w:numPr>
              <w:jc w:val="both"/>
              <w:rPr>
                <w:rFonts w:ascii="Trebuchet MS" w:hAnsi="Trebuchet MS" w:cstheme="minorHAnsi"/>
              </w:rPr>
            </w:pPr>
            <w:proofErr w:type="spellStart"/>
            <w:r w:rsidRPr="009D5B45">
              <w:rPr>
                <w:rFonts w:ascii="Trebuchet MS" w:hAnsi="Trebuchet MS" w:cstheme="minorHAnsi"/>
                <w:sz w:val="22"/>
                <w:szCs w:val="22"/>
              </w:rPr>
              <w:t>intreprinderea</w:t>
            </w:r>
            <w:proofErr w:type="spellEnd"/>
            <w:r w:rsidRPr="009D5B45">
              <w:rPr>
                <w:rFonts w:ascii="Trebuchet MS" w:hAnsi="Trebuchet MS" w:cstheme="minorHAnsi"/>
                <w:sz w:val="22"/>
                <w:szCs w:val="22"/>
              </w:rPr>
              <w:t>/</w:t>
            </w:r>
            <w:proofErr w:type="spellStart"/>
            <w:r w:rsidRPr="009D5B45">
              <w:rPr>
                <w:rFonts w:ascii="Trebuchet MS" w:hAnsi="Trebuchet MS" w:cstheme="minorHAnsi"/>
                <w:sz w:val="22"/>
                <w:szCs w:val="22"/>
              </w:rPr>
              <w:t>persoana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fizica</w:t>
            </w:r>
            <w:proofErr w:type="spellEnd"/>
            <w:r w:rsidRPr="009D5B45">
              <w:rPr>
                <w:rFonts w:ascii="Trebuchet MS" w:hAnsi="Trebuchet MS" w:cstheme="minorHAnsi"/>
                <w:sz w:val="22"/>
                <w:szCs w:val="22"/>
              </w:rPr>
              <w:t xml:space="preserve"> (X) </w:t>
            </w:r>
            <w:proofErr w:type="spellStart"/>
            <w:r w:rsidRPr="009D5B45">
              <w:rPr>
                <w:rFonts w:ascii="Trebuchet MS" w:hAnsi="Trebuchet MS" w:cstheme="minorHAnsi"/>
                <w:sz w:val="22"/>
                <w:szCs w:val="22"/>
              </w:rPr>
              <w:t>detine</w:t>
            </w:r>
            <w:proofErr w:type="spellEnd"/>
            <w:r w:rsidRPr="009D5B45">
              <w:rPr>
                <w:rFonts w:ascii="Trebuchet MS" w:hAnsi="Trebuchet MS" w:cstheme="minorHAnsi"/>
                <w:sz w:val="22"/>
                <w:szCs w:val="22"/>
              </w:rPr>
              <w:t xml:space="preserve"> 20% plus 1 </w:t>
            </w:r>
            <w:proofErr w:type="spellStart"/>
            <w:r w:rsidRPr="009D5B45">
              <w:rPr>
                <w:rFonts w:ascii="Trebuchet MS" w:hAnsi="Trebuchet MS" w:cstheme="minorHAnsi"/>
                <w:sz w:val="22"/>
                <w:szCs w:val="22"/>
              </w:rPr>
              <w:t>actiuni</w:t>
            </w:r>
            <w:proofErr w:type="spellEnd"/>
            <w:r w:rsidRPr="009D5B45">
              <w:rPr>
                <w:rFonts w:ascii="Trebuchet MS" w:hAnsi="Trebuchet MS" w:cstheme="minorHAnsi"/>
                <w:sz w:val="22"/>
                <w:szCs w:val="22"/>
              </w:rPr>
              <w:t xml:space="preserve">/parti </w:t>
            </w:r>
            <w:proofErr w:type="spellStart"/>
            <w:r w:rsidRPr="009D5B45">
              <w:rPr>
                <w:rFonts w:ascii="Trebuchet MS" w:hAnsi="Trebuchet MS" w:cstheme="minorHAnsi"/>
                <w:sz w:val="22"/>
                <w:szCs w:val="22"/>
              </w:rPr>
              <w:t>sociale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intreprinderea</w:t>
            </w:r>
            <w:proofErr w:type="spellEnd"/>
            <w:r w:rsidRPr="009D5B45">
              <w:rPr>
                <w:rFonts w:ascii="Trebuchet MS" w:hAnsi="Trebuchet MS" w:cstheme="minorHAnsi"/>
                <w:sz w:val="22"/>
                <w:szCs w:val="22"/>
              </w:rPr>
              <w:t>/</w:t>
            </w:r>
            <w:proofErr w:type="spellStart"/>
            <w:r w:rsidRPr="009D5B45">
              <w:rPr>
                <w:rFonts w:ascii="Trebuchet MS" w:hAnsi="Trebuchet MS" w:cstheme="minorHAnsi"/>
                <w:sz w:val="22"/>
                <w:szCs w:val="22"/>
              </w:rPr>
              <w:t>persoana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fizica</w:t>
            </w:r>
            <w:proofErr w:type="spellEnd"/>
            <w:r w:rsidRPr="009D5B45">
              <w:rPr>
                <w:rFonts w:ascii="Trebuchet MS" w:hAnsi="Trebuchet MS" w:cstheme="minorHAnsi"/>
                <w:sz w:val="22"/>
                <w:szCs w:val="22"/>
              </w:rPr>
              <w:t xml:space="preserve"> (Y) </w:t>
            </w:r>
            <w:proofErr w:type="spellStart"/>
            <w:r w:rsidRPr="009D5B45">
              <w:rPr>
                <w:rFonts w:ascii="Trebuchet MS" w:hAnsi="Trebuchet MS" w:cstheme="minorHAnsi"/>
                <w:sz w:val="22"/>
                <w:szCs w:val="22"/>
              </w:rPr>
              <w:t>detine</w:t>
            </w:r>
            <w:proofErr w:type="spellEnd"/>
            <w:r w:rsidRPr="009D5B45">
              <w:rPr>
                <w:rFonts w:ascii="Trebuchet MS" w:hAnsi="Trebuchet MS" w:cstheme="minorHAnsi"/>
                <w:sz w:val="22"/>
                <w:szCs w:val="22"/>
              </w:rPr>
              <w:t xml:space="preserve"> 30% </w:t>
            </w:r>
            <w:proofErr w:type="spellStart"/>
            <w:r w:rsidRPr="009D5B45">
              <w:rPr>
                <w:rFonts w:ascii="Trebuchet MS" w:hAnsi="Trebuchet MS" w:cstheme="minorHAnsi"/>
                <w:sz w:val="22"/>
                <w:szCs w:val="22"/>
              </w:rPr>
              <w:t>actiuni</w:t>
            </w:r>
            <w:proofErr w:type="spellEnd"/>
            <w:r w:rsidRPr="009D5B45">
              <w:rPr>
                <w:rFonts w:ascii="Trebuchet MS" w:hAnsi="Trebuchet MS" w:cstheme="minorHAnsi"/>
                <w:sz w:val="22"/>
                <w:szCs w:val="22"/>
              </w:rPr>
              <w:t xml:space="preserve">/parti </w:t>
            </w:r>
            <w:proofErr w:type="spellStart"/>
            <w:r w:rsidRPr="009D5B45">
              <w:rPr>
                <w:rFonts w:ascii="Trebuchet MS" w:hAnsi="Trebuchet MS" w:cstheme="minorHAnsi"/>
                <w:sz w:val="22"/>
                <w:szCs w:val="22"/>
              </w:rPr>
              <w:t>sociale</w:t>
            </w:r>
            <w:proofErr w:type="spellEnd"/>
            <w:r w:rsidRPr="009D5B45">
              <w:rPr>
                <w:rFonts w:ascii="Trebuchet MS" w:hAnsi="Trebuchet MS" w:cstheme="minorHAnsi"/>
                <w:sz w:val="22"/>
                <w:szCs w:val="22"/>
              </w:rPr>
              <w:t xml:space="preserve"> in </w:t>
            </w:r>
            <w:proofErr w:type="spellStart"/>
            <w:r w:rsidRPr="009D5B45">
              <w:rPr>
                <w:rFonts w:ascii="Trebuchet MS" w:hAnsi="Trebuchet MS" w:cstheme="minorHAnsi"/>
                <w:sz w:val="22"/>
                <w:szCs w:val="22"/>
              </w:rPr>
              <w:t>intreprinderea</w:t>
            </w:r>
            <w:proofErr w:type="spellEnd"/>
            <w:r w:rsidRPr="009D5B45">
              <w:rPr>
                <w:rFonts w:ascii="Trebuchet MS" w:hAnsi="Trebuchet MS" w:cstheme="minorHAnsi"/>
                <w:sz w:val="22"/>
                <w:szCs w:val="22"/>
              </w:rPr>
              <w:t xml:space="preserve"> B,</w:t>
            </w:r>
          </w:p>
          <w:p w14:paraId="2A070FA7" w14:textId="77777777" w:rsidR="007E23BF" w:rsidRPr="009D5B45" w:rsidRDefault="007E23BF" w:rsidP="00955483">
            <w:pPr>
              <w:jc w:val="both"/>
              <w:rPr>
                <w:rFonts w:ascii="Trebuchet MS" w:hAnsi="Trebuchet MS" w:cstheme="minorHAnsi"/>
              </w:rPr>
            </w:pPr>
            <w:r w:rsidRPr="009D5B45">
              <w:rPr>
                <w:rFonts w:ascii="Trebuchet MS" w:hAnsi="Trebuchet MS" w:cstheme="minorHAnsi"/>
                <w:sz w:val="22"/>
                <w:szCs w:val="22"/>
              </w:rPr>
              <w:t xml:space="preserve">In </w:t>
            </w:r>
            <w:proofErr w:type="spellStart"/>
            <w:r w:rsidRPr="009D5B45">
              <w:rPr>
                <w:rFonts w:ascii="Trebuchet MS" w:hAnsi="Trebuchet MS" w:cstheme="minorHAnsi"/>
                <w:sz w:val="22"/>
                <w:szCs w:val="22"/>
              </w:rPr>
              <w:t>urma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calculului</w:t>
            </w:r>
            <w:proofErr w:type="spellEnd"/>
            <w:r w:rsidRPr="009D5B45">
              <w:rPr>
                <w:rFonts w:ascii="Trebuchet MS" w:hAnsi="Trebuchet MS" w:cstheme="minorHAnsi"/>
                <w:sz w:val="22"/>
                <w:szCs w:val="22"/>
              </w:rPr>
              <w:t xml:space="preserve"> se </w:t>
            </w:r>
            <w:proofErr w:type="spellStart"/>
            <w:r w:rsidRPr="009D5B45">
              <w:rPr>
                <w:rFonts w:ascii="Trebuchet MS" w:hAnsi="Trebuchet MS" w:cstheme="minorHAnsi"/>
                <w:sz w:val="22"/>
                <w:szCs w:val="22"/>
              </w:rPr>
              <w:t>vor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cumula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datele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pentru</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intreprinderi</w:t>
            </w:r>
            <w:proofErr w:type="spellEnd"/>
            <w:r w:rsidRPr="009D5B45">
              <w:rPr>
                <w:rFonts w:ascii="Trebuchet MS" w:hAnsi="Trebuchet MS" w:cstheme="minorHAnsi"/>
                <w:sz w:val="22"/>
                <w:szCs w:val="22"/>
              </w:rPr>
              <w:t xml:space="preserve"> legate </w:t>
            </w:r>
            <w:proofErr w:type="spellStart"/>
            <w:r w:rsidRPr="009D5B45">
              <w:rPr>
                <w:rFonts w:ascii="Trebuchet MS" w:hAnsi="Trebuchet MS" w:cstheme="minorHAnsi"/>
                <w:sz w:val="22"/>
                <w:szCs w:val="22"/>
              </w:rPr>
              <w:t>astfel</w:t>
            </w:r>
            <w:proofErr w:type="spellEnd"/>
            <w:r w:rsidRPr="009D5B45">
              <w:rPr>
                <w:rFonts w:ascii="Trebuchet MS" w:hAnsi="Trebuchet MS" w:cstheme="minorHAnsi"/>
                <w:sz w:val="22"/>
                <w:szCs w:val="22"/>
              </w:rPr>
              <w:t xml:space="preserve">: </w:t>
            </w:r>
            <w:r w:rsidRPr="009D5B45">
              <w:rPr>
                <w:rFonts w:ascii="Trebuchet MS" w:hAnsi="Trebuchet MS" w:cstheme="minorHAnsi"/>
                <w:b/>
                <w:sz w:val="22"/>
                <w:szCs w:val="22"/>
              </w:rPr>
              <w:t>(A) 100% + (B) 100%.</w:t>
            </w:r>
          </w:p>
          <w:p w14:paraId="6BF04EEF" w14:textId="77777777" w:rsidR="007E23BF" w:rsidRPr="009D5B45" w:rsidRDefault="007E23BF" w:rsidP="00955483">
            <w:pPr>
              <w:jc w:val="both"/>
              <w:rPr>
                <w:rFonts w:ascii="Trebuchet MS" w:hAnsi="Trebuchet MS" w:cstheme="minorHAnsi"/>
                <w:b/>
              </w:rPr>
            </w:pPr>
            <w:proofErr w:type="spellStart"/>
            <w:r w:rsidRPr="009D5B45">
              <w:rPr>
                <w:rFonts w:ascii="Trebuchet MS" w:hAnsi="Trebuchet MS" w:cstheme="minorHAnsi"/>
                <w:b/>
                <w:sz w:val="22"/>
                <w:szCs w:val="22"/>
              </w:rPr>
              <w:t>Observatie</w:t>
            </w:r>
            <w:proofErr w:type="spellEnd"/>
            <w:r w:rsidRPr="009D5B45">
              <w:rPr>
                <w:rFonts w:ascii="Trebuchet MS" w:hAnsi="Trebuchet MS" w:cstheme="minorHAnsi"/>
                <w:b/>
                <w:sz w:val="22"/>
                <w:szCs w:val="22"/>
              </w:rPr>
              <w:t xml:space="preserve">! </w:t>
            </w:r>
          </w:p>
          <w:p w14:paraId="7D111BC9" w14:textId="77777777" w:rsidR="007E23BF" w:rsidRPr="009D5B45" w:rsidRDefault="007E23BF" w:rsidP="00955483">
            <w:pPr>
              <w:jc w:val="both"/>
              <w:rPr>
                <w:rFonts w:ascii="Trebuchet MS" w:hAnsi="Trebuchet MS" w:cstheme="minorHAnsi"/>
                <w:b/>
              </w:rPr>
            </w:pPr>
            <w:r w:rsidRPr="009D5B45">
              <w:rPr>
                <w:rFonts w:ascii="Trebuchet MS" w:hAnsi="Trebuchet MS" w:cstheme="minorHAnsi"/>
                <w:b/>
                <w:sz w:val="22"/>
                <w:szCs w:val="22"/>
              </w:rPr>
              <w:t xml:space="preserve">In </w:t>
            </w:r>
            <w:proofErr w:type="spellStart"/>
            <w:r w:rsidRPr="009D5B45">
              <w:rPr>
                <w:rFonts w:ascii="Trebuchet MS" w:hAnsi="Trebuchet MS" w:cstheme="minorHAnsi"/>
                <w:b/>
                <w:sz w:val="22"/>
                <w:szCs w:val="22"/>
              </w:rPr>
              <w:t>cazul</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asociatilor</w:t>
            </w:r>
            <w:proofErr w:type="spellEnd"/>
            <w:r w:rsidRPr="009D5B45">
              <w:rPr>
                <w:rFonts w:ascii="Trebuchet MS" w:hAnsi="Trebuchet MS" w:cstheme="minorHAnsi"/>
                <w:b/>
                <w:sz w:val="22"/>
                <w:szCs w:val="22"/>
              </w:rPr>
              <w:t>/</w:t>
            </w:r>
            <w:proofErr w:type="spellStart"/>
            <w:r w:rsidRPr="009D5B45">
              <w:rPr>
                <w:rFonts w:ascii="Trebuchet MS" w:hAnsi="Trebuchet MS" w:cstheme="minorHAnsi"/>
                <w:b/>
                <w:sz w:val="22"/>
                <w:szCs w:val="22"/>
              </w:rPr>
              <w:t>actionarilor</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persoane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fizice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întreprinderile</w:t>
            </w:r>
            <w:proofErr w:type="spellEnd"/>
            <w:r w:rsidRPr="009D5B45">
              <w:rPr>
                <w:rFonts w:ascii="Trebuchet MS" w:hAnsi="Trebuchet MS" w:cstheme="minorHAnsi"/>
                <w:b/>
                <w:sz w:val="22"/>
                <w:szCs w:val="22"/>
              </w:rPr>
              <w:t xml:space="preserve"> implicate </w:t>
            </w:r>
            <w:proofErr w:type="spellStart"/>
            <w:r w:rsidRPr="009D5B45">
              <w:rPr>
                <w:rFonts w:ascii="Trebuchet MS" w:hAnsi="Trebuchet MS" w:cstheme="minorHAnsi"/>
                <w:b/>
                <w:sz w:val="22"/>
                <w:szCs w:val="22"/>
              </w:rPr>
              <w:t>în</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una</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dintre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relaţiile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în</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cauză</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prin</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intermediul</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unei</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persoane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fizice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sau</w:t>
            </w:r>
            <w:proofErr w:type="spellEnd"/>
            <w:r w:rsidRPr="009D5B45">
              <w:rPr>
                <w:rFonts w:ascii="Trebuchet MS" w:hAnsi="Trebuchet MS" w:cstheme="minorHAnsi"/>
                <w:b/>
                <w:sz w:val="22"/>
                <w:szCs w:val="22"/>
              </w:rPr>
              <w:t xml:space="preserve"> al </w:t>
            </w:r>
            <w:proofErr w:type="spellStart"/>
            <w:r w:rsidRPr="009D5B45">
              <w:rPr>
                <w:rFonts w:ascii="Trebuchet MS" w:hAnsi="Trebuchet MS" w:cstheme="minorHAnsi"/>
                <w:b/>
                <w:sz w:val="22"/>
                <w:szCs w:val="22"/>
              </w:rPr>
              <w:t>unui</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grup</w:t>
            </w:r>
            <w:proofErr w:type="spellEnd"/>
            <w:r w:rsidRPr="009D5B45">
              <w:rPr>
                <w:rFonts w:ascii="Trebuchet MS" w:hAnsi="Trebuchet MS" w:cstheme="minorHAnsi"/>
                <w:b/>
                <w:sz w:val="22"/>
                <w:szCs w:val="22"/>
              </w:rPr>
              <w:t xml:space="preserve"> de </w:t>
            </w:r>
            <w:proofErr w:type="spellStart"/>
            <w:r w:rsidRPr="009D5B45">
              <w:rPr>
                <w:rFonts w:ascii="Trebuchet MS" w:hAnsi="Trebuchet MS" w:cstheme="minorHAnsi"/>
                <w:b/>
                <w:sz w:val="22"/>
                <w:szCs w:val="22"/>
              </w:rPr>
              <w:t>persoane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fizice</w:t>
            </w:r>
            <w:proofErr w:type="spellEnd"/>
            <w:r w:rsidRPr="009D5B45">
              <w:rPr>
                <w:rFonts w:ascii="Trebuchet MS" w:hAnsi="Trebuchet MS" w:cstheme="minorHAnsi"/>
                <w:b/>
                <w:sz w:val="22"/>
                <w:szCs w:val="22"/>
              </w:rPr>
              <w:t xml:space="preserve"> care </w:t>
            </w:r>
            <w:proofErr w:type="spellStart"/>
            <w:r w:rsidRPr="009D5B45">
              <w:rPr>
                <w:rFonts w:ascii="Trebuchet MS" w:hAnsi="Trebuchet MS" w:cstheme="minorHAnsi"/>
                <w:b/>
                <w:sz w:val="22"/>
                <w:szCs w:val="22"/>
              </w:rPr>
              <w:t>acţionează</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în</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comun</w:t>
            </w:r>
            <w:proofErr w:type="spellEnd"/>
            <w:r w:rsidRPr="009D5B45">
              <w:rPr>
                <w:rFonts w:ascii="Trebuchet MS" w:hAnsi="Trebuchet MS" w:cstheme="minorHAnsi"/>
                <w:b/>
                <w:sz w:val="22"/>
                <w:szCs w:val="22"/>
              </w:rPr>
              <w:t xml:space="preserve"> sunt de </w:t>
            </w:r>
            <w:proofErr w:type="spellStart"/>
            <w:r w:rsidRPr="009D5B45">
              <w:rPr>
                <w:rFonts w:ascii="Trebuchet MS" w:hAnsi="Trebuchet MS" w:cstheme="minorHAnsi"/>
                <w:b/>
                <w:sz w:val="22"/>
                <w:szCs w:val="22"/>
              </w:rPr>
              <w:t>asemenea</w:t>
            </w:r>
            <w:proofErr w:type="spellEnd"/>
            <w:r w:rsidRPr="009D5B45">
              <w:rPr>
                <w:rFonts w:ascii="Trebuchet MS" w:hAnsi="Trebuchet MS" w:cstheme="minorHAnsi"/>
                <w:b/>
                <w:sz w:val="22"/>
                <w:szCs w:val="22"/>
              </w:rPr>
              <w:t xml:space="preserve"> considerate </w:t>
            </w:r>
            <w:proofErr w:type="spellStart"/>
            <w:r w:rsidRPr="009D5B45">
              <w:rPr>
                <w:rFonts w:ascii="Trebuchet MS" w:hAnsi="Trebuchet MS" w:cstheme="minorHAnsi"/>
                <w:b/>
                <w:sz w:val="22"/>
                <w:szCs w:val="22"/>
              </w:rPr>
              <w:t>întreprinderi</w:t>
            </w:r>
            <w:proofErr w:type="spellEnd"/>
            <w:r w:rsidRPr="009D5B45">
              <w:rPr>
                <w:rFonts w:ascii="Trebuchet MS" w:hAnsi="Trebuchet MS" w:cstheme="minorHAnsi"/>
                <w:b/>
                <w:sz w:val="22"/>
                <w:szCs w:val="22"/>
              </w:rPr>
              <w:t xml:space="preserve"> legate </w:t>
            </w:r>
            <w:proofErr w:type="spellStart"/>
            <w:r w:rsidRPr="009D5B45">
              <w:rPr>
                <w:rFonts w:ascii="Trebuchet MS" w:hAnsi="Trebuchet MS" w:cstheme="minorHAnsi"/>
                <w:b/>
                <w:sz w:val="22"/>
                <w:szCs w:val="22"/>
              </w:rPr>
              <w:lastRenderedPageBreak/>
              <w:t>dacă</w:t>
            </w:r>
            <w:proofErr w:type="spellEnd"/>
            <w:r w:rsidRPr="009D5B45">
              <w:rPr>
                <w:rFonts w:ascii="Trebuchet MS" w:hAnsi="Trebuchet MS" w:cstheme="minorHAnsi"/>
                <w:b/>
                <w:sz w:val="22"/>
                <w:szCs w:val="22"/>
              </w:rPr>
              <w:t xml:space="preserve"> se </w:t>
            </w:r>
            <w:proofErr w:type="spellStart"/>
            <w:r w:rsidRPr="009D5B45">
              <w:rPr>
                <w:rFonts w:ascii="Trebuchet MS" w:hAnsi="Trebuchet MS" w:cstheme="minorHAnsi"/>
                <w:b/>
                <w:sz w:val="22"/>
                <w:szCs w:val="22"/>
              </w:rPr>
              <w:t>angajează</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în</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activitatea</w:t>
            </w:r>
            <w:proofErr w:type="spellEnd"/>
            <w:r w:rsidRPr="009D5B45">
              <w:rPr>
                <w:rFonts w:ascii="Trebuchet MS" w:hAnsi="Trebuchet MS" w:cstheme="minorHAnsi"/>
                <w:b/>
                <w:sz w:val="22"/>
                <w:szCs w:val="22"/>
              </w:rPr>
              <w:t xml:space="preserve"> lor </w:t>
            </w:r>
            <w:proofErr w:type="spellStart"/>
            <w:r w:rsidRPr="009D5B45">
              <w:rPr>
                <w:rFonts w:ascii="Trebuchet MS" w:hAnsi="Trebuchet MS" w:cstheme="minorHAnsi"/>
                <w:b/>
                <w:sz w:val="22"/>
                <w:szCs w:val="22"/>
              </w:rPr>
              <w:t>sau</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într</w:t>
            </w:r>
            <w:proofErr w:type="spellEnd"/>
            <w:r w:rsidRPr="009D5B45">
              <w:rPr>
                <w:rFonts w:ascii="Trebuchet MS" w:hAnsi="Trebuchet MS" w:cstheme="minorHAnsi"/>
                <w:b/>
                <w:sz w:val="22"/>
                <w:szCs w:val="22"/>
              </w:rPr>
              <w:t xml:space="preserve">-o </w:t>
            </w:r>
            <w:proofErr w:type="spellStart"/>
            <w:r w:rsidRPr="009D5B45">
              <w:rPr>
                <w:rFonts w:ascii="Trebuchet MS" w:hAnsi="Trebuchet MS" w:cstheme="minorHAnsi"/>
                <w:b/>
                <w:sz w:val="22"/>
                <w:szCs w:val="22"/>
              </w:rPr>
              <w:t>parte</w:t>
            </w:r>
            <w:proofErr w:type="spellEnd"/>
            <w:r w:rsidRPr="009D5B45">
              <w:rPr>
                <w:rFonts w:ascii="Trebuchet MS" w:hAnsi="Trebuchet MS" w:cstheme="minorHAnsi"/>
                <w:b/>
                <w:sz w:val="22"/>
                <w:szCs w:val="22"/>
              </w:rPr>
              <w:t xml:space="preserve"> a </w:t>
            </w:r>
            <w:proofErr w:type="spellStart"/>
            <w:r w:rsidRPr="009D5B45">
              <w:rPr>
                <w:rFonts w:ascii="Trebuchet MS" w:hAnsi="Trebuchet MS" w:cstheme="minorHAnsi"/>
                <w:b/>
                <w:sz w:val="22"/>
                <w:szCs w:val="22"/>
              </w:rPr>
              <w:t>activităţii</w:t>
            </w:r>
            <w:proofErr w:type="spellEnd"/>
            <w:r w:rsidRPr="009D5B45">
              <w:rPr>
                <w:rFonts w:ascii="Trebuchet MS" w:hAnsi="Trebuchet MS" w:cstheme="minorHAnsi"/>
                <w:b/>
                <w:sz w:val="22"/>
                <w:szCs w:val="22"/>
              </w:rPr>
              <w:t xml:space="preserve"> lor pe </w:t>
            </w:r>
            <w:proofErr w:type="spellStart"/>
            <w:r w:rsidRPr="009D5B45">
              <w:rPr>
                <w:rFonts w:ascii="Trebuchet MS" w:hAnsi="Trebuchet MS" w:cstheme="minorHAnsi"/>
                <w:b/>
                <w:sz w:val="22"/>
                <w:szCs w:val="22"/>
              </w:rPr>
              <w:t>aceeaşi</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piaţă</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relevantă</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sau</w:t>
            </w:r>
            <w:proofErr w:type="spellEnd"/>
            <w:r w:rsidRPr="009D5B45">
              <w:rPr>
                <w:rFonts w:ascii="Trebuchet MS" w:hAnsi="Trebuchet MS" w:cstheme="minorHAnsi"/>
                <w:b/>
                <w:sz w:val="22"/>
                <w:szCs w:val="22"/>
              </w:rPr>
              <w:t xml:space="preserve"> pe </w:t>
            </w:r>
            <w:proofErr w:type="spellStart"/>
            <w:r w:rsidRPr="009D5B45">
              <w:rPr>
                <w:rFonts w:ascii="Trebuchet MS" w:hAnsi="Trebuchet MS" w:cstheme="minorHAnsi"/>
                <w:b/>
                <w:sz w:val="22"/>
                <w:szCs w:val="22"/>
              </w:rPr>
              <w:t>pieţe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adiacente</w:t>
            </w:r>
            <w:proofErr w:type="spellEnd"/>
            <w:r w:rsidRPr="009D5B45">
              <w:rPr>
                <w:rFonts w:ascii="Trebuchet MS" w:hAnsi="Trebuchet MS" w:cstheme="minorHAnsi"/>
                <w:b/>
                <w:sz w:val="22"/>
                <w:szCs w:val="22"/>
              </w:rPr>
              <w:t>.</w:t>
            </w:r>
          </w:p>
          <w:p w14:paraId="1463DCB1" w14:textId="77777777" w:rsidR="007E23BF" w:rsidRPr="009D5B45" w:rsidRDefault="007E23BF" w:rsidP="00955483">
            <w:pPr>
              <w:jc w:val="both"/>
              <w:rPr>
                <w:rFonts w:ascii="Trebuchet MS" w:hAnsi="Trebuchet MS" w:cstheme="minorHAnsi"/>
                <w:b/>
              </w:rPr>
            </w:pPr>
            <w:r w:rsidRPr="009D5B45">
              <w:rPr>
                <w:rFonts w:ascii="Trebuchet MS" w:hAnsi="Trebuchet MS" w:cstheme="minorHAnsi"/>
                <w:b/>
                <w:sz w:val="22"/>
                <w:szCs w:val="22"/>
              </w:rPr>
              <w:t>O „</w:t>
            </w:r>
            <w:proofErr w:type="spellStart"/>
            <w:r w:rsidRPr="009D5B45">
              <w:rPr>
                <w:rFonts w:ascii="Trebuchet MS" w:hAnsi="Trebuchet MS" w:cstheme="minorHAnsi"/>
                <w:b/>
                <w:sz w:val="22"/>
                <w:szCs w:val="22"/>
              </w:rPr>
              <w:t>piaţă</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adiacentă</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este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considerată</w:t>
            </w:r>
            <w:proofErr w:type="spellEnd"/>
            <w:r w:rsidRPr="009D5B45">
              <w:rPr>
                <w:rFonts w:ascii="Trebuchet MS" w:hAnsi="Trebuchet MS" w:cstheme="minorHAnsi"/>
                <w:b/>
                <w:sz w:val="22"/>
                <w:szCs w:val="22"/>
              </w:rPr>
              <w:t xml:space="preserve"> a fi </w:t>
            </w:r>
            <w:proofErr w:type="spellStart"/>
            <w:r w:rsidRPr="009D5B45">
              <w:rPr>
                <w:rFonts w:ascii="Trebuchet MS" w:hAnsi="Trebuchet MS" w:cstheme="minorHAnsi"/>
                <w:b/>
                <w:sz w:val="22"/>
                <w:szCs w:val="22"/>
              </w:rPr>
              <w:t>piaţa</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unui</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produs</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sau</w:t>
            </w:r>
            <w:proofErr w:type="spellEnd"/>
            <w:r w:rsidRPr="009D5B45">
              <w:rPr>
                <w:rFonts w:ascii="Trebuchet MS" w:hAnsi="Trebuchet MS" w:cstheme="minorHAnsi"/>
                <w:b/>
                <w:sz w:val="22"/>
                <w:szCs w:val="22"/>
              </w:rPr>
              <w:t xml:space="preserve"> a </w:t>
            </w:r>
            <w:proofErr w:type="spellStart"/>
            <w:r w:rsidRPr="009D5B45">
              <w:rPr>
                <w:rFonts w:ascii="Trebuchet MS" w:hAnsi="Trebuchet MS" w:cstheme="minorHAnsi"/>
                <w:b/>
                <w:sz w:val="22"/>
                <w:szCs w:val="22"/>
              </w:rPr>
              <w:t>unui</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serviciu</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situată</w:t>
            </w:r>
            <w:proofErr w:type="spellEnd"/>
            <w:r w:rsidRPr="009D5B45">
              <w:rPr>
                <w:rFonts w:ascii="Trebuchet MS" w:hAnsi="Trebuchet MS" w:cstheme="minorHAnsi"/>
                <w:b/>
                <w:sz w:val="22"/>
                <w:szCs w:val="22"/>
              </w:rPr>
              <w:t xml:space="preserve"> direct </w:t>
            </w:r>
            <w:proofErr w:type="spellStart"/>
            <w:r w:rsidRPr="009D5B45">
              <w:rPr>
                <w:rFonts w:ascii="Trebuchet MS" w:hAnsi="Trebuchet MS" w:cstheme="minorHAnsi"/>
                <w:b/>
                <w:sz w:val="22"/>
                <w:szCs w:val="22"/>
              </w:rPr>
              <w:t>în</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amonte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sau</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în</w:t>
            </w:r>
            <w:proofErr w:type="spellEnd"/>
            <w:r w:rsidRPr="009D5B45">
              <w:rPr>
                <w:rFonts w:ascii="Trebuchet MS" w:hAnsi="Trebuchet MS" w:cstheme="minorHAnsi"/>
                <w:b/>
                <w:sz w:val="22"/>
                <w:szCs w:val="22"/>
              </w:rPr>
              <w:t xml:space="preserve"> aval de </w:t>
            </w:r>
            <w:proofErr w:type="spellStart"/>
            <w:r w:rsidRPr="009D5B45">
              <w:rPr>
                <w:rFonts w:ascii="Trebuchet MS" w:hAnsi="Trebuchet MS" w:cstheme="minorHAnsi"/>
                <w:b/>
                <w:sz w:val="22"/>
                <w:szCs w:val="22"/>
              </w:rPr>
              <w:t>piaţa</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relevantă</w:t>
            </w:r>
            <w:proofErr w:type="spellEnd"/>
            <w:r w:rsidRPr="009D5B45">
              <w:rPr>
                <w:rFonts w:ascii="Trebuchet MS" w:hAnsi="Trebuchet MS" w:cstheme="minorHAnsi"/>
                <w:b/>
                <w:sz w:val="22"/>
                <w:szCs w:val="22"/>
              </w:rPr>
              <w:t>.</w:t>
            </w:r>
          </w:p>
          <w:p w14:paraId="561630B7" w14:textId="77777777" w:rsidR="007E23BF" w:rsidRPr="009D5B45" w:rsidRDefault="007E23BF" w:rsidP="00955483">
            <w:pPr>
              <w:jc w:val="both"/>
              <w:rPr>
                <w:rFonts w:ascii="Trebuchet MS" w:hAnsi="Trebuchet MS" w:cstheme="minorHAnsi"/>
              </w:rPr>
            </w:pPr>
            <w:proofErr w:type="spellStart"/>
            <w:r w:rsidRPr="009D5B45">
              <w:rPr>
                <w:rFonts w:ascii="Trebuchet MS" w:hAnsi="Trebuchet MS" w:cstheme="minorHAnsi"/>
                <w:sz w:val="22"/>
                <w:szCs w:val="22"/>
              </w:rPr>
              <w:t>Dupa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caz</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modalitatea</w:t>
            </w:r>
            <w:proofErr w:type="spellEnd"/>
            <w:r w:rsidRPr="009D5B45">
              <w:rPr>
                <w:rFonts w:ascii="Trebuchet MS" w:hAnsi="Trebuchet MS" w:cstheme="minorHAnsi"/>
                <w:sz w:val="22"/>
                <w:szCs w:val="22"/>
              </w:rPr>
              <w:t xml:space="preserve"> de </w:t>
            </w:r>
            <w:proofErr w:type="spellStart"/>
            <w:r w:rsidRPr="009D5B45">
              <w:rPr>
                <w:rFonts w:ascii="Trebuchet MS" w:hAnsi="Trebuchet MS" w:cstheme="minorHAnsi"/>
                <w:sz w:val="22"/>
                <w:szCs w:val="22"/>
              </w:rPr>
              <w:t>calculul</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pentru</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intreprinderi</w:t>
            </w:r>
            <w:proofErr w:type="spellEnd"/>
            <w:r w:rsidRPr="009D5B45">
              <w:rPr>
                <w:rFonts w:ascii="Trebuchet MS" w:hAnsi="Trebuchet MS" w:cstheme="minorHAnsi"/>
                <w:sz w:val="22"/>
                <w:szCs w:val="22"/>
              </w:rPr>
              <w:t xml:space="preserve"> legate, se </w:t>
            </w:r>
            <w:proofErr w:type="spellStart"/>
            <w:r w:rsidRPr="009D5B45">
              <w:rPr>
                <w:rFonts w:ascii="Trebuchet MS" w:hAnsi="Trebuchet MS" w:cstheme="minorHAnsi"/>
                <w:sz w:val="22"/>
                <w:szCs w:val="22"/>
              </w:rPr>
              <w:t>va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aplica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pentru</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mai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mult</w:t>
            </w:r>
            <w:proofErr w:type="spellEnd"/>
            <w:r w:rsidRPr="009D5B45">
              <w:rPr>
                <w:rFonts w:ascii="Trebuchet MS" w:hAnsi="Trebuchet MS" w:cstheme="minorHAnsi"/>
                <w:sz w:val="22"/>
                <w:szCs w:val="22"/>
              </w:rPr>
              <w:t xml:space="preserve"> de </w:t>
            </w:r>
            <w:proofErr w:type="spellStart"/>
            <w:r w:rsidRPr="009D5B45">
              <w:rPr>
                <w:rFonts w:ascii="Trebuchet MS" w:hAnsi="Trebuchet MS" w:cstheme="minorHAnsi"/>
                <w:sz w:val="22"/>
                <w:szCs w:val="22"/>
              </w:rPr>
              <w:t>doua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intreprinderi</w:t>
            </w:r>
            <w:proofErr w:type="spellEnd"/>
            <w:r w:rsidRPr="009D5B45">
              <w:rPr>
                <w:rFonts w:ascii="Trebuchet MS" w:hAnsi="Trebuchet MS" w:cstheme="minorHAnsi"/>
                <w:sz w:val="22"/>
                <w:szCs w:val="22"/>
              </w:rPr>
              <w:t xml:space="preserve"> in care se </w:t>
            </w:r>
            <w:proofErr w:type="spellStart"/>
            <w:r w:rsidRPr="009D5B45">
              <w:rPr>
                <w:rFonts w:ascii="Trebuchet MS" w:hAnsi="Trebuchet MS" w:cstheme="minorHAnsi"/>
                <w:sz w:val="22"/>
                <w:szCs w:val="22"/>
              </w:rPr>
              <w:t>regasesc</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aceleasi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persoane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fizice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sau</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juridice</w:t>
            </w:r>
            <w:proofErr w:type="spellEnd"/>
            <w:r w:rsidRPr="009D5B45">
              <w:rPr>
                <w:rFonts w:ascii="Trebuchet MS" w:hAnsi="Trebuchet MS" w:cstheme="minorHAnsi"/>
                <w:sz w:val="22"/>
                <w:szCs w:val="22"/>
              </w:rPr>
              <w:t xml:space="preserve"> (X,Y…n) </w:t>
            </w:r>
            <w:proofErr w:type="spellStart"/>
            <w:r w:rsidRPr="009D5B45">
              <w:rPr>
                <w:rFonts w:ascii="Trebuchet MS" w:hAnsi="Trebuchet MS" w:cstheme="minorHAnsi"/>
                <w:sz w:val="22"/>
                <w:szCs w:val="22"/>
              </w:rPr>
              <w:t>si</w:t>
            </w:r>
            <w:proofErr w:type="spellEnd"/>
            <w:r w:rsidRPr="009D5B45">
              <w:rPr>
                <w:rFonts w:ascii="Trebuchet MS" w:hAnsi="Trebuchet MS" w:cstheme="minorHAnsi"/>
                <w:sz w:val="22"/>
                <w:szCs w:val="22"/>
              </w:rPr>
              <w:t xml:space="preserve"> detin </w:t>
            </w:r>
            <w:proofErr w:type="spellStart"/>
            <w:r w:rsidRPr="009D5B45">
              <w:rPr>
                <w:rFonts w:ascii="Trebuchet MS" w:hAnsi="Trebuchet MS" w:cstheme="minorHAnsi"/>
                <w:sz w:val="22"/>
                <w:szCs w:val="22"/>
              </w:rPr>
              <w:t>impreuna</w:t>
            </w:r>
            <w:proofErr w:type="spellEnd"/>
            <w:r w:rsidRPr="009D5B45">
              <w:rPr>
                <w:rFonts w:ascii="Trebuchet MS" w:hAnsi="Trebuchet MS" w:cstheme="minorHAnsi"/>
                <w:sz w:val="22"/>
                <w:szCs w:val="22"/>
              </w:rPr>
              <w:t xml:space="preserve"> cel </w:t>
            </w:r>
            <w:proofErr w:type="spellStart"/>
            <w:r w:rsidRPr="009D5B45">
              <w:rPr>
                <w:rFonts w:ascii="Trebuchet MS" w:hAnsi="Trebuchet MS" w:cstheme="minorHAnsi"/>
                <w:sz w:val="22"/>
                <w:szCs w:val="22"/>
              </w:rPr>
              <w:t>puţin</w:t>
            </w:r>
            <w:proofErr w:type="spellEnd"/>
            <w:r w:rsidRPr="009D5B45">
              <w:rPr>
                <w:rFonts w:ascii="Trebuchet MS" w:hAnsi="Trebuchet MS" w:cstheme="minorHAnsi"/>
                <w:sz w:val="22"/>
                <w:szCs w:val="22"/>
              </w:rPr>
              <w:t xml:space="preserve"> 50% plus 1 din </w:t>
            </w:r>
            <w:proofErr w:type="spellStart"/>
            <w:r w:rsidRPr="009D5B45">
              <w:rPr>
                <w:rFonts w:ascii="Trebuchet MS" w:hAnsi="Trebuchet MS" w:cstheme="minorHAnsi"/>
                <w:sz w:val="22"/>
                <w:szCs w:val="22"/>
              </w:rPr>
              <w:t>totalul</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acţiunilor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părţilor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sociale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drepturilor</w:t>
            </w:r>
            <w:proofErr w:type="spellEnd"/>
            <w:r w:rsidRPr="009D5B45">
              <w:rPr>
                <w:rFonts w:ascii="Trebuchet MS" w:hAnsi="Trebuchet MS" w:cstheme="minorHAnsi"/>
                <w:sz w:val="22"/>
                <w:szCs w:val="22"/>
              </w:rPr>
              <w:t xml:space="preserve"> de </w:t>
            </w:r>
            <w:proofErr w:type="spellStart"/>
            <w:r w:rsidRPr="009D5B45">
              <w:rPr>
                <w:rFonts w:ascii="Trebuchet MS" w:hAnsi="Trebuchet MS" w:cstheme="minorHAnsi"/>
                <w:sz w:val="22"/>
                <w:szCs w:val="22"/>
              </w:rPr>
              <w:t>vot</w:t>
            </w:r>
            <w:proofErr w:type="spellEnd"/>
            <w:r w:rsidRPr="009D5B45">
              <w:rPr>
                <w:rFonts w:ascii="Trebuchet MS" w:hAnsi="Trebuchet MS" w:cstheme="minorHAnsi"/>
                <w:sz w:val="22"/>
                <w:szCs w:val="22"/>
              </w:rPr>
              <w:t xml:space="preserve"> in </w:t>
            </w:r>
            <w:proofErr w:type="spellStart"/>
            <w:r w:rsidRPr="009D5B45">
              <w:rPr>
                <w:rFonts w:ascii="Trebuchet MS" w:hAnsi="Trebuchet MS" w:cstheme="minorHAnsi"/>
                <w:sz w:val="22"/>
                <w:szCs w:val="22"/>
              </w:rPr>
              <w:t>oricare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dintre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proportii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conditia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fiind</w:t>
            </w:r>
            <w:proofErr w:type="spellEnd"/>
            <w:r w:rsidRPr="009D5B45">
              <w:rPr>
                <w:rFonts w:ascii="Trebuchet MS" w:hAnsi="Trebuchet MS" w:cstheme="minorHAnsi"/>
                <w:sz w:val="22"/>
                <w:szCs w:val="22"/>
              </w:rPr>
              <w:t xml:space="preserve"> ca </w:t>
            </w:r>
            <w:proofErr w:type="spellStart"/>
            <w:r w:rsidRPr="009D5B45">
              <w:rPr>
                <w:rFonts w:ascii="Trebuchet MS" w:hAnsi="Trebuchet MS" w:cstheme="minorHAnsi"/>
                <w:sz w:val="22"/>
                <w:szCs w:val="22"/>
              </w:rPr>
              <w:t>acestia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intruneasca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impreuna</w:t>
            </w:r>
            <w:proofErr w:type="spellEnd"/>
            <w:r w:rsidRPr="009D5B45">
              <w:rPr>
                <w:rFonts w:ascii="Trebuchet MS" w:hAnsi="Trebuchet MS" w:cstheme="minorHAnsi"/>
                <w:sz w:val="22"/>
                <w:szCs w:val="22"/>
              </w:rPr>
              <w:t xml:space="preserve"> cel </w:t>
            </w:r>
            <w:proofErr w:type="spellStart"/>
            <w:r w:rsidRPr="009D5B45">
              <w:rPr>
                <w:rFonts w:ascii="Trebuchet MS" w:hAnsi="Trebuchet MS" w:cstheme="minorHAnsi"/>
                <w:sz w:val="22"/>
                <w:szCs w:val="22"/>
              </w:rPr>
              <w:t>puţin</w:t>
            </w:r>
            <w:proofErr w:type="spellEnd"/>
            <w:r w:rsidRPr="009D5B45">
              <w:rPr>
                <w:rFonts w:ascii="Trebuchet MS" w:hAnsi="Trebuchet MS" w:cstheme="minorHAnsi"/>
                <w:sz w:val="22"/>
                <w:szCs w:val="22"/>
              </w:rPr>
              <w:t xml:space="preserve"> 50% plus 1 din </w:t>
            </w:r>
            <w:proofErr w:type="spellStart"/>
            <w:r w:rsidRPr="009D5B45">
              <w:rPr>
                <w:rFonts w:ascii="Trebuchet MS" w:hAnsi="Trebuchet MS" w:cstheme="minorHAnsi"/>
                <w:sz w:val="22"/>
                <w:szCs w:val="22"/>
              </w:rPr>
              <w:t>totalul</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acţiunilor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părţilor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sociale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drepturilor</w:t>
            </w:r>
            <w:proofErr w:type="spellEnd"/>
            <w:r w:rsidRPr="009D5B45">
              <w:rPr>
                <w:rFonts w:ascii="Trebuchet MS" w:hAnsi="Trebuchet MS" w:cstheme="minorHAnsi"/>
                <w:sz w:val="22"/>
                <w:szCs w:val="22"/>
              </w:rPr>
              <w:t xml:space="preserve"> de </w:t>
            </w:r>
            <w:proofErr w:type="spellStart"/>
            <w:r w:rsidRPr="009D5B45">
              <w:rPr>
                <w:rFonts w:ascii="Trebuchet MS" w:hAnsi="Trebuchet MS" w:cstheme="minorHAnsi"/>
                <w:sz w:val="22"/>
                <w:szCs w:val="22"/>
              </w:rPr>
              <w:t>vot</w:t>
            </w:r>
            <w:proofErr w:type="spellEnd"/>
            <w:r w:rsidRPr="009D5B45">
              <w:rPr>
                <w:rFonts w:ascii="Trebuchet MS" w:hAnsi="Trebuchet MS" w:cstheme="minorHAnsi"/>
                <w:sz w:val="22"/>
                <w:szCs w:val="22"/>
              </w:rPr>
              <w:t xml:space="preserve"> in </w:t>
            </w:r>
            <w:proofErr w:type="spellStart"/>
            <w:r w:rsidRPr="009D5B45">
              <w:rPr>
                <w:rFonts w:ascii="Trebuchet MS" w:hAnsi="Trebuchet MS" w:cstheme="minorHAnsi"/>
                <w:sz w:val="22"/>
                <w:szCs w:val="22"/>
              </w:rPr>
              <w:t>cadrul</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intreprinderilor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identificate</w:t>
            </w:r>
            <w:proofErr w:type="spellEnd"/>
            <w:r w:rsidRPr="009D5B45">
              <w:rPr>
                <w:rFonts w:ascii="Trebuchet MS" w:hAnsi="Trebuchet MS" w:cstheme="minorHAnsi"/>
                <w:sz w:val="22"/>
                <w:szCs w:val="22"/>
              </w:rPr>
              <w:t xml:space="preserve">, in care detin </w:t>
            </w:r>
            <w:proofErr w:type="spellStart"/>
            <w:r w:rsidRPr="009D5B45">
              <w:rPr>
                <w:rFonts w:ascii="Trebuchet MS" w:hAnsi="Trebuchet MS" w:cstheme="minorHAnsi"/>
                <w:sz w:val="22"/>
                <w:szCs w:val="22"/>
              </w:rPr>
              <w:t>calitatea</w:t>
            </w:r>
            <w:proofErr w:type="spellEnd"/>
            <w:r w:rsidRPr="009D5B45">
              <w:rPr>
                <w:rFonts w:ascii="Trebuchet MS" w:hAnsi="Trebuchet MS" w:cstheme="minorHAnsi"/>
                <w:sz w:val="22"/>
                <w:szCs w:val="22"/>
              </w:rPr>
              <w:t xml:space="preserve"> de </w:t>
            </w:r>
            <w:proofErr w:type="spellStart"/>
            <w:r w:rsidRPr="009D5B45">
              <w:rPr>
                <w:rFonts w:ascii="Trebuchet MS" w:hAnsi="Trebuchet MS" w:cstheme="minorHAnsi"/>
                <w:sz w:val="22"/>
                <w:szCs w:val="22"/>
              </w:rPr>
              <w:t>asociati</w:t>
            </w:r>
            <w:proofErr w:type="spellEnd"/>
            <w:r w:rsidRPr="009D5B45">
              <w:rPr>
                <w:rFonts w:ascii="Trebuchet MS" w:hAnsi="Trebuchet MS" w:cstheme="minorHAnsi"/>
                <w:sz w:val="22"/>
                <w:szCs w:val="22"/>
              </w:rPr>
              <w:t>/</w:t>
            </w:r>
            <w:proofErr w:type="spellStart"/>
            <w:r w:rsidRPr="009D5B45">
              <w:rPr>
                <w:rFonts w:ascii="Trebuchet MS" w:hAnsi="Trebuchet MS" w:cstheme="minorHAnsi"/>
                <w:sz w:val="22"/>
                <w:szCs w:val="22"/>
              </w:rPr>
              <w:t>actionari</w:t>
            </w:r>
            <w:proofErr w:type="spellEnd"/>
            <w:r w:rsidRPr="009D5B45">
              <w:rPr>
                <w:rFonts w:ascii="Trebuchet MS" w:hAnsi="Trebuchet MS" w:cstheme="minorHAnsi"/>
                <w:sz w:val="22"/>
                <w:szCs w:val="22"/>
              </w:rPr>
              <w:t>.</w:t>
            </w:r>
          </w:p>
          <w:p w14:paraId="2C57C216" w14:textId="77777777" w:rsidR="007E23BF" w:rsidRPr="009D5B45" w:rsidRDefault="007E23BF" w:rsidP="00955483">
            <w:pPr>
              <w:jc w:val="both"/>
              <w:rPr>
                <w:rFonts w:ascii="Trebuchet MS" w:hAnsi="Trebuchet MS" w:cstheme="minorHAnsi"/>
                <w:b/>
              </w:rPr>
            </w:pPr>
          </w:p>
          <w:p w14:paraId="3DBD8528" w14:textId="77777777" w:rsidR="007E23BF" w:rsidRPr="009D5B45" w:rsidRDefault="007E23BF" w:rsidP="00955483">
            <w:pPr>
              <w:jc w:val="both"/>
              <w:rPr>
                <w:rFonts w:ascii="Trebuchet MS" w:hAnsi="Trebuchet MS" w:cstheme="minorHAnsi"/>
              </w:rPr>
            </w:pPr>
            <w:proofErr w:type="spellStart"/>
            <w:r w:rsidRPr="009D5B45">
              <w:rPr>
                <w:rFonts w:ascii="Trebuchet MS" w:hAnsi="Trebuchet MS" w:cstheme="minorHAnsi"/>
                <w:b/>
                <w:sz w:val="22"/>
                <w:szCs w:val="22"/>
              </w:rPr>
              <w:t>Atentionare</w:t>
            </w:r>
            <w:proofErr w:type="spellEnd"/>
            <w:r w:rsidRPr="009D5B45">
              <w:rPr>
                <w:rFonts w:ascii="Trebuchet MS" w:hAnsi="Trebuchet MS" w:cstheme="minorHAnsi"/>
                <w:b/>
                <w:sz w:val="22"/>
                <w:szCs w:val="22"/>
              </w:rPr>
              <w:t>!</w:t>
            </w:r>
            <w:r w:rsidRPr="009D5B45">
              <w:rPr>
                <w:rFonts w:ascii="Trebuchet MS" w:hAnsi="Trebuchet MS" w:cstheme="minorHAnsi"/>
                <w:sz w:val="22"/>
                <w:szCs w:val="22"/>
              </w:rPr>
              <w:t xml:space="preserve"> </w:t>
            </w:r>
          </w:p>
          <w:p w14:paraId="2AAA2E18" w14:textId="77777777" w:rsidR="007E23BF" w:rsidRPr="009D5B45" w:rsidRDefault="007E23BF" w:rsidP="00955483">
            <w:pPr>
              <w:jc w:val="both"/>
              <w:rPr>
                <w:rFonts w:ascii="Trebuchet MS" w:hAnsi="Trebuchet MS" w:cstheme="minorHAnsi"/>
              </w:rPr>
            </w:pPr>
            <w:r w:rsidRPr="009D5B45">
              <w:rPr>
                <w:rFonts w:ascii="Trebuchet MS" w:hAnsi="Trebuchet MS" w:cstheme="minorHAnsi"/>
                <w:sz w:val="22"/>
                <w:szCs w:val="22"/>
              </w:rPr>
              <w:t xml:space="preserve">Prin </w:t>
            </w:r>
            <w:proofErr w:type="spellStart"/>
            <w:r w:rsidRPr="009D5B45">
              <w:rPr>
                <w:rFonts w:ascii="Trebuchet MS" w:hAnsi="Trebuchet MS" w:cstheme="minorHAnsi"/>
                <w:sz w:val="22"/>
                <w:szCs w:val="22"/>
              </w:rPr>
              <w:t>intermediul</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persoanelor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fizice</w:t>
            </w:r>
            <w:proofErr w:type="spellEnd"/>
            <w:r w:rsidRPr="009D5B45">
              <w:rPr>
                <w:rFonts w:ascii="Trebuchet MS" w:hAnsi="Trebuchet MS" w:cstheme="minorHAnsi"/>
                <w:sz w:val="22"/>
                <w:szCs w:val="22"/>
              </w:rPr>
              <w:t xml:space="preserve"> care detin </w:t>
            </w:r>
            <w:proofErr w:type="spellStart"/>
            <w:r w:rsidRPr="009D5B45">
              <w:rPr>
                <w:rFonts w:ascii="Trebuchet MS" w:hAnsi="Trebuchet MS" w:cstheme="minorHAnsi"/>
                <w:sz w:val="22"/>
                <w:szCs w:val="22"/>
              </w:rPr>
              <w:t>calitatea</w:t>
            </w:r>
            <w:proofErr w:type="spellEnd"/>
            <w:r w:rsidRPr="009D5B45">
              <w:rPr>
                <w:rFonts w:ascii="Trebuchet MS" w:hAnsi="Trebuchet MS" w:cstheme="minorHAnsi"/>
                <w:sz w:val="22"/>
                <w:szCs w:val="22"/>
              </w:rPr>
              <w:t xml:space="preserve"> de </w:t>
            </w:r>
            <w:proofErr w:type="spellStart"/>
            <w:r w:rsidRPr="009D5B45">
              <w:rPr>
                <w:rFonts w:ascii="Trebuchet MS" w:hAnsi="Trebuchet MS" w:cstheme="minorHAnsi"/>
                <w:sz w:val="22"/>
                <w:szCs w:val="22"/>
              </w:rPr>
              <w:t>asociati</w:t>
            </w:r>
            <w:proofErr w:type="spellEnd"/>
            <w:r w:rsidRPr="009D5B45">
              <w:rPr>
                <w:rFonts w:ascii="Trebuchet MS" w:hAnsi="Trebuchet MS" w:cstheme="minorHAnsi"/>
                <w:sz w:val="22"/>
                <w:szCs w:val="22"/>
              </w:rPr>
              <w:t>/</w:t>
            </w:r>
            <w:proofErr w:type="spellStart"/>
            <w:r w:rsidRPr="009D5B45">
              <w:rPr>
                <w:rFonts w:ascii="Trebuchet MS" w:hAnsi="Trebuchet MS" w:cstheme="minorHAnsi"/>
                <w:sz w:val="22"/>
                <w:szCs w:val="22"/>
              </w:rPr>
              <w:t>actionari</w:t>
            </w:r>
            <w:proofErr w:type="spellEnd"/>
            <w:r w:rsidRPr="009D5B45">
              <w:rPr>
                <w:rFonts w:ascii="Trebuchet MS" w:hAnsi="Trebuchet MS" w:cstheme="minorHAnsi"/>
                <w:sz w:val="22"/>
                <w:szCs w:val="22"/>
              </w:rPr>
              <w:t xml:space="preserve"> in </w:t>
            </w:r>
            <w:proofErr w:type="spellStart"/>
            <w:r w:rsidRPr="009D5B45">
              <w:rPr>
                <w:rFonts w:ascii="Trebuchet MS" w:hAnsi="Trebuchet MS" w:cstheme="minorHAnsi"/>
                <w:sz w:val="22"/>
                <w:szCs w:val="22"/>
              </w:rPr>
              <w:t>cadrul</w:t>
            </w:r>
            <w:proofErr w:type="spellEnd"/>
            <w:r w:rsidRPr="009D5B45">
              <w:rPr>
                <w:rFonts w:ascii="Trebuchet MS" w:hAnsi="Trebuchet MS" w:cstheme="minorHAnsi"/>
                <w:sz w:val="22"/>
                <w:szCs w:val="22"/>
              </w:rPr>
              <w:t xml:space="preserve"> a </w:t>
            </w:r>
            <w:proofErr w:type="spellStart"/>
            <w:r w:rsidRPr="009D5B45">
              <w:rPr>
                <w:rFonts w:ascii="Trebuchet MS" w:hAnsi="Trebuchet MS" w:cstheme="minorHAnsi"/>
                <w:sz w:val="22"/>
                <w:szCs w:val="22"/>
              </w:rPr>
              <w:t>doua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sau</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mai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multor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intreprinderi</w:t>
            </w:r>
            <w:proofErr w:type="spellEnd"/>
            <w:r w:rsidRPr="009D5B45">
              <w:rPr>
                <w:rFonts w:ascii="Trebuchet MS" w:hAnsi="Trebuchet MS" w:cstheme="minorHAnsi"/>
                <w:sz w:val="22"/>
                <w:szCs w:val="22"/>
              </w:rPr>
              <w:t xml:space="preserve">, nu se </w:t>
            </w:r>
            <w:proofErr w:type="spellStart"/>
            <w:r w:rsidRPr="009D5B45">
              <w:rPr>
                <w:rFonts w:ascii="Trebuchet MS" w:hAnsi="Trebuchet MS" w:cstheme="minorHAnsi"/>
                <w:sz w:val="22"/>
                <w:szCs w:val="22"/>
              </w:rPr>
              <w:t>va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realiza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calculul</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pentru</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intreprinderi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partenere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si</w:t>
            </w:r>
            <w:proofErr w:type="spellEnd"/>
            <w:r w:rsidRPr="009D5B45">
              <w:rPr>
                <w:rFonts w:ascii="Trebuchet MS" w:hAnsi="Trebuchet MS" w:cstheme="minorHAnsi"/>
                <w:sz w:val="22"/>
                <w:szCs w:val="22"/>
              </w:rPr>
              <w:t xml:space="preserve"> nu se </w:t>
            </w:r>
            <w:proofErr w:type="spellStart"/>
            <w:r w:rsidRPr="009D5B45">
              <w:rPr>
                <w:rFonts w:ascii="Trebuchet MS" w:hAnsi="Trebuchet MS" w:cstheme="minorHAnsi"/>
                <w:sz w:val="22"/>
                <w:szCs w:val="22"/>
              </w:rPr>
              <w:t>va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intocmi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fisa</w:t>
            </w:r>
            <w:proofErr w:type="spellEnd"/>
            <w:r w:rsidRPr="009D5B45">
              <w:rPr>
                <w:rFonts w:ascii="Trebuchet MS" w:hAnsi="Trebuchet MS" w:cstheme="minorHAnsi"/>
                <w:sz w:val="22"/>
                <w:szCs w:val="22"/>
              </w:rPr>
              <w:t xml:space="preserve"> de </w:t>
            </w:r>
            <w:proofErr w:type="spellStart"/>
            <w:r w:rsidRPr="009D5B45">
              <w:rPr>
                <w:rFonts w:ascii="Trebuchet MS" w:hAnsi="Trebuchet MS" w:cstheme="minorHAnsi"/>
                <w:sz w:val="22"/>
                <w:szCs w:val="22"/>
              </w:rPr>
              <w:t>parteneriat</w:t>
            </w:r>
            <w:proofErr w:type="spellEnd"/>
            <w:r w:rsidRPr="009D5B45">
              <w:rPr>
                <w:rFonts w:ascii="Trebuchet MS" w:hAnsi="Trebuchet MS" w:cstheme="minorHAnsi"/>
                <w:sz w:val="22"/>
                <w:szCs w:val="22"/>
              </w:rPr>
              <w:t xml:space="preserve"> conform </w:t>
            </w:r>
            <w:proofErr w:type="spellStart"/>
            <w:r w:rsidRPr="009D5B45">
              <w:rPr>
                <w:rFonts w:ascii="Trebuchet MS" w:hAnsi="Trebuchet MS" w:cstheme="minorHAnsi"/>
                <w:sz w:val="22"/>
                <w:szCs w:val="22"/>
              </w:rPr>
              <w:t>prevederilor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Legii</w:t>
            </w:r>
            <w:proofErr w:type="spellEnd"/>
            <w:r w:rsidRPr="009D5B45">
              <w:rPr>
                <w:rFonts w:ascii="Trebuchet MS" w:hAnsi="Trebuchet MS" w:cstheme="minorHAnsi"/>
                <w:sz w:val="22"/>
                <w:szCs w:val="22"/>
              </w:rPr>
              <w:t xml:space="preserve"> 346/2003 </w:t>
            </w:r>
            <w:proofErr w:type="spellStart"/>
            <w:r w:rsidRPr="009D5B45">
              <w:rPr>
                <w:rFonts w:ascii="Trebuchet MS" w:hAnsi="Trebuchet MS" w:cstheme="minorHAnsi"/>
                <w:sz w:val="22"/>
                <w:szCs w:val="22"/>
              </w:rPr>
              <w:t>si</w:t>
            </w:r>
            <w:proofErr w:type="spellEnd"/>
            <w:r w:rsidRPr="009D5B45">
              <w:rPr>
                <w:rFonts w:ascii="Trebuchet MS" w:hAnsi="Trebuchet MS" w:cstheme="minorHAnsi"/>
                <w:sz w:val="22"/>
                <w:szCs w:val="22"/>
              </w:rPr>
              <w:t xml:space="preserve"> a </w:t>
            </w:r>
            <w:proofErr w:type="spellStart"/>
            <w:r w:rsidRPr="009D5B45">
              <w:rPr>
                <w:rFonts w:ascii="Trebuchet MS" w:hAnsi="Trebuchet MS" w:cstheme="minorHAnsi"/>
                <w:sz w:val="22"/>
                <w:szCs w:val="22"/>
              </w:rPr>
              <w:t>Recomandarilor</w:t>
            </w:r>
            <w:proofErr w:type="spellEnd"/>
            <w:r w:rsidRPr="009D5B45">
              <w:rPr>
                <w:rFonts w:ascii="Trebuchet MS" w:hAnsi="Trebuchet MS" w:cstheme="minorHAnsi"/>
                <w:sz w:val="22"/>
                <w:szCs w:val="22"/>
              </w:rPr>
              <w:t xml:space="preserve"> CE- </w:t>
            </w:r>
            <w:proofErr w:type="spellStart"/>
            <w:r w:rsidRPr="009D5B45">
              <w:rPr>
                <w:rFonts w:ascii="Trebuchet MS" w:hAnsi="Trebuchet MS" w:cstheme="minorHAnsi"/>
                <w:sz w:val="22"/>
                <w:szCs w:val="22"/>
              </w:rPr>
              <w:t>modelul</w:t>
            </w:r>
            <w:proofErr w:type="spellEnd"/>
            <w:r w:rsidRPr="009D5B45">
              <w:rPr>
                <w:rFonts w:ascii="Trebuchet MS" w:hAnsi="Trebuchet MS" w:cstheme="minorHAnsi"/>
                <w:sz w:val="22"/>
                <w:szCs w:val="22"/>
              </w:rPr>
              <w:t xml:space="preserve"> de </w:t>
            </w:r>
            <w:proofErr w:type="spellStart"/>
            <w:r w:rsidRPr="009D5B45">
              <w:rPr>
                <w:rFonts w:ascii="Trebuchet MS" w:hAnsi="Trebuchet MS" w:cstheme="minorHAnsi"/>
                <w:sz w:val="22"/>
                <w:szCs w:val="22"/>
              </w:rPr>
              <w:t>calcul</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prezentat</w:t>
            </w:r>
            <w:proofErr w:type="spellEnd"/>
            <w:r w:rsidRPr="009D5B45">
              <w:rPr>
                <w:rFonts w:ascii="Trebuchet MS" w:hAnsi="Trebuchet MS" w:cstheme="minorHAnsi"/>
                <w:sz w:val="22"/>
                <w:szCs w:val="22"/>
              </w:rPr>
              <w:t xml:space="preserve"> in </w:t>
            </w:r>
            <w:proofErr w:type="spellStart"/>
            <w:r w:rsidRPr="009D5B45">
              <w:rPr>
                <w:rFonts w:ascii="Trebuchet MS" w:hAnsi="Trebuchet MS" w:cstheme="minorHAnsi"/>
                <w:sz w:val="22"/>
                <w:szCs w:val="22"/>
              </w:rPr>
              <w:t>Ghidul</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pentru</w:t>
            </w:r>
            <w:proofErr w:type="spellEnd"/>
            <w:r w:rsidRPr="009D5B45">
              <w:rPr>
                <w:rFonts w:ascii="Trebuchet MS" w:hAnsi="Trebuchet MS" w:cstheme="minorHAnsi"/>
                <w:sz w:val="22"/>
                <w:szCs w:val="22"/>
              </w:rPr>
              <w:t xml:space="preserve"> IMM-</w:t>
            </w:r>
            <w:proofErr w:type="spellStart"/>
            <w:r w:rsidRPr="009D5B45">
              <w:rPr>
                <w:rFonts w:ascii="Trebuchet MS" w:hAnsi="Trebuchet MS" w:cstheme="minorHAnsi"/>
                <w:sz w:val="22"/>
                <w:szCs w:val="22"/>
              </w:rPr>
              <w:t>uri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pentru</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persoane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juridice</w:t>
            </w:r>
            <w:proofErr w:type="spellEnd"/>
            <w:r w:rsidRPr="009D5B45">
              <w:rPr>
                <w:rFonts w:ascii="Trebuchet MS" w:hAnsi="Trebuchet MS" w:cstheme="minorHAnsi"/>
                <w:sz w:val="22"/>
                <w:szCs w:val="22"/>
              </w:rPr>
              <w:t>.</w:t>
            </w:r>
          </w:p>
          <w:p w14:paraId="5DB70B09" w14:textId="77777777" w:rsidR="007E23BF" w:rsidRPr="009D5B45" w:rsidRDefault="007E23BF" w:rsidP="00955483">
            <w:pPr>
              <w:jc w:val="both"/>
              <w:rPr>
                <w:rFonts w:ascii="Trebuchet MS" w:hAnsi="Trebuchet MS" w:cstheme="minorHAnsi"/>
              </w:rPr>
            </w:pPr>
          </w:p>
          <w:p w14:paraId="522F3A93" w14:textId="77777777" w:rsidR="007E23BF" w:rsidRPr="009D5B45" w:rsidRDefault="007E23BF" w:rsidP="00955483">
            <w:pPr>
              <w:jc w:val="both"/>
              <w:rPr>
                <w:rFonts w:ascii="Trebuchet MS" w:hAnsi="Trebuchet MS" w:cstheme="minorHAnsi"/>
                <w:b/>
              </w:rPr>
            </w:pPr>
            <w:r w:rsidRPr="009D5B45">
              <w:rPr>
                <w:rFonts w:ascii="Trebuchet MS" w:hAnsi="Trebuchet MS" w:cstheme="minorHAnsi"/>
                <w:sz w:val="22"/>
                <w:szCs w:val="22"/>
              </w:rPr>
              <w:t xml:space="preserve">Prin </w:t>
            </w:r>
            <w:proofErr w:type="spellStart"/>
            <w:r w:rsidRPr="009D5B45">
              <w:rPr>
                <w:rFonts w:ascii="Trebuchet MS" w:hAnsi="Trebuchet MS" w:cstheme="minorHAnsi"/>
                <w:sz w:val="22"/>
                <w:szCs w:val="22"/>
              </w:rPr>
              <w:t>intermediul</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persoanelor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fizice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asociati</w:t>
            </w:r>
            <w:proofErr w:type="spellEnd"/>
            <w:r w:rsidRPr="009D5B45">
              <w:rPr>
                <w:rFonts w:ascii="Trebuchet MS" w:hAnsi="Trebuchet MS" w:cstheme="minorHAnsi"/>
                <w:sz w:val="22"/>
                <w:szCs w:val="22"/>
              </w:rPr>
              <w:t>/</w:t>
            </w:r>
            <w:proofErr w:type="spellStart"/>
            <w:r w:rsidRPr="009D5B45">
              <w:rPr>
                <w:rFonts w:ascii="Trebuchet MS" w:hAnsi="Trebuchet MS" w:cstheme="minorHAnsi"/>
                <w:sz w:val="22"/>
                <w:szCs w:val="22"/>
              </w:rPr>
              <w:t>actionari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intreprinderile</w:t>
            </w:r>
            <w:proofErr w:type="spellEnd"/>
            <w:r w:rsidRPr="009D5B45">
              <w:rPr>
                <w:rFonts w:ascii="Trebuchet MS" w:hAnsi="Trebuchet MS" w:cstheme="minorHAnsi"/>
                <w:sz w:val="22"/>
                <w:szCs w:val="22"/>
              </w:rPr>
              <w:t xml:space="preserve"> pot fi </w:t>
            </w:r>
            <w:proofErr w:type="spellStart"/>
            <w:r w:rsidRPr="009D5B45">
              <w:rPr>
                <w:rFonts w:ascii="Trebuchet MS" w:hAnsi="Trebuchet MS" w:cstheme="minorHAnsi"/>
                <w:sz w:val="22"/>
                <w:szCs w:val="22"/>
              </w:rPr>
              <w:t>numai</w:t>
            </w:r>
            <w:proofErr w:type="spellEnd"/>
            <w:r w:rsidRPr="009D5B45">
              <w:rPr>
                <w:rFonts w:ascii="Trebuchet MS" w:hAnsi="Trebuchet MS" w:cstheme="minorHAnsi"/>
                <w:sz w:val="22"/>
                <w:szCs w:val="22"/>
              </w:rPr>
              <w:t xml:space="preserve"> “legate” </w:t>
            </w:r>
            <w:proofErr w:type="spellStart"/>
            <w:r w:rsidRPr="009D5B45">
              <w:rPr>
                <w:rFonts w:ascii="Trebuchet MS" w:hAnsi="Trebuchet MS" w:cstheme="minorHAnsi"/>
                <w:b/>
                <w:sz w:val="22"/>
                <w:szCs w:val="22"/>
              </w:rPr>
              <w:t>numai</w:t>
            </w:r>
            <w:proofErr w:type="spellEnd"/>
            <w:r w:rsidRPr="009D5B45">
              <w:rPr>
                <w:rFonts w:ascii="Trebuchet MS" w:hAnsi="Trebuchet MS" w:cstheme="minorHAnsi"/>
                <w:b/>
                <w:sz w:val="22"/>
                <w:szCs w:val="22"/>
              </w:rPr>
              <w:t xml:space="preserve"> in </w:t>
            </w:r>
            <w:proofErr w:type="spellStart"/>
            <w:r w:rsidRPr="009D5B45">
              <w:rPr>
                <w:rFonts w:ascii="Trebuchet MS" w:hAnsi="Trebuchet MS" w:cstheme="minorHAnsi"/>
                <w:b/>
                <w:sz w:val="22"/>
                <w:szCs w:val="22"/>
              </w:rPr>
              <w:t>situatiile</w:t>
            </w:r>
            <w:proofErr w:type="spellEnd"/>
            <w:r w:rsidRPr="009D5B45">
              <w:rPr>
                <w:rFonts w:ascii="Trebuchet MS" w:hAnsi="Trebuchet MS" w:cstheme="minorHAnsi"/>
                <w:b/>
                <w:sz w:val="22"/>
                <w:szCs w:val="22"/>
              </w:rPr>
              <w:t xml:space="preserve"> in care </w:t>
            </w:r>
            <w:proofErr w:type="spellStart"/>
            <w:r w:rsidRPr="009D5B45">
              <w:rPr>
                <w:rFonts w:ascii="Trebuchet MS" w:hAnsi="Trebuchet MS" w:cstheme="minorHAnsi"/>
                <w:b/>
                <w:sz w:val="22"/>
                <w:szCs w:val="22"/>
              </w:rPr>
              <w:t>intreprinderile</w:t>
            </w:r>
            <w:proofErr w:type="spellEnd"/>
            <w:r w:rsidRPr="009D5B45">
              <w:rPr>
                <w:rFonts w:ascii="Trebuchet MS" w:hAnsi="Trebuchet MS" w:cstheme="minorHAnsi"/>
                <w:b/>
                <w:sz w:val="22"/>
                <w:szCs w:val="22"/>
              </w:rPr>
              <w:t xml:space="preserve"> respective </w:t>
            </w:r>
            <w:proofErr w:type="spellStart"/>
            <w:r w:rsidRPr="009D5B45">
              <w:rPr>
                <w:rFonts w:ascii="Trebuchet MS" w:hAnsi="Trebuchet MS" w:cstheme="minorHAnsi"/>
                <w:b/>
                <w:sz w:val="22"/>
                <w:szCs w:val="22"/>
              </w:rPr>
              <w:t>activeaza</w:t>
            </w:r>
            <w:proofErr w:type="spellEnd"/>
            <w:r w:rsidRPr="009D5B45">
              <w:rPr>
                <w:rFonts w:ascii="Trebuchet MS" w:hAnsi="Trebuchet MS" w:cstheme="minorHAnsi"/>
                <w:b/>
                <w:sz w:val="22"/>
                <w:szCs w:val="22"/>
              </w:rPr>
              <w:t xml:space="preserve"> pe </w:t>
            </w:r>
            <w:proofErr w:type="spellStart"/>
            <w:r w:rsidRPr="009D5B45">
              <w:rPr>
                <w:rFonts w:ascii="Trebuchet MS" w:hAnsi="Trebuchet MS" w:cstheme="minorHAnsi"/>
                <w:b/>
                <w:sz w:val="22"/>
                <w:szCs w:val="22"/>
              </w:rPr>
              <w:t>piata</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relevanta</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aceiasi</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piata</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sau</w:t>
            </w:r>
            <w:proofErr w:type="spellEnd"/>
            <w:r w:rsidRPr="009D5B45">
              <w:rPr>
                <w:rFonts w:ascii="Trebuchet MS" w:hAnsi="Trebuchet MS" w:cstheme="minorHAnsi"/>
                <w:b/>
                <w:sz w:val="22"/>
                <w:szCs w:val="22"/>
              </w:rPr>
              <w:t xml:space="preserve"> pe </w:t>
            </w:r>
            <w:proofErr w:type="spellStart"/>
            <w:r w:rsidRPr="009D5B45">
              <w:rPr>
                <w:rFonts w:ascii="Trebuchet MS" w:hAnsi="Trebuchet MS" w:cstheme="minorHAnsi"/>
                <w:b/>
                <w:sz w:val="22"/>
                <w:szCs w:val="22"/>
              </w:rPr>
              <w:t>piete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adiacente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amonte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si</w:t>
            </w:r>
            <w:proofErr w:type="spellEnd"/>
            <w:r w:rsidRPr="009D5B45">
              <w:rPr>
                <w:rFonts w:ascii="Trebuchet MS" w:hAnsi="Trebuchet MS" w:cstheme="minorHAnsi"/>
                <w:b/>
                <w:sz w:val="22"/>
                <w:szCs w:val="22"/>
              </w:rPr>
              <w:t>/</w:t>
            </w:r>
            <w:proofErr w:type="spellStart"/>
            <w:r w:rsidRPr="009D5B45">
              <w:rPr>
                <w:rFonts w:ascii="Trebuchet MS" w:hAnsi="Trebuchet MS" w:cstheme="minorHAnsi"/>
                <w:b/>
                <w:sz w:val="22"/>
                <w:szCs w:val="22"/>
              </w:rPr>
              <w:t>sau</w:t>
            </w:r>
            <w:proofErr w:type="spellEnd"/>
            <w:r w:rsidRPr="009D5B45">
              <w:rPr>
                <w:rFonts w:ascii="Trebuchet MS" w:hAnsi="Trebuchet MS" w:cstheme="minorHAnsi"/>
                <w:b/>
                <w:sz w:val="22"/>
                <w:szCs w:val="22"/>
              </w:rPr>
              <w:t xml:space="preserve"> aval). </w:t>
            </w:r>
          </w:p>
          <w:p w14:paraId="78E6FF3A" w14:textId="77777777" w:rsidR="007E23BF" w:rsidRPr="009D5B45" w:rsidRDefault="007E23BF" w:rsidP="00955483">
            <w:pPr>
              <w:jc w:val="both"/>
              <w:rPr>
                <w:rFonts w:ascii="Trebuchet MS" w:hAnsi="Trebuchet MS" w:cstheme="minorHAnsi"/>
              </w:rPr>
            </w:pPr>
            <w:r w:rsidRPr="009D5B45">
              <w:rPr>
                <w:rFonts w:ascii="Trebuchet MS" w:hAnsi="Trebuchet MS" w:cstheme="minorHAnsi"/>
                <w:sz w:val="22"/>
                <w:szCs w:val="22"/>
              </w:rPr>
              <w:t xml:space="preserve">Daca o </w:t>
            </w:r>
            <w:proofErr w:type="spellStart"/>
            <w:r w:rsidRPr="009D5B45">
              <w:rPr>
                <w:rFonts w:ascii="Trebuchet MS" w:hAnsi="Trebuchet MS" w:cstheme="minorHAnsi"/>
                <w:sz w:val="22"/>
                <w:szCs w:val="22"/>
              </w:rPr>
              <w:t>microintreprindere</w:t>
            </w:r>
            <w:proofErr w:type="spellEnd"/>
            <w:r w:rsidRPr="009D5B45">
              <w:rPr>
                <w:rFonts w:ascii="Trebuchet MS" w:hAnsi="Trebuchet MS" w:cstheme="minorHAnsi"/>
                <w:sz w:val="22"/>
                <w:szCs w:val="22"/>
              </w:rPr>
              <w:t xml:space="preserve"> A, </w:t>
            </w:r>
            <w:proofErr w:type="spellStart"/>
            <w:r w:rsidRPr="009D5B45">
              <w:rPr>
                <w:rFonts w:ascii="Trebuchet MS" w:hAnsi="Trebuchet MS" w:cstheme="minorHAnsi"/>
                <w:sz w:val="22"/>
                <w:szCs w:val="22"/>
              </w:rPr>
              <w:t>este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legata</w:t>
            </w:r>
            <w:proofErr w:type="spellEnd"/>
            <w:r w:rsidRPr="009D5B45">
              <w:rPr>
                <w:rFonts w:ascii="Trebuchet MS" w:hAnsi="Trebuchet MS" w:cstheme="minorHAnsi"/>
                <w:sz w:val="22"/>
                <w:szCs w:val="22"/>
              </w:rPr>
              <w:t xml:space="preserve"> cu o </w:t>
            </w:r>
            <w:proofErr w:type="spellStart"/>
            <w:r w:rsidRPr="009D5B45">
              <w:rPr>
                <w:rFonts w:ascii="Trebuchet MS" w:hAnsi="Trebuchet MS" w:cstheme="minorHAnsi"/>
                <w:sz w:val="22"/>
                <w:szCs w:val="22"/>
              </w:rPr>
              <w:t>alta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intreprindere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mijolocie</w:t>
            </w:r>
            <w:proofErr w:type="spellEnd"/>
            <w:r w:rsidRPr="009D5B45">
              <w:rPr>
                <w:rFonts w:ascii="Trebuchet MS" w:hAnsi="Trebuchet MS" w:cstheme="minorHAnsi"/>
                <w:sz w:val="22"/>
                <w:szCs w:val="22"/>
              </w:rPr>
              <w:t xml:space="preserve">, B, </w:t>
            </w:r>
            <w:proofErr w:type="spellStart"/>
            <w:r w:rsidRPr="009D5B45">
              <w:rPr>
                <w:rFonts w:ascii="Trebuchet MS" w:hAnsi="Trebuchet MS" w:cstheme="minorHAnsi"/>
                <w:sz w:val="22"/>
                <w:szCs w:val="22"/>
              </w:rPr>
              <w:t>pentru</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incadrarea</w:t>
            </w:r>
            <w:proofErr w:type="spellEnd"/>
            <w:r w:rsidRPr="009D5B45">
              <w:rPr>
                <w:rFonts w:ascii="Trebuchet MS" w:hAnsi="Trebuchet MS" w:cstheme="minorHAnsi"/>
                <w:sz w:val="22"/>
                <w:szCs w:val="22"/>
              </w:rPr>
              <w:t xml:space="preserve"> in </w:t>
            </w:r>
            <w:proofErr w:type="spellStart"/>
            <w:r w:rsidRPr="009D5B45">
              <w:rPr>
                <w:rFonts w:ascii="Trebuchet MS" w:hAnsi="Trebuchet MS" w:cstheme="minorHAnsi"/>
                <w:sz w:val="22"/>
                <w:szCs w:val="22"/>
              </w:rPr>
              <w:t>categoria</w:t>
            </w:r>
            <w:proofErr w:type="spellEnd"/>
            <w:r w:rsidRPr="009D5B45">
              <w:rPr>
                <w:rFonts w:ascii="Trebuchet MS" w:hAnsi="Trebuchet MS" w:cstheme="minorHAnsi"/>
                <w:sz w:val="22"/>
                <w:szCs w:val="22"/>
              </w:rPr>
              <w:t xml:space="preserve"> de </w:t>
            </w:r>
            <w:proofErr w:type="spellStart"/>
            <w:r w:rsidRPr="009D5B45">
              <w:rPr>
                <w:rFonts w:ascii="Trebuchet MS" w:hAnsi="Trebuchet MS" w:cstheme="minorHAnsi"/>
                <w:sz w:val="22"/>
                <w:szCs w:val="22"/>
              </w:rPr>
              <w:t>întreprindere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mică</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mijlocie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sau</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microîntreprindere</w:t>
            </w:r>
            <w:proofErr w:type="spellEnd"/>
            <w:r w:rsidRPr="009D5B45">
              <w:rPr>
                <w:rFonts w:ascii="Trebuchet MS" w:hAnsi="Trebuchet MS" w:cstheme="minorHAnsi"/>
                <w:sz w:val="22"/>
                <w:szCs w:val="22"/>
              </w:rPr>
              <w:t xml:space="preserve"> se </w:t>
            </w:r>
            <w:proofErr w:type="spellStart"/>
            <w:r w:rsidRPr="009D5B45">
              <w:rPr>
                <w:rFonts w:ascii="Trebuchet MS" w:hAnsi="Trebuchet MS" w:cstheme="minorHAnsi"/>
                <w:sz w:val="22"/>
                <w:szCs w:val="22"/>
              </w:rPr>
              <w:t>vor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analiza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situatiile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financiare</w:t>
            </w:r>
            <w:proofErr w:type="spellEnd"/>
            <w:r w:rsidRPr="009D5B45">
              <w:rPr>
                <w:rFonts w:ascii="Trebuchet MS" w:hAnsi="Trebuchet MS" w:cstheme="minorHAnsi"/>
                <w:sz w:val="22"/>
                <w:szCs w:val="22"/>
              </w:rPr>
              <w:t xml:space="preserve"> ale </w:t>
            </w:r>
            <w:proofErr w:type="spellStart"/>
            <w:r w:rsidRPr="009D5B45">
              <w:rPr>
                <w:rFonts w:ascii="Trebuchet MS" w:hAnsi="Trebuchet MS" w:cstheme="minorHAnsi"/>
                <w:sz w:val="22"/>
                <w:szCs w:val="22"/>
              </w:rPr>
              <w:t>firmei</w:t>
            </w:r>
            <w:proofErr w:type="spellEnd"/>
            <w:r w:rsidRPr="009D5B45">
              <w:rPr>
                <w:rFonts w:ascii="Trebuchet MS" w:hAnsi="Trebuchet MS" w:cstheme="minorHAnsi"/>
                <w:sz w:val="22"/>
                <w:szCs w:val="22"/>
              </w:rPr>
              <w:t xml:space="preserve"> legate, </w:t>
            </w:r>
            <w:proofErr w:type="spellStart"/>
            <w:r w:rsidRPr="009D5B45">
              <w:rPr>
                <w:rFonts w:ascii="Trebuchet MS" w:hAnsi="Trebuchet MS" w:cstheme="minorHAnsi"/>
                <w:sz w:val="22"/>
                <w:szCs w:val="22"/>
              </w:rPr>
              <w:t>aferente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anilor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anteriori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depunerii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proiectului</w:t>
            </w:r>
            <w:proofErr w:type="spellEnd"/>
            <w:r w:rsidRPr="009D5B45">
              <w:rPr>
                <w:rFonts w:ascii="Trebuchet MS" w:hAnsi="Trebuchet MS" w:cstheme="minorHAnsi"/>
                <w:sz w:val="22"/>
                <w:szCs w:val="22"/>
              </w:rPr>
              <w:t xml:space="preserve">. In </w:t>
            </w:r>
            <w:proofErr w:type="spellStart"/>
            <w:r w:rsidRPr="009D5B45">
              <w:rPr>
                <w:rFonts w:ascii="Trebuchet MS" w:hAnsi="Trebuchet MS" w:cstheme="minorHAnsi"/>
                <w:sz w:val="22"/>
                <w:szCs w:val="22"/>
              </w:rPr>
              <w:t>urma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lastRenderedPageBreak/>
              <w:t>calculului</w:t>
            </w:r>
            <w:proofErr w:type="spellEnd"/>
            <w:r w:rsidRPr="009D5B45">
              <w:rPr>
                <w:rFonts w:ascii="Trebuchet MS" w:hAnsi="Trebuchet MS" w:cstheme="minorHAnsi"/>
                <w:sz w:val="22"/>
                <w:szCs w:val="22"/>
              </w:rPr>
              <w:t xml:space="preserve"> se </w:t>
            </w:r>
            <w:proofErr w:type="spellStart"/>
            <w:r w:rsidRPr="009D5B45">
              <w:rPr>
                <w:rFonts w:ascii="Trebuchet MS" w:hAnsi="Trebuchet MS" w:cstheme="minorHAnsi"/>
                <w:sz w:val="22"/>
                <w:szCs w:val="22"/>
              </w:rPr>
              <w:t>va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verifica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daca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aceste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plafoane</w:t>
            </w:r>
            <w:proofErr w:type="spellEnd"/>
            <w:r w:rsidRPr="009D5B45">
              <w:rPr>
                <w:rFonts w:ascii="Trebuchet MS" w:hAnsi="Trebuchet MS" w:cstheme="minorHAnsi"/>
                <w:sz w:val="22"/>
                <w:szCs w:val="22"/>
              </w:rPr>
              <w:t xml:space="preserve"> au </w:t>
            </w:r>
            <w:proofErr w:type="spellStart"/>
            <w:r w:rsidRPr="009D5B45">
              <w:rPr>
                <w:rFonts w:ascii="Trebuchet MS" w:hAnsi="Trebuchet MS" w:cstheme="minorHAnsi"/>
                <w:sz w:val="22"/>
                <w:szCs w:val="22"/>
              </w:rPr>
              <w:t>fost</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depasite</w:t>
            </w:r>
            <w:proofErr w:type="spellEnd"/>
            <w:r w:rsidRPr="009D5B45">
              <w:rPr>
                <w:rFonts w:ascii="Trebuchet MS" w:hAnsi="Trebuchet MS" w:cstheme="minorHAnsi"/>
                <w:sz w:val="22"/>
                <w:szCs w:val="22"/>
              </w:rPr>
              <w:t xml:space="preserve"> de </w:t>
            </w:r>
            <w:proofErr w:type="spellStart"/>
            <w:r w:rsidRPr="009D5B45">
              <w:rPr>
                <w:rFonts w:ascii="Trebuchet MS" w:hAnsi="Trebuchet MS" w:cstheme="minorHAnsi"/>
                <w:sz w:val="22"/>
                <w:szCs w:val="22"/>
              </w:rPr>
              <w:t>firma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legată</w:t>
            </w:r>
            <w:proofErr w:type="spellEnd"/>
            <w:r w:rsidRPr="009D5B45">
              <w:rPr>
                <w:rFonts w:ascii="Trebuchet MS" w:hAnsi="Trebuchet MS" w:cstheme="minorHAnsi"/>
                <w:sz w:val="22"/>
                <w:szCs w:val="22"/>
              </w:rPr>
              <w:t xml:space="preserve"> (B) in </w:t>
            </w:r>
            <w:proofErr w:type="spellStart"/>
            <w:r w:rsidRPr="009D5B45">
              <w:rPr>
                <w:rFonts w:ascii="Trebuchet MS" w:hAnsi="Trebuchet MS" w:cstheme="minorHAnsi"/>
                <w:sz w:val="22"/>
                <w:szCs w:val="22"/>
              </w:rPr>
              <w:t>două</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exerciţii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financiare</w:t>
            </w:r>
            <w:proofErr w:type="spellEnd"/>
            <w:r w:rsidRPr="009D5B45">
              <w:rPr>
                <w:rFonts w:ascii="Trebuchet MS" w:hAnsi="Trebuchet MS" w:cstheme="minorHAnsi"/>
                <w:sz w:val="22"/>
                <w:szCs w:val="22"/>
              </w:rPr>
              <w:t xml:space="preserve"> consecutive, </w:t>
            </w:r>
            <w:proofErr w:type="spellStart"/>
            <w:r w:rsidRPr="009D5B45">
              <w:rPr>
                <w:rFonts w:ascii="Trebuchet MS" w:hAnsi="Trebuchet MS" w:cstheme="minorHAnsi"/>
                <w:sz w:val="22"/>
                <w:szCs w:val="22"/>
              </w:rPr>
              <w:t>iar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dacă</w:t>
            </w:r>
            <w:proofErr w:type="spellEnd"/>
            <w:r w:rsidRPr="009D5B45">
              <w:rPr>
                <w:rFonts w:ascii="Trebuchet MS" w:hAnsi="Trebuchet MS" w:cstheme="minorHAnsi"/>
                <w:sz w:val="22"/>
                <w:szCs w:val="22"/>
              </w:rPr>
              <w:t xml:space="preserve"> au </w:t>
            </w:r>
            <w:proofErr w:type="spellStart"/>
            <w:r w:rsidRPr="009D5B45">
              <w:rPr>
                <w:rFonts w:ascii="Trebuchet MS" w:hAnsi="Trebuchet MS" w:cstheme="minorHAnsi"/>
                <w:sz w:val="22"/>
                <w:szCs w:val="22"/>
              </w:rPr>
              <w:t>fost</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depasite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firma</w:t>
            </w:r>
            <w:proofErr w:type="spellEnd"/>
            <w:r w:rsidRPr="009D5B45">
              <w:rPr>
                <w:rFonts w:ascii="Trebuchet MS" w:hAnsi="Trebuchet MS" w:cstheme="minorHAnsi"/>
                <w:sz w:val="22"/>
                <w:szCs w:val="22"/>
              </w:rPr>
              <w:t xml:space="preserve"> A </w:t>
            </w:r>
            <w:proofErr w:type="spellStart"/>
            <w:r w:rsidRPr="009D5B45">
              <w:rPr>
                <w:rFonts w:ascii="Trebuchet MS" w:hAnsi="Trebuchet MS" w:cstheme="minorHAnsi"/>
                <w:sz w:val="22"/>
                <w:szCs w:val="22"/>
              </w:rPr>
              <w:t>va</w:t>
            </w:r>
            <w:proofErr w:type="spellEnd"/>
            <w:r w:rsidRPr="009D5B45">
              <w:rPr>
                <w:rFonts w:ascii="Trebuchet MS" w:hAnsi="Trebuchet MS" w:cstheme="minorHAnsi"/>
                <w:sz w:val="22"/>
                <w:szCs w:val="22"/>
              </w:rPr>
              <w:t xml:space="preserve"> fi </w:t>
            </w:r>
            <w:proofErr w:type="spellStart"/>
            <w:r w:rsidRPr="009D5B45">
              <w:rPr>
                <w:rFonts w:ascii="Trebuchet MS" w:hAnsi="Trebuchet MS" w:cstheme="minorHAnsi"/>
                <w:sz w:val="22"/>
                <w:szCs w:val="22"/>
              </w:rPr>
              <w:t>incadrata</w:t>
            </w:r>
            <w:proofErr w:type="spellEnd"/>
            <w:r w:rsidRPr="009D5B45">
              <w:rPr>
                <w:rFonts w:ascii="Trebuchet MS" w:hAnsi="Trebuchet MS" w:cstheme="minorHAnsi"/>
                <w:sz w:val="22"/>
                <w:szCs w:val="22"/>
              </w:rPr>
              <w:t xml:space="preserve"> in </w:t>
            </w:r>
            <w:proofErr w:type="spellStart"/>
            <w:r w:rsidRPr="009D5B45">
              <w:rPr>
                <w:rFonts w:ascii="Trebuchet MS" w:hAnsi="Trebuchet MS" w:cstheme="minorHAnsi"/>
                <w:sz w:val="22"/>
                <w:szCs w:val="22"/>
              </w:rPr>
              <w:t>aceeasi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categorie</w:t>
            </w:r>
            <w:proofErr w:type="spellEnd"/>
            <w:r w:rsidRPr="009D5B45">
              <w:rPr>
                <w:rFonts w:ascii="Trebuchet MS" w:hAnsi="Trebuchet MS" w:cstheme="minorHAnsi"/>
                <w:sz w:val="22"/>
                <w:szCs w:val="22"/>
              </w:rPr>
              <w:t xml:space="preserve"> cu </w:t>
            </w:r>
            <w:proofErr w:type="spellStart"/>
            <w:r w:rsidRPr="009D5B45">
              <w:rPr>
                <w:rFonts w:ascii="Trebuchet MS" w:hAnsi="Trebuchet MS" w:cstheme="minorHAnsi"/>
                <w:sz w:val="22"/>
                <w:szCs w:val="22"/>
              </w:rPr>
              <w:t>firma</w:t>
            </w:r>
            <w:proofErr w:type="spellEnd"/>
            <w:r w:rsidRPr="009D5B45">
              <w:rPr>
                <w:rFonts w:ascii="Trebuchet MS" w:hAnsi="Trebuchet MS" w:cstheme="minorHAnsi"/>
                <w:sz w:val="22"/>
                <w:szCs w:val="22"/>
              </w:rPr>
              <w:t xml:space="preserve"> B.</w:t>
            </w:r>
          </w:p>
          <w:p w14:paraId="50DA4E81" w14:textId="77777777" w:rsidR="007E23BF" w:rsidRPr="009D5B45" w:rsidRDefault="007E23BF" w:rsidP="00955483">
            <w:pPr>
              <w:jc w:val="both"/>
              <w:rPr>
                <w:rFonts w:ascii="Trebuchet MS" w:hAnsi="Trebuchet MS" w:cstheme="minorHAnsi"/>
              </w:rPr>
            </w:pPr>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Verificări</w:t>
            </w:r>
            <w:proofErr w:type="spellEnd"/>
            <w:r w:rsidRPr="009D5B45">
              <w:rPr>
                <w:rFonts w:ascii="Trebuchet MS" w:hAnsi="Trebuchet MS" w:cstheme="minorHAnsi"/>
                <w:sz w:val="22"/>
                <w:szCs w:val="22"/>
              </w:rPr>
              <w:t xml:space="preserve"> generale:</w:t>
            </w:r>
          </w:p>
          <w:p w14:paraId="62027D35" w14:textId="77777777" w:rsidR="007E23BF" w:rsidRPr="009D5B45" w:rsidRDefault="007E23BF" w:rsidP="00955483">
            <w:pPr>
              <w:jc w:val="both"/>
              <w:rPr>
                <w:rFonts w:ascii="Trebuchet MS" w:hAnsi="Trebuchet MS" w:cstheme="minorHAnsi"/>
              </w:rPr>
            </w:pPr>
            <w:proofErr w:type="spellStart"/>
            <w:r w:rsidRPr="009D5B45">
              <w:rPr>
                <w:rFonts w:ascii="Trebuchet MS" w:hAnsi="Trebuchet MS" w:cstheme="minorHAnsi"/>
                <w:sz w:val="22"/>
                <w:szCs w:val="22"/>
              </w:rPr>
              <w:t>Pentru</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veirificările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vizează</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firme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înființate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înainte</w:t>
            </w:r>
            <w:proofErr w:type="spellEnd"/>
            <w:r w:rsidRPr="009D5B45">
              <w:rPr>
                <w:rFonts w:ascii="Trebuchet MS" w:hAnsi="Trebuchet MS" w:cstheme="minorHAnsi"/>
                <w:sz w:val="22"/>
                <w:szCs w:val="22"/>
              </w:rPr>
              <w:t xml:space="preserve"> de </w:t>
            </w:r>
            <w:proofErr w:type="spellStart"/>
            <w:r w:rsidRPr="009D5B45">
              <w:rPr>
                <w:rFonts w:ascii="Trebuchet MS" w:hAnsi="Trebuchet MS" w:cstheme="minorHAnsi"/>
                <w:sz w:val="22"/>
                <w:szCs w:val="22"/>
              </w:rPr>
              <w:t>anul</w:t>
            </w:r>
            <w:proofErr w:type="spellEnd"/>
            <w:r w:rsidRPr="009D5B45">
              <w:rPr>
                <w:rFonts w:ascii="Trebuchet MS" w:hAnsi="Trebuchet MS" w:cstheme="minorHAnsi"/>
                <w:sz w:val="22"/>
                <w:szCs w:val="22"/>
              </w:rPr>
              <w:t xml:space="preserve"> 2000 se </w:t>
            </w:r>
            <w:proofErr w:type="spellStart"/>
            <w:r w:rsidRPr="009D5B45">
              <w:rPr>
                <w:rFonts w:ascii="Trebuchet MS" w:hAnsi="Trebuchet MS" w:cstheme="minorHAnsi"/>
                <w:sz w:val="22"/>
                <w:szCs w:val="22"/>
              </w:rPr>
              <w:t>vor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lua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în</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considerare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Numele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și</w:t>
            </w:r>
            <w:proofErr w:type="spellEnd"/>
            <w:r w:rsidRPr="009D5B45">
              <w:rPr>
                <w:rFonts w:ascii="Trebuchet MS" w:hAnsi="Trebuchet MS" w:cstheme="minorHAnsi"/>
                <w:sz w:val="22"/>
                <w:szCs w:val="22"/>
              </w:rPr>
              <w:t xml:space="preserve"> Data </w:t>
            </w:r>
            <w:proofErr w:type="spellStart"/>
            <w:r w:rsidRPr="009D5B45">
              <w:rPr>
                <w:rFonts w:ascii="Trebuchet MS" w:hAnsi="Trebuchet MS" w:cstheme="minorHAnsi"/>
                <w:sz w:val="22"/>
                <w:szCs w:val="22"/>
              </w:rPr>
              <w:t>Nașterii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persoanei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verificate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iar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pentru</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perioada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ulterioară</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anului</w:t>
            </w:r>
            <w:proofErr w:type="spellEnd"/>
            <w:r w:rsidRPr="009D5B45">
              <w:rPr>
                <w:rFonts w:ascii="Trebuchet MS" w:hAnsi="Trebuchet MS" w:cstheme="minorHAnsi"/>
                <w:sz w:val="22"/>
                <w:szCs w:val="22"/>
              </w:rPr>
              <w:t xml:space="preserve"> 2000, CNP –ul.</w:t>
            </w:r>
          </w:p>
          <w:p w14:paraId="148A4BFF" w14:textId="77777777" w:rsidR="007E23BF" w:rsidRPr="009D5B45" w:rsidRDefault="007E23BF" w:rsidP="00955483">
            <w:pPr>
              <w:autoSpaceDE w:val="0"/>
              <w:autoSpaceDN w:val="0"/>
              <w:adjustRightInd w:val="0"/>
              <w:jc w:val="both"/>
              <w:rPr>
                <w:rFonts w:ascii="Trebuchet MS" w:eastAsia="SimSun" w:hAnsi="Trebuchet MS" w:cstheme="minorHAnsi"/>
                <w:lang w:val="ro-RO" w:eastAsia="ro-RO"/>
              </w:rPr>
            </w:pPr>
            <w:r w:rsidRPr="009D5B45">
              <w:rPr>
                <w:rFonts w:ascii="Trebuchet MS" w:eastAsia="SimSun" w:hAnsi="Trebuchet MS" w:cstheme="minorHAnsi"/>
                <w:sz w:val="22"/>
                <w:szCs w:val="22"/>
                <w:lang w:val="ro-RO" w:eastAsia="ro-RO"/>
              </w:rPr>
              <w:t xml:space="preserve">În situația în care în urma verificărilor expertul constată diferențe referitoare la valoarea cifrei de afaceri anuale/activelor totale, completate în Doc.10, care modifică încadrarea în categoria microîntreprinderii sau întreprinderii mici, va solicita prin formularul E 3,4, refacerea Doc. 10 cu completarea </w:t>
            </w:r>
            <w:r w:rsidRPr="009D5B45">
              <w:rPr>
                <w:rFonts w:ascii="Trebuchet MS" w:eastAsia="SimSun" w:hAnsi="Trebuchet MS" w:cstheme="minorHAnsi"/>
                <w:b/>
                <w:sz w:val="22"/>
                <w:szCs w:val="22"/>
                <w:lang w:val="ro-RO" w:eastAsia="ro-RO"/>
              </w:rPr>
              <w:t>valorii în euro calculată utilizând cursul BNR din 31 decembrie</w:t>
            </w:r>
            <w:r w:rsidRPr="009D5B45">
              <w:rPr>
                <w:rFonts w:ascii="Trebuchet MS" w:eastAsia="SimSun" w:hAnsi="Trebuchet MS" w:cstheme="minorHAnsi"/>
                <w:sz w:val="22"/>
                <w:szCs w:val="22"/>
                <w:lang w:val="ro-RO" w:eastAsia="ro-RO"/>
              </w:rPr>
              <w:t xml:space="preserve"> din anul pentru care s-a </w:t>
            </w:r>
            <w:proofErr w:type="spellStart"/>
            <w:r w:rsidRPr="009D5B45">
              <w:rPr>
                <w:rFonts w:ascii="Trebuchet MS" w:eastAsia="SimSun" w:hAnsi="Trebuchet MS" w:cstheme="minorHAnsi"/>
                <w:sz w:val="22"/>
                <w:szCs w:val="22"/>
                <w:lang w:val="ro-RO" w:eastAsia="ro-RO"/>
              </w:rPr>
              <w:t>intocmit</w:t>
            </w:r>
            <w:proofErr w:type="spellEnd"/>
            <w:r w:rsidRPr="009D5B45">
              <w:rPr>
                <w:rFonts w:ascii="Trebuchet MS" w:eastAsia="SimSun" w:hAnsi="Trebuchet MS" w:cstheme="minorHAnsi"/>
                <w:sz w:val="22"/>
                <w:szCs w:val="22"/>
                <w:lang w:val="ro-RO" w:eastAsia="ro-RO"/>
              </w:rPr>
              <w:t xml:space="preserve"> </w:t>
            </w:r>
            <w:proofErr w:type="spellStart"/>
            <w:r w:rsidRPr="009D5B45">
              <w:rPr>
                <w:rFonts w:ascii="Trebuchet MS" w:eastAsia="SimSun" w:hAnsi="Trebuchet MS" w:cstheme="minorHAnsi"/>
                <w:sz w:val="22"/>
                <w:szCs w:val="22"/>
                <w:lang w:val="ro-RO" w:eastAsia="ro-RO"/>
              </w:rPr>
              <w:t>bilantul</w:t>
            </w:r>
            <w:proofErr w:type="spellEnd"/>
            <w:r w:rsidRPr="009D5B45">
              <w:rPr>
                <w:rFonts w:ascii="Trebuchet MS" w:eastAsia="SimSun" w:hAnsi="Trebuchet MS" w:cstheme="minorHAnsi"/>
                <w:sz w:val="22"/>
                <w:szCs w:val="22"/>
                <w:lang w:val="ro-RO" w:eastAsia="ro-RO"/>
              </w:rPr>
              <w:t>.</w:t>
            </w:r>
          </w:p>
          <w:p w14:paraId="18924523" w14:textId="77777777" w:rsidR="007E23BF" w:rsidRPr="009D5B45" w:rsidRDefault="007E23BF" w:rsidP="00955483">
            <w:pPr>
              <w:pStyle w:val="xl61"/>
              <w:pBdr>
                <w:left w:val="none" w:sz="0" w:space="0" w:color="auto"/>
              </w:pBdr>
              <w:spacing w:before="0" w:beforeAutospacing="0" w:after="0" w:afterAutospacing="0"/>
              <w:rPr>
                <w:rFonts w:ascii="Trebuchet MS" w:hAnsi="Trebuchet MS" w:cstheme="minorHAnsi"/>
                <w:lang w:val="ro-RO"/>
              </w:rPr>
            </w:pPr>
          </w:p>
          <w:p w14:paraId="3E731ED7" w14:textId="77777777" w:rsidR="007E23BF" w:rsidRPr="009D5B45" w:rsidRDefault="007E23BF" w:rsidP="00955483">
            <w:pPr>
              <w:pStyle w:val="xl61"/>
              <w:pBdr>
                <w:left w:val="none" w:sz="0" w:space="0" w:color="auto"/>
              </w:pBdr>
              <w:spacing w:before="0" w:beforeAutospacing="0" w:after="0" w:afterAutospacing="0"/>
              <w:rPr>
                <w:rFonts w:ascii="Trebuchet MS" w:hAnsi="Trebuchet MS" w:cstheme="minorHAnsi"/>
                <w:b/>
                <w:u w:val="single"/>
                <w:lang w:val="ro-RO"/>
              </w:rPr>
            </w:pPr>
            <w:r w:rsidRPr="009D5B45">
              <w:rPr>
                <w:rFonts w:ascii="Trebuchet MS" w:hAnsi="Trebuchet MS" w:cstheme="minorHAnsi"/>
                <w:sz w:val="22"/>
                <w:szCs w:val="22"/>
                <w:lang w:val="ro-RO"/>
              </w:rPr>
              <w:t>Î</w:t>
            </w:r>
            <w:r w:rsidRPr="009D5B45">
              <w:rPr>
                <w:rStyle w:val="Emphasis"/>
                <w:rFonts w:ascii="Trebuchet MS" w:hAnsi="Trebuchet MS" w:cstheme="minorHAnsi"/>
                <w:i w:val="0"/>
                <w:sz w:val="22"/>
                <w:szCs w:val="22"/>
                <w:lang w:val="ro-RO"/>
              </w:rPr>
              <w:t xml:space="preserve">n </w:t>
            </w:r>
            <w:proofErr w:type="spellStart"/>
            <w:r w:rsidRPr="009D5B45">
              <w:rPr>
                <w:rStyle w:val="Emphasis"/>
                <w:rFonts w:ascii="Trebuchet MS" w:hAnsi="Trebuchet MS" w:cstheme="minorHAnsi"/>
                <w:i w:val="0"/>
                <w:sz w:val="22"/>
                <w:szCs w:val="22"/>
                <w:lang w:val="ro-RO"/>
              </w:rPr>
              <w:t>funcţie</w:t>
            </w:r>
            <w:proofErr w:type="spellEnd"/>
            <w:r w:rsidRPr="009D5B45">
              <w:rPr>
                <w:rStyle w:val="Emphasis"/>
                <w:rFonts w:ascii="Trebuchet MS" w:hAnsi="Trebuchet MS" w:cstheme="minorHAnsi"/>
                <w:i w:val="0"/>
                <w:sz w:val="22"/>
                <w:szCs w:val="22"/>
                <w:lang w:val="ro-RO"/>
              </w:rPr>
              <w:t xml:space="preserve"> de cota de participare se </w:t>
            </w:r>
            <w:proofErr w:type="spellStart"/>
            <w:r w:rsidRPr="009D5B45">
              <w:rPr>
                <w:rStyle w:val="Emphasis"/>
                <w:rFonts w:ascii="Trebuchet MS" w:hAnsi="Trebuchet MS" w:cstheme="minorHAnsi"/>
                <w:i w:val="0"/>
                <w:sz w:val="22"/>
                <w:szCs w:val="22"/>
                <w:lang w:val="ro-RO"/>
              </w:rPr>
              <w:t>realizeaza</w:t>
            </w:r>
            <w:proofErr w:type="spellEnd"/>
            <w:r w:rsidRPr="009D5B45">
              <w:rPr>
                <w:rStyle w:val="Emphasis"/>
                <w:rFonts w:ascii="Trebuchet MS" w:hAnsi="Trebuchet MS" w:cstheme="minorHAnsi"/>
                <w:i w:val="0"/>
                <w:sz w:val="22"/>
                <w:szCs w:val="22"/>
                <w:lang w:val="ro-RO"/>
              </w:rPr>
              <w:t xml:space="preserve"> c</w:t>
            </w:r>
            <w:r w:rsidRPr="009D5B45">
              <w:rPr>
                <w:rFonts w:ascii="Trebuchet MS" w:hAnsi="Trebuchet MS" w:cstheme="minorHAnsi"/>
                <w:sz w:val="22"/>
                <w:szCs w:val="22"/>
                <w:lang w:val="ro-RO"/>
              </w:rPr>
              <w:t xml:space="preserve">alculul </w:t>
            </w:r>
            <w:proofErr w:type="spellStart"/>
            <w:r w:rsidRPr="009D5B45">
              <w:rPr>
                <w:rFonts w:ascii="Trebuchet MS" w:hAnsi="Trebuchet MS" w:cstheme="minorHAnsi"/>
                <w:sz w:val="22"/>
                <w:szCs w:val="22"/>
                <w:lang w:val="ro-RO"/>
              </w:rPr>
              <w:t>numarului</w:t>
            </w:r>
            <w:proofErr w:type="spellEnd"/>
            <w:r w:rsidRPr="009D5B45">
              <w:rPr>
                <w:rFonts w:ascii="Trebuchet MS" w:hAnsi="Trebuchet MS" w:cstheme="minorHAnsi"/>
                <w:sz w:val="22"/>
                <w:szCs w:val="22"/>
                <w:lang w:val="ro-RO"/>
              </w:rPr>
              <w:t xml:space="preserve"> mediu de </w:t>
            </w:r>
            <w:proofErr w:type="spellStart"/>
            <w:r w:rsidRPr="009D5B45">
              <w:rPr>
                <w:rFonts w:ascii="Trebuchet MS" w:hAnsi="Trebuchet MS" w:cstheme="minorHAnsi"/>
                <w:sz w:val="22"/>
                <w:szCs w:val="22"/>
                <w:lang w:val="ro-RO"/>
              </w:rPr>
              <w:t>salariati</w:t>
            </w:r>
            <w:proofErr w:type="spellEnd"/>
            <w:r w:rsidRPr="009D5B45">
              <w:rPr>
                <w:rFonts w:ascii="Trebuchet MS" w:hAnsi="Trebuchet MS" w:cstheme="minorHAnsi"/>
                <w:sz w:val="22"/>
                <w:szCs w:val="22"/>
                <w:lang w:val="ro-RO"/>
              </w:rPr>
              <w:t xml:space="preserve"> si a cifrei de afaceri ai solicitantului conform </w:t>
            </w:r>
            <w:proofErr w:type="spellStart"/>
            <w:r w:rsidRPr="009D5B45">
              <w:rPr>
                <w:rFonts w:ascii="Trebuchet MS" w:hAnsi="Trebuchet MS" w:cstheme="minorHAnsi"/>
                <w:sz w:val="22"/>
                <w:szCs w:val="22"/>
                <w:lang w:val="ro-RO"/>
              </w:rPr>
              <w:t>precizarilor</w:t>
            </w:r>
            <w:proofErr w:type="spellEnd"/>
            <w:r w:rsidRPr="009D5B45">
              <w:rPr>
                <w:rFonts w:ascii="Trebuchet MS" w:hAnsi="Trebuchet MS" w:cstheme="minorHAnsi"/>
                <w:sz w:val="22"/>
                <w:szCs w:val="22"/>
                <w:lang w:val="ro-RO"/>
              </w:rPr>
              <w:t xml:space="preserve"> din Legea nr. 346/2004, art. 4 </w:t>
            </w:r>
            <w:proofErr w:type="spellStart"/>
            <w:r w:rsidRPr="009D5B45">
              <w:rPr>
                <w:rFonts w:ascii="Trebuchet MS" w:hAnsi="Trebuchet MS" w:cstheme="minorHAnsi"/>
                <w:sz w:val="22"/>
                <w:szCs w:val="22"/>
                <w:lang w:val="ro-RO"/>
              </w:rPr>
              <w:t>şi</w:t>
            </w:r>
            <w:proofErr w:type="spellEnd"/>
            <w:r w:rsidRPr="009D5B45">
              <w:rPr>
                <w:rFonts w:ascii="Trebuchet MS" w:hAnsi="Trebuchet MS" w:cstheme="minorHAnsi"/>
                <w:sz w:val="22"/>
                <w:szCs w:val="22"/>
                <w:lang w:val="ro-RO"/>
              </w:rPr>
              <w:t xml:space="preserve"> Ghidul IMM </w:t>
            </w:r>
            <w:r w:rsidRPr="009D5B45">
              <w:rPr>
                <w:rFonts w:ascii="Trebuchet MS" w:hAnsi="Trebuchet MS" w:cstheme="minorHAnsi"/>
                <w:sz w:val="22"/>
                <w:szCs w:val="22"/>
                <w:u w:val="single"/>
                <w:lang w:val="ro-RO"/>
              </w:rPr>
              <w:t xml:space="preserve">respectiv încadrarea în categoria de microîntreprindere, întreprindere mică </w:t>
            </w:r>
            <w:r w:rsidRPr="009D5B45">
              <w:rPr>
                <w:rFonts w:ascii="Trebuchet MS" w:hAnsi="Trebuchet MS" w:cstheme="minorHAnsi"/>
                <w:b/>
                <w:sz w:val="22"/>
                <w:szCs w:val="22"/>
                <w:u w:val="single"/>
                <w:lang w:val="ro-RO"/>
              </w:rPr>
              <w:t xml:space="preserve">la momentul depunerii cererii de </w:t>
            </w:r>
            <w:proofErr w:type="spellStart"/>
            <w:r w:rsidRPr="009D5B45">
              <w:rPr>
                <w:rFonts w:ascii="Trebuchet MS" w:hAnsi="Trebuchet MS" w:cstheme="minorHAnsi"/>
                <w:b/>
                <w:sz w:val="22"/>
                <w:szCs w:val="22"/>
                <w:u w:val="single"/>
                <w:lang w:val="ro-RO"/>
              </w:rPr>
              <w:t>finanţare</w:t>
            </w:r>
            <w:proofErr w:type="spellEnd"/>
            <w:r w:rsidRPr="009D5B45">
              <w:rPr>
                <w:rFonts w:ascii="Trebuchet MS" w:hAnsi="Trebuchet MS" w:cstheme="minorHAnsi"/>
                <w:b/>
                <w:sz w:val="22"/>
                <w:szCs w:val="22"/>
                <w:u w:val="single"/>
                <w:lang w:val="ro-RO"/>
              </w:rPr>
              <w:t>.</w:t>
            </w:r>
          </w:p>
          <w:p w14:paraId="6172F0C0" w14:textId="77777777" w:rsidR="007E23BF" w:rsidRPr="009D5B45" w:rsidRDefault="007E23BF" w:rsidP="00955483">
            <w:pPr>
              <w:jc w:val="both"/>
              <w:rPr>
                <w:rFonts w:ascii="Trebuchet MS" w:hAnsi="Trebuchet MS" w:cstheme="minorHAnsi"/>
                <w:u w:val="single"/>
                <w:lang w:val="ro-RO"/>
              </w:rPr>
            </w:pPr>
            <w:proofErr w:type="spellStart"/>
            <w:r w:rsidRPr="009D5B45">
              <w:rPr>
                <w:rFonts w:ascii="Trebuchet MS" w:hAnsi="Trebuchet MS" w:cstheme="minorHAnsi"/>
                <w:sz w:val="22"/>
                <w:szCs w:val="22"/>
              </w:rPr>
              <w:t>Pentru</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intreprinderea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nou</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infiintata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numarul</w:t>
            </w:r>
            <w:proofErr w:type="spellEnd"/>
            <w:r w:rsidRPr="009D5B45">
              <w:rPr>
                <w:rFonts w:ascii="Trebuchet MS" w:hAnsi="Trebuchet MS" w:cstheme="minorHAnsi"/>
                <w:sz w:val="22"/>
                <w:szCs w:val="22"/>
              </w:rPr>
              <w:t xml:space="preserve"> de </w:t>
            </w:r>
            <w:proofErr w:type="spellStart"/>
            <w:r w:rsidRPr="009D5B45">
              <w:rPr>
                <w:rFonts w:ascii="Trebuchet MS" w:hAnsi="Trebuchet MS" w:cstheme="minorHAnsi"/>
                <w:sz w:val="22"/>
                <w:szCs w:val="22"/>
              </w:rPr>
              <w:t>salariati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este</w:t>
            </w:r>
            <w:proofErr w:type="spellEnd"/>
            <w:r w:rsidRPr="009D5B45">
              <w:rPr>
                <w:rFonts w:ascii="Trebuchet MS" w:hAnsi="Trebuchet MS" w:cstheme="minorHAnsi"/>
                <w:sz w:val="22"/>
                <w:szCs w:val="22"/>
              </w:rPr>
              <w:t xml:space="preserve"> cel </w:t>
            </w:r>
            <w:proofErr w:type="spellStart"/>
            <w:r w:rsidRPr="009D5B45">
              <w:rPr>
                <w:rFonts w:ascii="Trebuchet MS" w:hAnsi="Trebuchet MS" w:cstheme="minorHAnsi"/>
                <w:sz w:val="22"/>
                <w:szCs w:val="22"/>
              </w:rPr>
              <w:t>declarat</w:t>
            </w:r>
            <w:proofErr w:type="spellEnd"/>
            <w:r w:rsidRPr="009D5B45">
              <w:rPr>
                <w:rFonts w:ascii="Trebuchet MS" w:hAnsi="Trebuchet MS" w:cstheme="minorHAnsi"/>
                <w:sz w:val="22"/>
                <w:szCs w:val="22"/>
              </w:rPr>
              <w:t xml:space="preserve"> in </w:t>
            </w:r>
            <w:proofErr w:type="spellStart"/>
            <w:r w:rsidRPr="009D5B45">
              <w:rPr>
                <w:rFonts w:ascii="Trebuchet MS" w:hAnsi="Trebuchet MS" w:cstheme="minorHAnsi"/>
                <w:sz w:val="22"/>
                <w:szCs w:val="22"/>
              </w:rPr>
              <w:t>Declaratia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privind</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incadrarea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intreprinderii</w:t>
            </w:r>
            <w:proofErr w:type="spellEnd"/>
            <w:r w:rsidRPr="009D5B45">
              <w:rPr>
                <w:rFonts w:ascii="Trebuchet MS" w:hAnsi="Trebuchet MS" w:cstheme="minorHAnsi"/>
                <w:sz w:val="22"/>
                <w:szCs w:val="22"/>
              </w:rPr>
              <w:t xml:space="preserve"> in </w:t>
            </w:r>
            <w:proofErr w:type="spellStart"/>
            <w:r w:rsidRPr="009D5B45">
              <w:rPr>
                <w:rFonts w:ascii="Trebuchet MS" w:hAnsi="Trebuchet MS" w:cstheme="minorHAnsi"/>
                <w:sz w:val="22"/>
                <w:szCs w:val="22"/>
              </w:rPr>
              <w:t>categoria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intreprinderilor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mici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mijlocii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poate</w:t>
            </w:r>
            <w:proofErr w:type="spellEnd"/>
            <w:r w:rsidRPr="009D5B45">
              <w:rPr>
                <w:rFonts w:ascii="Trebuchet MS" w:hAnsi="Trebuchet MS" w:cstheme="minorHAnsi"/>
                <w:sz w:val="22"/>
                <w:szCs w:val="22"/>
              </w:rPr>
              <w:t xml:space="preserve"> fi </w:t>
            </w:r>
            <w:proofErr w:type="spellStart"/>
            <w:r w:rsidRPr="009D5B45">
              <w:rPr>
                <w:rFonts w:ascii="Trebuchet MS" w:hAnsi="Trebuchet MS" w:cstheme="minorHAnsi"/>
                <w:sz w:val="22"/>
                <w:szCs w:val="22"/>
              </w:rPr>
              <w:t>diferit</w:t>
            </w:r>
            <w:proofErr w:type="spellEnd"/>
            <w:r w:rsidRPr="009D5B45">
              <w:rPr>
                <w:rFonts w:ascii="Trebuchet MS" w:hAnsi="Trebuchet MS" w:cstheme="minorHAnsi"/>
                <w:sz w:val="22"/>
                <w:szCs w:val="22"/>
              </w:rPr>
              <w:t xml:space="preserve"> de </w:t>
            </w:r>
            <w:proofErr w:type="spellStart"/>
            <w:proofErr w:type="gramStart"/>
            <w:r w:rsidRPr="009D5B45">
              <w:rPr>
                <w:rFonts w:ascii="Trebuchet MS" w:hAnsi="Trebuchet MS" w:cstheme="minorHAnsi"/>
                <w:sz w:val="22"/>
                <w:szCs w:val="22"/>
              </w:rPr>
              <w:t>numarul</w:t>
            </w:r>
            <w:proofErr w:type="spellEnd"/>
            <w:r w:rsidRPr="009D5B45">
              <w:rPr>
                <w:rFonts w:ascii="Trebuchet MS" w:hAnsi="Trebuchet MS" w:cstheme="minorHAnsi"/>
                <w:sz w:val="22"/>
                <w:szCs w:val="22"/>
              </w:rPr>
              <w:t xml:space="preserve">  de</w:t>
            </w:r>
            <w:proofErr w:type="gram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salariati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prevazut</w:t>
            </w:r>
            <w:proofErr w:type="spellEnd"/>
            <w:r w:rsidRPr="009D5B45">
              <w:rPr>
                <w:rFonts w:ascii="Trebuchet MS" w:hAnsi="Trebuchet MS" w:cstheme="minorHAnsi"/>
                <w:sz w:val="22"/>
                <w:szCs w:val="22"/>
              </w:rPr>
              <w:t xml:space="preserve"> in </w:t>
            </w:r>
            <w:proofErr w:type="spellStart"/>
            <w:r w:rsidRPr="009D5B45">
              <w:rPr>
                <w:rFonts w:ascii="Trebuchet MS" w:hAnsi="Trebuchet MS" w:cstheme="minorHAnsi"/>
                <w:sz w:val="22"/>
                <w:szCs w:val="22"/>
              </w:rPr>
              <w:t>proiect</w:t>
            </w:r>
            <w:proofErr w:type="spellEnd"/>
            <w:r w:rsidRPr="009D5B45">
              <w:rPr>
                <w:rFonts w:ascii="Trebuchet MS" w:hAnsi="Trebuchet MS" w:cstheme="minorHAnsi"/>
                <w:sz w:val="22"/>
                <w:szCs w:val="22"/>
              </w:rPr>
              <w:t>.</w:t>
            </w:r>
          </w:p>
          <w:p w14:paraId="118ADD01" w14:textId="77777777" w:rsidR="007E23BF" w:rsidRPr="009D5B45" w:rsidRDefault="007E23BF" w:rsidP="00955483">
            <w:pPr>
              <w:jc w:val="both"/>
              <w:rPr>
                <w:rFonts w:ascii="Trebuchet MS" w:hAnsi="Trebuchet MS" w:cstheme="minorHAnsi"/>
                <w:lang w:val="ro-RO"/>
              </w:rPr>
            </w:pPr>
            <w:r w:rsidRPr="009D5B45">
              <w:rPr>
                <w:rFonts w:ascii="Trebuchet MS" w:hAnsi="Trebuchet MS" w:cstheme="minorHAnsi"/>
                <w:sz w:val="22"/>
                <w:szCs w:val="22"/>
                <w:lang w:val="ro-RO"/>
              </w:rPr>
              <w:t xml:space="preserve">Expertul va </w:t>
            </w:r>
            <w:proofErr w:type="spellStart"/>
            <w:r w:rsidRPr="009D5B45">
              <w:rPr>
                <w:rFonts w:ascii="Trebuchet MS" w:hAnsi="Trebuchet MS" w:cstheme="minorHAnsi"/>
                <w:sz w:val="22"/>
                <w:szCs w:val="22"/>
                <w:lang w:val="ro-RO"/>
              </w:rPr>
              <w:t>atasa</w:t>
            </w:r>
            <w:proofErr w:type="spellEnd"/>
            <w:r w:rsidRPr="009D5B45">
              <w:rPr>
                <w:rFonts w:ascii="Trebuchet MS" w:hAnsi="Trebuchet MS" w:cstheme="minorHAnsi"/>
                <w:sz w:val="22"/>
                <w:szCs w:val="22"/>
                <w:lang w:val="ro-RO"/>
              </w:rPr>
              <w:t xml:space="preserve"> print-</w:t>
            </w:r>
            <w:proofErr w:type="spellStart"/>
            <w:r w:rsidRPr="009D5B45">
              <w:rPr>
                <w:rFonts w:ascii="Trebuchet MS" w:hAnsi="Trebuchet MS" w:cstheme="minorHAnsi"/>
                <w:sz w:val="22"/>
                <w:szCs w:val="22"/>
                <w:lang w:val="ro-RO"/>
              </w:rPr>
              <w:t>screen</w:t>
            </w:r>
            <w:proofErr w:type="spellEnd"/>
            <w:r w:rsidRPr="009D5B45">
              <w:rPr>
                <w:rFonts w:ascii="Trebuchet MS" w:hAnsi="Trebuchet MS" w:cstheme="minorHAnsi"/>
                <w:sz w:val="22"/>
                <w:szCs w:val="22"/>
                <w:lang w:val="ro-RO"/>
              </w:rPr>
              <w:t xml:space="preserve">–urile și </w:t>
            </w:r>
            <w:proofErr w:type="spellStart"/>
            <w:r w:rsidRPr="009D5B45">
              <w:rPr>
                <w:rFonts w:ascii="Trebuchet MS" w:hAnsi="Trebuchet MS" w:cstheme="minorHAnsi"/>
                <w:sz w:val="22"/>
                <w:szCs w:val="22"/>
                <w:lang w:val="ro-RO"/>
              </w:rPr>
              <w:t>Cerificatele</w:t>
            </w:r>
            <w:proofErr w:type="spellEnd"/>
            <w:r w:rsidRPr="009D5B45">
              <w:rPr>
                <w:rFonts w:ascii="Trebuchet MS" w:hAnsi="Trebuchet MS" w:cstheme="minorHAnsi"/>
                <w:sz w:val="22"/>
                <w:szCs w:val="22"/>
                <w:lang w:val="ro-RO"/>
              </w:rPr>
              <w:t xml:space="preserve"> Constatatoare din RECOM identificate pentru </w:t>
            </w:r>
            <w:r w:rsidRPr="009D5B45">
              <w:rPr>
                <w:rFonts w:ascii="Trebuchet MS" w:hAnsi="Trebuchet MS" w:cstheme="minorHAnsi"/>
                <w:bCs/>
                <w:sz w:val="22"/>
                <w:szCs w:val="22"/>
                <w:lang w:val="ro-RO"/>
              </w:rPr>
              <w:t>solicitant,</w:t>
            </w:r>
            <w:r w:rsidRPr="009D5B45">
              <w:rPr>
                <w:rFonts w:ascii="Trebuchet MS" w:hAnsi="Trebuchet MS" w:cstheme="minorHAnsi"/>
                <w:sz w:val="22"/>
                <w:szCs w:val="22"/>
                <w:lang w:val="ro-RO"/>
              </w:rPr>
              <w:t xml:space="preserve"> acționarii/ asociații acestuia, pentru a </w:t>
            </w:r>
            <w:proofErr w:type="spellStart"/>
            <w:r w:rsidRPr="009D5B45">
              <w:rPr>
                <w:rFonts w:ascii="Trebuchet MS" w:hAnsi="Trebuchet MS" w:cstheme="minorHAnsi"/>
                <w:sz w:val="22"/>
                <w:szCs w:val="22"/>
                <w:lang w:val="ro-RO"/>
              </w:rPr>
              <w:t>incheia</w:t>
            </w:r>
            <w:proofErr w:type="spellEnd"/>
            <w:r w:rsidRPr="009D5B45">
              <w:rPr>
                <w:rFonts w:ascii="Trebuchet MS" w:hAnsi="Trebuchet MS" w:cstheme="minorHAnsi"/>
                <w:sz w:val="22"/>
                <w:szCs w:val="22"/>
                <w:lang w:val="ro-RO"/>
              </w:rPr>
              <w:t xml:space="preserve"> verificarea realizată.</w:t>
            </w:r>
          </w:p>
          <w:p w14:paraId="174D2E61" w14:textId="77777777" w:rsidR="007E23BF" w:rsidRPr="009D5B45" w:rsidRDefault="007E23BF" w:rsidP="00955483">
            <w:pPr>
              <w:jc w:val="both"/>
              <w:rPr>
                <w:rFonts w:ascii="Trebuchet MS" w:hAnsi="Trebuchet MS" w:cstheme="minorHAnsi"/>
                <w:lang w:val="ro-RO"/>
              </w:rPr>
            </w:pPr>
          </w:p>
          <w:p w14:paraId="06F90FDD" w14:textId="77777777" w:rsidR="007E23BF" w:rsidRPr="009D5B45" w:rsidRDefault="007E23BF" w:rsidP="00955483">
            <w:pPr>
              <w:pStyle w:val="xl61"/>
              <w:pBdr>
                <w:left w:val="none" w:sz="0" w:space="0" w:color="auto"/>
              </w:pBdr>
              <w:spacing w:before="0" w:beforeAutospacing="0" w:after="0" w:afterAutospacing="0"/>
              <w:rPr>
                <w:rFonts w:ascii="Trebuchet MS" w:hAnsi="Trebuchet MS" w:cstheme="minorHAnsi"/>
                <w:i/>
                <w:lang w:val="ro-RO" w:eastAsia="en-US"/>
              </w:rPr>
            </w:pPr>
            <w:r w:rsidRPr="009D5B45">
              <w:rPr>
                <w:rFonts w:ascii="Trebuchet MS" w:hAnsi="Trebuchet MS" w:cstheme="minorHAnsi"/>
                <w:b/>
                <w:sz w:val="22"/>
                <w:szCs w:val="22"/>
                <w:lang w:val="ro-RO" w:eastAsia="en-US"/>
              </w:rPr>
              <w:t>Notă</w:t>
            </w:r>
            <w:r w:rsidRPr="009D5B45">
              <w:rPr>
                <w:rFonts w:ascii="Trebuchet MS" w:hAnsi="Trebuchet MS" w:cstheme="minorHAnsi"/>
                <w:sz w:val="22"/>
                <w:szCs w:val="22"/>
                <w:lang w:val="ro-RO" w:eastAsia="en-US"/>
              </w:rPr>
              <w:t xml:space="preserve">: </w:t>
            </w:r>
            <w:r w:rsidRPr="009D5B45">
              <w:rPr>
                <w:rFonts w:ascii="Trebuchet MS" w:hAnsi="Trebuchet MS" w:cstheme="minorHAnsi"/>
                <w:i/>
                <w:sz w:val="22"/>
                <w:szCs w:val="22"/>
                <w:lang w:val="ro-RO" w:eastAsia="en-US"/>
              </w:rPr>
              <w:t xml:space="preserve">Solicitantul poate </w:t>
            </w:r>
            <w:proofErr w:type="spellStart"/>
            <w:r w:rsidRPr="009D5B45">
              <w:rPr>
                <w:rFonts w:ascii="Trebuchet MS" w:hAnsi="Trebuchet MS" w:cstheme="minorHAnsi"/>
                <w:i/>
                <w:sz w:val="22"/>
                <w:szCs w:val="22"/>
                <w:lang w:val="ro-RO" w:eastAsia="en-US"/>
              </w:rPr>
              <w:t>depăşi</w:t>
            </w:r>
            <w:proofErr w:type="spellEnd"/>
            <w:r w:rsidRPr="009D5B45">
              <w:rPr>
                <w:rFonts w:ascii="Trebuchet MS" w:hAnsi="Trebuchet MS" w:cstheme="minorHAnsi"/>
                <w:i/>
                <w:sz w:val="22"/>
                <w:szCs w:val="22"/>
                <w:lang w:val="ro-RO" w:eastAsia="en-US"/>
              </w:rPr>
              <w:t xml:space="preserve"> categoria de </w:t>
            </w:r>
            <w:proofErr w:type="spellStart"/>
            <w:r w:rsidRPr="009D5B45">
              <w:rPr>
                <w:rFonts w:ascii="Trebuchet MS" w:hAnsi="Trebuchet MS" w:cstheme="minorHAnsi"/>
                <w:i/>
                <w:sz w:val="22"/>
                <w:szCs w:val="22"/>
                <w:lang w:val="ro-RO" w:eastAsia="en-US"/>
              </w:rPr>
              <w:t>microintreprindere</w:t>
            </w:r>
            <w:proofErr w:type="spellEnd"/>
            <w:r w:rsidRPr="009D5B45">
              <w:rPr>
                <w:rFonts w:ascii="Trebuchet MS" w:hAnsi="Trebuchet MS" w:cstheme="minorHAnsi"/>
                <w:i/>
                <w:sz w:val="22"/>
                <w:szCs w:val="22"/>
                <w:lang w:val="ro-RO" w:eastAsia="en-US"/>
              </w:rPr>
              <w:t>/</w:t>
            </w:r>
            <w:proofErr w:type="spellStart"/>
            <w:r w:rsidRPr="009D5B45">
              <w:rPr>
                <w:rFonts w:ascii="Trebuchet MS" w:hAnsi="Trebuchet MS" w:cstheme="minorHAnsi"/>
                <w:i/>
                <w:sz w:val="22"/>
                <w:szCs w:val="22"/>
                <w:lang w:val="ro-RO" w:eastAsia="en-US"/>
              </w:rPr>
              <w:t>intreprindere</w:t>
            </w:r>
            <w:proofErr w:type="spellEnd"/>
            <w:r w:rsidRPr="009D5B45">
              <w:rPr>
                <w:rFonts w:ascii="Trebuchet MS" w:hAnsi="Trebuchet MS" w:cstheme="minorHAnsi"/>
                <w:i/>
                <w:sz w:val="22"/>
                <w:szCs w:val="22"/>
                <w:lang w:val="ro-RO" w:eastAsia="en-US"/>
              </w:rPr>
              <w:t xml:space="preserve"> mica pe </w:t>
            </w:r>
            <w:r w:rsidRPr="009D5B45">
              <w:rPr>
                <w:rFonts w:ascii="Trebuchet MS" w:hAnsi="Trebuchet MS" w:cstheme="minorHAnsi"/>
                <w:i/>
                <w:sz w:val="22"/>
                <w:szCs w:val="22"/>
                <w:lang w:val="ro-RO" w:eastAsia="en-US"/>
              </w:rPr>
              <w:lastRenderedPageBreak/>
              <w:t>perioada de implementare a proiectului.</w:t>
            </w:r>
          </w:p>
          <w:p w14:paraId="1BE255D9" w14:textId="77777777" w:rsidR="007E23BF" w:rsidRPr="009D5B45" w:rsidRDefault="007E23BF" w:rsidP="00955483">
            <w:pPr>
              <w:pStyle w:val="xl61"/>
              <w:pBdr>
                <w:left w:val="none" w:sz="0" w:space="0" w:color="auto"/>
              </w:pBdr>
              <w:spacing w:before="0" w:beforeAutospacing="0" w:after="0" w:afterAutospacing="0"/>
              <w:rPr>
                <w:rFonts w:ascii="Trebuchet MS" w:hAnsi="Trebuchet MS" w:cstheme="minorHAnsi"/>
                <w:i/>
                <w:lang w:val="ro-RO" w:eastAsia="en-US"/>
              </w:rPr>
            </w:pPr>
            <w:r w:rsidRPr="009D5B45">
              <w:rPr>
                <w:rFonts w:ascii="Trebuchet MS" w:hAnsi="Trebuchet MS" w:cstheme="minorHAnsi"/>
                <w:sz w:val="22"/>
                <w:szCs w:val="22"/>
                <w:lang w:val="ro-RO"/>
              </w:rPr>
              <w:t xml:space="preserve">Daca exista neconcordante intre </w:t>
            </w:r>
            <w:proofErr w:type="spellStart"/>
            <w:r w:rsidRPr="009D5B45">
              <w:rPr>
                <w:rFonts w:ascii="Trebuchet MS" w:hAnsi="Trebuchet MS" w:cstheme="minorHAnsi"/>
                <w:sz w:val="22"/>
                <w:szCs w:val="22"/>
                <w:lang w:val="ro-RO"/>
              </w:rPr>
              <w:t>verificarile</w:t>
            </w:r>
            <w:proofErr w:type="spellEnd"/>
            <w:r w:rsidRPr="009D5B45">
              <w:rPr>
                <w:rFonts w:ascii="Trebuchet MS" w:hAnsi="Trebuchet MS" w:cstheme="minorHAnsi"/>
                <w:sz w:val="22"/>
                <w:szCs w:val="22"/>
                <w:lang w:val="ro-RO"/>
              </w:rPr>
              <w:t xml:space="preserve"> realizate prin intermediul ONRC, Declarația privind încadrarea întreprinderii în categoria întreprinderilor mici și mijlocii și Calculul pentru întreprinderile partenere sau legate, se vor solicita </w:t>
            </w:r>
            <w:proofErr w:type="spellStart"/>
            <w:r w:rsidRPr="009D5B45">
              <w:rPr>
                <w:rFonts w:ascii="Trebuchet MS" w:hAnsi="Trebuchet MS" w:cstheme="minorHAnsi"/>
                <w:sz w:val="22"/>
                <w:szCs w:val="22"/>
                <w:lang w:val="ro-RO"/>
              </w:rPr>
              <w:t>informatii</w:t>
            </w:r>
            <w:proofErr w:type="spellEnd"/>
            <w:r w:rsidRPr="009D5B45">
              <w:rPr>
                <w:rFonts w:ascii="Trebuchet MS" w:hAnsi="Trebuchet MS" w:cstheme="minorHAnsi"/>
                <w:sz w:val="22"/>
                <w:szCs w:val="22"/>
                <w:lang w:val="ro-RO"/>
              </w:rPr>
              <w:t xml:space="preserve"> suplimentare pentru corectarea acestora.</w:t>
            </w:r>
          </w:p>
          <w:p w14:paraId="55042106" w14:textId="77777777" w:rsidR="007E23BF" w:rsidRPr="009D5B45" w:rsidRDefault="007E23BF" w:rsidP="00955483">
            <w:pPr>
              <w:jc w:val="both"/>
              <w:rPr>
                <w:rFonts w:ascii="Trebuchet MS" w:eastAsia="Calibri" w:hAnsi="Trebuchet MS" w:cstheme="minorHAnsi"/>
                <w:b/>
                <w:bCs/>
                <w:i/>
                <w:lang w:val="fr-FR"/>
              </w:rPr>
            </w:pPr>
            <w:r w:rsidRPr="009D5B45">
              <w:rPr>
                <w:rFonts w:ascii="Trebuchet MS" w:hAnsi="Trebuchet MS" w:cstheme="minorHAnsi"/>
                <w:sz w:val="22"/>
                <w:szCs w:val="22"/>
                <w:lang w:val="ro-RO"/>
              </w:rPr>
              <w:t>Î</w:t>
            </w:r>
            <w:r w:rsidRPr="009D5B45">
              <w:rPr>
                <w:rFonts w:ascii="Trebuchet MS" w:hAnsi="Trebuchet MS" w:cstheme="minorHAnsi"/>
                <w:sz w:val="22"/>
                <w:szCs w:val="22"/>
              </w:rPr>
              <w:t xml:space="preserve">n </w:t>
            </w:r>
            <w:proofErr w:type="spellStart"/>
            <w:r w:rsidRPr="009D5B45">
              <w:rPr>
                <w:rFonts w:ascii="Trebuchet MS" w:hAnsi="Trebuchet MS" w:cstheme="minorHAnsi"/>
                <w:sz w:val="22"/>
                <w:szCs w:val="22"/>
              </w:rPr>
              <w:t>cazul</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în</w:t>
            </w:r>
            <w:proofErr w:type="spellEnd"/>
            <w:r w:rsidRPr="009D5B45">
              <w:rPr>
                <w:rFonts w:ascii="Trebuchet MS" w:hAnsi="Trebuchet MS" w:cstheme="minorHAnsi"/>
                <w:sz w:val="22"/>
                <w:szCs w:val="22"/>
              </w:rPr>
              <w:t xml:space="preserve"> care, </w:t>
            </w:r>
            <w:proofErr w:type="spellStart"/>
            <w:r w:rsidRPr="009D5B45">
              <w:rPr>
                <w:rFonts w:ascii="Trebuchet MS" w:hAnsi="Trebuchet MS" w:cstheme="minorHAnsi"/>
                <w:sz w:val="22"/>
                <w:szCs w:val="22"/>
              </w:rPr>
              <w:t>în</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procesul</w:t>
            </w:r>
            <w:proofErr w:type="spellEnd"/>
            <w:r w:rsidRPr="009D5B45">
              <w:rPr>
                <w:rFonts w:ascii="Trebuchet MS" w:hAnsi="Trebuchet MS" w:cstheme="minorHAnsi"/>
                <w:sz w:val="22"/>
                <w:szCs w:val="22"/>
              </w:rPr>
              <w:t xml:space="preserve"> de </w:t>
            </w:r>
            <w:proofErr w:type="spellStart"/>
            <w:r w:rsidRPr="009D5B45">
              <w:rPr>
                <w:rFonts w:ascii="Trebuchet MS" w:hAnsi="Trebuchet MS" w:cstheme="minorHAnsi"/>
                <w:sz w:val="22"/>
                <w:szCs w:val="22"/>
              </w:rPr>
              <w:t>verificare</w:t>
            </w:r>
            <w:proofErr w:type="spellEnd"/>
            <w:r w:rsidRPr="009D5B45">
              <w:rPr>
                <w:rFonts w:ascii="Trebuchet MS" w:hAnsi="Trebuchet MS" w:cstheme="minorHAnsi"/>
                <w:sz w:val="22"/>
                <w:szCs w:val="22"/>
              </w:rPr>
              <w:t xml:space="preserve"> a </w:t>
            </w:r>
            <w:proofErr w:type="spellStart"/>
            <w:r w:rsidRPr="009D5B45">
              <w:rPr>
                <w:rFonts w:ascii="Trebuchet MS" w:hAnsi="Trebuchet MS" w:cstheme="minorHAnsi"/>
                <w:sz w:val="22"/>
                <w:szCs w:val="22"/>
              </w:rPr>
              <w:t>documentelor</w:t>
            </w:r>
            <w:proofErr w:type="spellEnd"/>
            <w:r w:rsidRPr="009D5B45">
              <w:rPr>
                <w:rFonts w:ascii="Trebuchet MS" w:hAnsi="Trebuchet MS" w:cstheme="minorHAnsi"/>
                <w:sz w:val="22"/>
                <w:szCs w:val="22"/>
              </w:rPr>
              <w:t xml:space="preserve"> din </w:t>
            </w:r>
            <w:proofErr w:type="spellStart"/>
            <w:r w:rsidRPr="009D5B45">
              <w:rPr>
                <w:rFonts w:ascii="Trebuchet MS" w:hAnsi="Trebuchet MS" w:cstheme="minorHAnsi"/>
                <w:sz w:val="22"/>
                <w:szCs w:val="22"/>
              </w:rPr>
              <w:t>dosarul</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Cererii</w:t>
            </w:r>
            <w:proofErr w:type="spellEnd"/>
            <w:r w:rsidRPr="009D5B45">
              <w:rPr>
                <w:rFonts w:ascii="Trebuchet MS" w:hAnsi="Trebuchet MS" w:cstheme="minorHAnsi"/>
                <w:sz w:val="22"/>
                <w:szCs w:val="22"/>
              </w:rPr>
              <w:t xml:space="preserve"> de </w:t>
            </w:r>
            <w:proofErr w:type="spellStart"/>
            <w:r w:rsidRPr="009D5B45">
              <w:rPr>
                <w:rFonts w:ascii="Trebuchet MS" w:hAnsi="Trebuchet MS" w:cstheme="minorHAnsi"/>
                <w:sz w:val="22"/>
                <w:szCs w:val="22"/>
              </w:rPr>
              <w:t>Finanțare</w:t>
            </w:r>
            <w:proofErr w:type="spellEnd"/>
            <w:r w:rsidRPr="009D5B45">
              <w:rPr>
                <w:rFonts w:ascii="Trebuchet MS" w:hAnsi="Trebuchet MS" w:cstheme="minorHAnsi"/>
                <w:sz w:val="22"/>
                <w:szCs w:val="22"/>
              </w:rPr>
              <w:t xml:space="preserve">, se </w:t>
            </w:r>
            <w:proofErr w:type="spellStart"/>
            <w:r w:rsidRPr="009D5B45">
              <w:rPr>
                <w:rFonts w:ascii="Trebuchet MS" w:hAnsi="Trebuchet MS" w:cstheme="minorHAnsi"/>
                <w:sz w:val="22"/>
                <w:szCs w:val="22"/>
              </w:rPr>
              <w:t>constată</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omisiuni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privind</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bifarea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anumitor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casete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inclusiv</w:t>
            </w:r>
            <w:proofErr w:type="spellEnd"/>
            <w:r w:rsidRPr="009D5B45">
              <w:rPr>
                <w:rFonts w:ascii="Trebuchet MS" w:hAnsi="Trebuchet MS" w:cstheme="minorHAnsi"/>
                <w:sz w:val="22"/>
                <w:szCs w:val="22"/>
              </w:rPr>
              <w:t xml:space="preserve"> din </w:t>
            </w:r>
            <w:proofErr w:type="spellStart"/>
            <w:r w:rsidRPr="009D5B45">
              <w:rPr>
                <w:rFonts w:ascii="Trebuchet MS" w:hAnsi="Trebuchet MS" w:cstheme="minorHAnsi"/>
                <w:sz w:val="22"/>
                <w:szCs w:val="22"/>
              </w:rPr>
              <w:t>Cererea</w:t>
            </w:r>
            <w:proofErr w:type="spellEnd"/>
            <w:r w:rsidRPr="009D5B45">
              <w:rPr>
                <w:rFonts w:ascii="Trebuchet MS" w:hAnsi="Trebuchet MS" w:cstheme="minorHAnsi"/>
                <w:sz w:val="22"/>
                <w:szCs w:val="22"/>
              </w:rPr>
              <w:t xml:space="preserve"> de </w:t>
            </w:r>
            <w:proofErr w:type="spellStart"/>
            <w:r w:rsidRPr="009D5B45">
              <w:rPr>
                <w:rFonts w:ascii="Trebuchet MS" w:hAnsi="Trebuchet MS" w:cstheme="minorHAnsi"/>
                <w:sz w:val="22"/>
                <w:szCs w:val="22"/>
              </w:rPr>
              <w:t>Finanțare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sau</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Declaratiile</w:t>
            </w:r>
            <w:proofErr w:type="spellEnd"/>
            <w:r w:rsidRPr="009D5B45">
              <w:rPr>
                <w:rFonts w:ascii="Trebuchet MS" w:hAnsi="Trebuchet MS" w:cstheme="minorHAnsi"/>
                <w:sz w:val="22"/>
                <w:szCs w:val="22"/>
              </w:rPr>
              <w:t xml:space="preserve"> pe propria </w:t>
            </w:r>
            <w:proofErr w:type="spellStart"/>
            <w:r w:rsidRPr="009D5B45">
              <w:rPr>
                <w:rFonts w:ascii="Trebuchet MS" w:hAnsi="Trebuchet MS" w:cstheme="minorHAnsi"/>
                <w:sz w:val="22"/>
                <w:szCs w:val="22"/>
              </w:rPr>
              <w:t>raspundere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sau</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omiterea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semnării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anumitor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pagini</w:t>
            </w:r>
            <w:proofErr w:type="spellEnd"/>
            <w:r w:rsidRPr="009D5B45">
              <w:rPr>
                <w:rFonts w:ascii="Trebuchet MS" w:hAnsi="Trebuchet MS" w:cstheme="minorHAnsi"/>
                <w:sz w:val="22"/>
                <w:szCs w:val="22"/>
              </w:rPr>
              <w:t xml:space="preserve"> de </w:t>
            </w:r>
            <w:proofErr w:type="spellStart"/>
            <w:r w:rsidRPr="009D5B45">
              <w:rPr>
                <w:rFonts w:ascii="Trebuchet MS" w:hAnsi="Trebuchet MS" w:cstheme="minorHAnsi"/>
                <w:sz w:val="22"/>
                <w:szCs w:val="22"/>
              </w:rPr>
              <w:t>către</w:t>
            </w:r>
            <w:proofErr w:type="spellEnd"/>
            <w:r w:rsidRPr="009D5B45">
              <w:rPr>
                <w:rFonts w:ascii="Trebuchet MS" w:hAnsi="Trebuchet MS" w:cstheme="minorHAnsi"/>
                <w:sz w:val="22"/>
                <w:szCs w:val="22"/>
              </w:rPr>
              <w:t xml:space="preserve"> solicitant/ </w:t>
            </w:r>
            <w:proofErr w:type="spellStart"/>
            <w:r w:rsidRPr="009D5B45">
              <w:rPr>
                <w:rFonts w:ascii="Trebuchet MS" w:hAnsi="Trebuchet MS" w:cstheme="minorHAnsi"/>
                <w:sz w:val="22"/>
                <w:szCs w:val="22"/>
              </w:rPr>
              <w:t>reprezentantul</w:t>
            </w:r>
            <w:proofErr w:type="spellEnd"/>
            <w:r w:rsidRPr="009D5B45">
              <w:rPr>
                <w:rFonts w:ascii="Trebuchet MS" w:hAnsi="Trebuchet MS" w:cstheme="minorHAnsi"/>
                <w:sz w:val="22"/>
                <w:szCs w:val="22"/>
              </w:rPr>
              <w:t xml:space="preserve"> legal, </w:t>
            </w:r>
            <w:proofErr w:type="spellStart"/>
            <w:r w:rsidRPr="009D5B45">
              <w:rPr>
                <w:rFonts w:ascii="Trebuchet MS" w:hAnsi="Trebuchet MS" w:cstheme="minorHAnsi"/>
                <w:sz w:val="22"/>
                <w:szCs w:val="22"/>
              </w:rPr>
              <w:t>iar</w:t>
            </w:r>
            <w:proofErr w:type="spellEnd"/>
            <w:r w:rsidRPr="009D5B45">
              <w:rPr>
                <w:rFonts w:ascii="Trebuchet MS" w:hAnsi="Trebuchet MS" w:cstheme="minorHAnsi"/>
                <w:sz w:val="22"/>
                <w:szCs w:val="22"/>
              </w:rPr>
              <w:t xml:space="preserve"> din </w:t>
            </w:r>
            <w:proofErr w:type="spellStart"/>
            <w:r w:rsidRPr="009D5B45">
              <w:rPr>
                <w:rFonts w:ascii="Trebuchet MS" w:hAnsi="Trebuchet MS" w:cstheme="minorHAnsi"/>
                <w:sz w:val="22"/>
                <w:szCs w:val="22"/>
              </w:rPr>
              <w:t>analiza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proiectului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expertul</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constată</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că</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aceste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carențe</w:t>
            </w:r>
            <w:proofErr w:type="spellEnd"/>
            <w:r w:rsidRPr="009D5B45">
              <w:rPr>
                <w:rFonts w:ascii="Trebuchet MS" w:hAnsi="Trebuchet MS" w:cstheme="minorHAnsi"/>
                <w:sz w:val="22"/>
                <w:szCs w:val="22"/>
              </w:rPr>
              <w:t xml:space="preserve"> sunt </w:t>
            </w:r>
            <w:proofErr w:type="spellStart"/>
            <w:r w:rsidRPr="009D5B45">
              <w:rPr>
                <w:rFonts w:ascii="Trebuchet MS" w:hAnsi="Trebuchet MS" w:cstheme="minorHAnsi"/>
                <w:sz w:val="22"/>
                <w:szCs w:val="22"/>
              </w:rPr>
              <w:t>cauzate</w:t>
            </w:r>
            <w:proofErr w:type="spellEnd"/>
            <w:r w:rsidRPr="009D5B45">
              <w:rPr>
                <w:rFonts w:ascii="Trebuchet MS" w:hAnsi="Trebuchet MS" w:cstheme="minorHAnsi"/>
                <w:sz w:val="22"/>
                <w:szCs w:val="22"/>
              </w:rPr>
              <w:t xml:space="preserve"> de </w:t>
            </w:r>
            <w:proofErr w:type="spellStart"/>
            <w:r w:rsidRPr="009D5B45">
              <w:rPr>
                <w:rFonts w:ascii="Trebuchet MS" w:hAnsi="Trebuchet MS" w:cstheme="minorHAnsi"/>
                <w:sz w:val="22"/>
                <w:szCs w:val="22"/>
              </w:rPr>
              <w:t>anumite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erori</w:t>
            </w:r>
            <w:proofErr w:type="spellEnd"/>
            <w:r w:rsidRPr="009D5B45">
              <w:rPr>
                <w:rFonts w:ascii="Trebuchet MS" w:hAnsi="Trebuchet MS" w:cstheme="minorHAnsi"/>
                <w:sz w:val="22"/>
                <w:szCs w:val="22"/>
              </w:rPr>
              <w:t xml:space="preserve"> de </w:t>
            </w:r>
            <w:proofErr w:type="spellStart"/>
            <w:r w:rsidRPr="009D5B45">
              <w:rPr>
                <w:rFonts w:ascii="Trebuchet MS" w:hAnsi="Trebuchet MS" w:cstheme="minorHAnsi"/>
                <w:sz w:val="22"/>
                <w:szCs w:val="22"/>
              </w:rPr>
              <w:t>formă</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sau</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erori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materiale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expertul</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solicita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informatii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suplimentare</w:t>
            </w:r>
            <w:proofErr w:type="spellEnd"/>
            <w:r w:rsidRPr="009D5B45">
              <w:rPr>
                <w:rFonts w:ascii="Trebuchet MS" w:hAnsi="Trebuchet MS" w:cstheme="minorHAnsi"/>
                <w:sz w:val="22"/>
                <w:szCs w:val="22"/>
              </w:rPr>
              <w:t xml:space="preserve">. </w:t>
            </w:r>
          </w:p>
          <w:p w14:paraId="1A73D00E" w14:textId="77777777" w:rsidR="007E23BF" w:rsidRPr="009D5B45" w:rsidRDefault="007E23BF" w:rsidP="00955483">
            <w:pPr>
              <w:pStyle w:val="xl61"/>
              <w:pBdr>
                <w:left w:val="none" w:sz="0" w:space="0" w:color="auto"/>
              </w:pBdr>
              <w:spacing w:before="0" w:beforeAutospacing="0" w:after="0" w:afterAutospacing="0"/>
              <w:rPr>
                <w:rFonts w:ascii="Trebuchet MS" w:hAnsi="Trebuchet MS" w:cstheme="minorHAnsi"/>
                <w:u w:val="single"/>
                <w:lang w:val="ro-RO"/>
              </w:rPr>
            </w:pPr>
          </w:p>
        </w:tc>
      </w:tr>
    </w:tbl>
    <w:p w14:paraId="16D8B708" w14:textId="77777777" w:rsidR="00A331BE" w:rsidRPr="009D5B45" w:rsidRDefault="00A331BE" w:rsidP="00A331BE">
      <w:pPr>
        <w:tabs>
          <w:tab w:val="left" w:pos="360"/>
        </w:tabs>
        <w:ind w:right="-365"/>
        <w:jc w:val="both"/>
        <w:rPr>
          <w:rFonts w:ascii="Trebuchet MS" w:hAnsi="Trebuchet MS" w:cs="Calibri"/>
          <w:sz w:val="22"/>
          <w:szCs w:val="22"/>
          <w:lang w:val="ro-RO"/>
        </w:rPr>
      </w:pPr>
      <w:r w:rsidRPr="009D5B45">
        <w:rPr>
          <w:rFonts w:ascii="Trebuchet MS" w:hAnsi="Trebuchet MS" w:cs="Calibri"/>
          <w:sz w:val="22"/>
          <w:szCs w:val="22"/>
          <w:lang w:val="ro-RO"/>
        </w:rPr>
        <w:lastRenderedPageBreak/>
        <w:t>Dacă în urma verificării efectuate în conformitate cu precizările din coloana “puncte de verificat”, expertul constată că solicitantul se încadrează în categoria beneficiarilor eligibili pentru M</w:t>
      </w:r>
      <w:r w:rsidR="00B772B1" w:rsidRPr="009D5B45">
        <w:rPr>
          <w:rFonts w:ascii="Trebuchet MS" w:hAnsi="Trebuchet MS" w:cs="Calibri"/>
          <w:sz w:val="22"/>
          <w:szCs w:val="22"/>
          <w:lang w:val="ro-RO"/>
        </w:rPr>
        <w:t>3</w:t>
      </w:r>
      <w:r w:rsidRPr="009D5B45">
        <w:rPr>
          <w:rFonts w:ascii="Trebuchet MS" w:hAnsi="Trebuchet MS" w:cs="Calibri"/>
          <w:sz w:val="22"/>
          <w:szCs w:val="22"/>
          <w:lang w:val="ro-RO"/>
        </w:rPr>
        <w:t xml:space="preserve">, bifează </w:t>
      </w:r>
      <w:proofErr w:type="spellStart"/>
      <w:r w:rsidRPr="009D5B45">
        <w:rPr>
          <w:rFonts w:ascii="Trebuchet MS" w:hAnsi="Trebuchet MS" w:cs="Calibri"/>
          <w:sz w:val="22"/>
          <w:szCs w:val="22"/>
          <w:lang w:val="ro-RO"/>
        </w:rPr>
        <w:t>căsuţa</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corespunzatoare</w:t>
      </w:r>
      <w:proofErr w:type="spellEnd"/>
      <w:r w:rsidRPr="009D5B45">
        <w:rPr>
          <w:rFonts w:ascii="Trebuchet MS" w:hAnsi="Trebuchet MS" w:cs="Calibri"/>
          <w:sz w:val="22"/>
          <w:szCs w:val="22"/>
          <w:lang w:val="ro-RO"/>
        </w:rPr>
        <w:t xml:space="preserve"> categoriei reprezentată de solicitant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caseta “da” pentru verificare. În caz contrar se va bifa “nu”, criteriul  fiind declarat neîndeplinit  </w:t>
      </w:r>
      <w:r w:rsidRPr="009D5B45">
        <w:rPr>
          <w:rFonts w:ascii="Trebuchet MS" w:hAnsi="Trebuchet MS" w:cs="Calibri"/>
          <w:bCs/>
          <w:sz w:val="22"/>
          <w:szCs w:val="22"/>
          <w:lang w:val="ro-RO"/>
        </w:rPr>
        <w:t xml:space="preserve">Verificarea îndeplinirii acestui criteriu se reia la etapa semnării contractului, când se completează aceste verificări cu analiza doc. 6 </w:t>
      </w:r>
      <w:r w:rsidRPr="009D5B45">
        <w:rPr>
          <w:rFonts w:ascii="Trebuchet MS" w:hAnsi="Trebuchet MS" w:cs="Calibri"/>
          <w:sz w:val="22"/>
          <w:szCs w:val="22"/>
          <w:lang w:val="ro-RO"/>
        </w:rPr>
        <w:t xml:space="preserve">Certificatele care atestă lipsa datoriilor restante fiscale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sociale.</w:t>
      </w:r>
    </w:p>
    <w:p w14:paraId="12F26834" w14:textId="77777777" w:rsidR="00A331BE" w:rsidRPr="009D5B45" w:rsidRDefault="00A331BE" w:rsidP="00A331BE">
      <w:pPr>
        <w:tabs>
          <w:tab w:val="left" w:pos="360"/>
        </w:tabs>
        <w:ind w:right="-365"/>
        <w:jc w:val="both"/>
        <w:rPr>
          <w:rFonts w:ascii="Trebuchet MS" w:hAnsi="Trebuchet MS" w:cs="Calibri"/>
          <w:sz w:val="22"/>
          <w:szCs w:val="22"/>
          <w:lang w:val="ro-RO"/>
        </w:rPr>
      </w:pPr>
    </w:p>
    <w:p w14:paraId="78945280" w14:textId="77777777" w:rsidR="00B772B1" w:rsidRPr="009D5B45" w:rsidRDefault="00B772B1" w:rsidP="00B772B1">
      <w:pPr>
        <w:shd w:val="clear" w:color="auto" w:fill="FFFFFF"/>
        <w:spacing w:before="120" w:line="276" w:lineRule="auto"/>
        <w:jc w:val="both"/>
        <w:rPr>
          <w:rFonts w:ascii="Trebuchet MS" w:hAnsi="Trebuchet MS" w:cstheme="minorHAnsi"/>
          <w:b/>
          <w:noProof/>
          <w:sz w:val="22"/>
          <w:szCs w:val="22"/>
          <w:lang w:val="ro-RO"/>
        </w:rPr>
      </w:pPr>
      <w:r w:rsidRPr="009D5B45">
        <w:rPr>
          <w:rFonts w:ascii="Trebuchet MS" w:hAnsi="Trebuchet MS" w:cstheme="minorHAnsi"/>
          <w:b/>
          <w:sz w:val="22"/>
          <w:szCs w:val="22"/>
          <w:lang w:val="ro-RO"/>
        </w:rPr>
        <w:t>EG2 Acțiunile pentru care se solicită finanțare trebuie să se încadreze în categoria acțiunilor eligibile</w:t>
      </w:r>
      <w:r w:rsidRPr="009D5B45">
        <w:rPr>
          <w:rFonts w:ascii="Trebuchet MS" w:hAnsi="Trebuchet MS" w:cstheme="minorHAnsi"/>
          <w:b/>
          <w:noProof/>
          <w:sz w:val="22"/>
          <w:szCs w:val="22"/>
          <w:lang w:val="ro-RO"/>
        </w:rPr>
        <w:t>:</w:t>
      </w:r>
    </w:p>
    <w:p w14:paraId="6D2E00DE" w14:textId="77777777" w:rsidR="00B772B1" w:rsidRPr="009D5B45" w:rsidRDefault="00B772B1" w:rsidP="00B772B1">
      <w:pPr>
        <w:pStyle w:val="Default"/>
        <w:spacing w:line="276" w:lineRule="auto"/>
        <w:jc w:val="both"/>
        <w:rPr>
          <w:rFonts w:ascii="Trebuchet MS" w:hAnsi="Trebuchet MS" w:cstheme="minorHAnsi"/>
          <w:color w:val="auto"/>
          <w:sz w:val="22"/>
          <w:szCs w:val="22"/>
        </w:rPr>
      </w:pPr>
      <w:r w:rsidRPr="009D5B45">
        <w:rPr>
          <w:rFonts w:ascii="Trebuchet MS" w:hAnsi="Trebuchet MS" w:cstheme="minorHAnsi"/>
          <w:color w:val="auto"/>
          <w:sz w:val="22"/>
          <w:szCs w:val="22"/>
        </w:rPr>
        <w:t xml:space="preserve">Pentru </w:t>
      </w:r>
      <w:r w:rsidRPr="009D5B45">
        <w:rPr>
          <w:rFonts w:ascii="Trebuchet MS" w:hAnsi="Trebuchet MS" w:cstheme="minorHAnsi"/>
          <w:b/>
          <w:i/>
          <w:color w:val="auto"/>
          <w:sz w:val="22"/>
          <w:szCs w:val="22"/>
        </w:rPr>
        <w:t xml:space="preserve">investiții în </w:t>
      </w:r>
      <w:r w:rsidR="00B23BD8" w:rsidRPr="009D5B45">
        <w:rPr>
          <w:rFonts w:ascii="Trebuchet MS" w:hAnsi="Trebuchet MS" w:cstheme="minorHAnsi"/>
          <w:b/>
          <w:i/>
          <w:color w:val="auto"/>
          <w:sz w:val="22"/>
          <w:szCs w:val="22"/>
        </w:rPr>
        <w:t>activități non-</w:t>
      </w:r>
      <w:r w:rsidRPr="009D5B45">
        <w:rPr>
          <w:rFonts w:ascii="Trebuchet MS" w:hAnsi="Trebuchet MS" w:cstheme="minorHAnsi"/>
          <w:b/>
          <w:i/>
          <w:color w:val="auto"/>
          <w:sz w:val="22"/>
          <w:szCs w:val="22"/>
        </w:rPr>
        <w:t>agricole</w:t>
      </w:r>
      <w:r w:rsidRPr="009D5B45">
        <w:rPr>
          <w:rFonts w:ascii="Trebuchet MS" w:hAnsi="Trebuchet MS" w:cstheme="minorHAnsi"/>
          <w:color w:val="auto"/>
          <w:sz w:val="22"/>
          <w:szCs w:val="22"/>
        </w:rPr>
        <w:t>, se acordă sprijin pentru:</w:t>
      </w:r>
    </w:p>
    <w:p w14:paraId="18E434F8" w14:textId="77777777" w:rsidR="00B772B1" w:rsidRPr="009D5B45" w:rsidRDefault="00B23BD8" w:rsidP="00B772B1">
      <w:pPr>
        <w:shd w:val="clear" w:color="auto" w:fill="FFFFFF"/>
        <w:spacing w:before="120" w:line="276" w:lineRule="auto"/>
        <w:jc w:val="both"/>
        <w:rPr>
          <w:rFonts w:ascii="Trebuchet MS" w:hAnsi="Trebuchet MS" w:cs="Calibri"/>
          <w:b/>
          <w:noProof/>
          <w:sz w:val="22"/>
          <w:szCs w:val="22"/>
          <w:u w:val="single"/>
          <w:lang w:val="ro-RO"/>
        </w:rPr>
      </w:pPr>
      <w:r w:rsidRPr="009D5B45">
        <w:rPr>
          <w:rFonts w:ascii="Trebuchet MS" w:hAnsi="Trebuchet MS" w:cs="Calibri"/>
          <w:b/>
          <w:noProof/>
          <w:sz w:val="22"/>
          <w:szCs w:val="22"/>
          <w:u w:val="single"/>
          <w:lang w:val="ro-RO"/>
        </w:rPr>
        <w:t>Investiții în crearea și dezvoltarea de activități neagricole, ca de exemplu:</w:t>
      </w:r>
    </w:p>
    <w:p w14:paraId="05D0CC5D" w14:textId="77777777" w:rsidR="00B23BD8" w:rsidRPr="009D5B45" w:rsidRDefault="00B23BD8" w:rsidP="00B23BD8">
      <w:pPr>
        <w:autoSpaceDE w:val="0"/>
        <w:autoSpaceDN w:val="0"/>
        <w:adjustRightInd w:val="0"/>
        <w:jc w:val="both"/>
        <w:rPr>
          <w:rFonts w:ascii="Trebuchet MS" w:eastAsia="Calibri" w:hAnsi="Trebuchet MS" w:cstheme="minorHAnsi"/>
          <w:bCs/>
          <w:i/>
          <w:noProof/>
          <w:color w:val="000000"/>
          <w:sz w:val="22"/>
          <w:szCs w:val="22"/>
          <w:lang w:val="ro-RO"/>
        </w:rPr>
      </w:pPr>
      <w:r w:rsidRPr="009D5B45">
        <w:rPr>
          <w:rFonts w:ascii="Trebuchet MS" w:eastAsia="Calibri" w:hAnsi="Trebuchet MS" w:cstheme="minorHAnsi"/>
          <w:bCs/>
          <w:i/>
          <w:noProof/>
          <w:color w:val="000000"/>
          <w:sz w:val="22"/>
          <w:szCs w:val="22"/>
          <w:lang w:val="ro-RO"/>
        </w:rPr>
        <w:sym w:font="Wingdings" w:char="F0E0"/>
      </w:r>
      <w:r w:rsidRPr="009D5B45">
        <w:rPr>
          <w:rFonts w:ascii="Trebuchet MS" w:eastAsia="Calibri" w:hAnsi="Trebuchet MS" w:cstheme="minorHAnsi"/>
          <w:bCs/>
          <w:i/>
          <w:noProof/>
          <w:color w:val="000000"/>
          <w:sz w:val="22"/>
          <w:szCs w:val="22"/>
          <w:lang w:val="ro-RO"/>
        </w:rPr>
        <w:t xml:space="preserve">   </w:t>
      </w:r>
      <w:r w:rsidRPr="009D5B45">
        <w:rPr>
          <w:rFonts w:ascii="Trebuchet MS" w:eastAsia="Calibri" w:hAnsi="Trebuchet MS" w:cstheme="minorHAnsi"/>
          <w:bCs/>
          <w:i/>
          <w:noProof/>
          <w:color w:val="000000"/>
          <w:sz w:val="22"/>
          <w:szCs w:val="22"/>
          <w:u w:val="single"/>
          <w:lang w:val="ro-RO"/>
        </w:rPr>
        <w:t>Investiții pentru producerea și comercializarea produselor neagricole</w:t>
      </w:r>
      <w:r w:rsidRPr="009D5B45">
        <w:rPr>
          <w:rFonts w:ascii="Trebuchet MS" w:eastAsia="Calibri" w:hAnsi="Trebuchet MS" w:cstheme="minorHAnsi"/>
          <w:bCs/>
          <w:i/>
          <w:noProof/>
          <w:color w:val="000000"/>
          <w:sz w:val="22"/>
          <w:szCs w:val="22"/>
          <w:lang w:val="ro-RO"/>
        </w:rPr>
        <w:t>:</w:t>
      </w:r>
    </w:p>
    <w:p w14:paraId="363CBD17" w14:textId="77777777" w:rsidR="00B23BD8" w:rsidRPr="009D5B45" w:rsidRDefault="00B23BD8" w:rsidP="00B23BD8">
      <w:pPr>
        <w:autoSpaceDE w:val="0"/>
        <w:autoSpaceDN w:val="0"/>
        <w:adjustRightInd w:val="0"/>
        <w:jc w:val="both"/>
        <w:rPr>
          <w:rFonts w:ascii="Trebuchet MS" w:eastAsia="Calibri" w:hAnsi="Trebuchet MS" w:cstheme="minorHAnsi"/>
          <w:bCs/>
          <w:noProof/>
          <w:color w:val="000000"/>
          <w:sz w:val="22"/>
          <w:szCs w:val="22"/>
          <w:lang w:val="ro-RO"/>
        </w:rPr>
      </w:pPr>
      <w:r w:rsidRPr="009D5B45">
        <w:rPr>
          <w:rFonts w:ascii="Trebuchet MS" w:eastAsia="Calibri" w:hAnsi="Trebuchet MS" w:cstheme="minorHAnsi"/>
          <w:bCs/>
          <w:noProof/>
          <w:color w:val="000000"/>
          <w:sz w:val="22"/>
          <w:szCs w:val="22"/>
          <w:lang w:val="ro-RO"/>
        </w:rPr>
        <w:t>- fabricarea produselor textile, îmbrăcăminte, articole de marochinărie, articole de hârtie și carton;</w:t>
      </w:r>
    </w:p>
    <w:p w14:paraId="532EE2C3" w14:textId="77777777" w:rsidR="00B23BD8" w:rsidRPr="009D5B45" w:rsidRDefault="00B23BD8" w:rsidP="00B23BD8">
      <w:pPr>
        <w:autoSpaceDE w:val="0"/>
        <w:autoSpaceDN w:val="0"/>
        <w:adjustRightInd w:val="0"/>
        <w:jc w:val="both"/>
        <w:rPr>
          <w:rFonts w:ascii="Trebuchet MS" w:eastAsia="Calibri" w:hAnsi="Trebuchet MS" w:cstheme="minorHAnsi"/>
          <w:bCs/>
          <w:noProof/>
          <w:color w:val="000000"/>
          <w:sz w:val="22"/>
          <w:szCs w:val="22"/>
          <w:lang w:val="ro-RO"/>
        </w:rPr>
      </w:pPr>
      <w:r w:rsidRPr="009D5B45">
        <w:rPr>
          <w:rFonts w:ascii="Trebuchet MS" w:eastAsia="Calibri" w:hAnsi="Trebuchet MS" w:cstheme="minorHAnsi"/>
          <w:bCs/>
          <w:noProof/>
          <w:color w:val="000000"/>
          <w:sz w:val="22"/>
          <w:szCs w:val="22"/>
          <w:lang w:val="ro-RO"/>
        </w:rPr>
        <w:t>- fabricarea produselor chimice, farmaceutice;</w:t>
      </w:r>
    </w:p>
    <w:p w14:paraId="48BE30A6" w14:textId="77777777" w:rsidR="00B23BD8" w:rsidRPr="009D5B45" w:rsidRDefault="00B23BD8" w:rsidP="00B23BD8">
      <w:pPr>
        <w:autoSpaceDE w:val="0"/>
        <w:autoSpaceDN w:val="0"/>
        <w:adjustRightInd w:val="0"/>
        <w:jc w:val="both"/>
        <w:rPr>
          <w:rFonts w:ascii="Trebuchet MS" w:eastAsia="Calibri" w:hAnsi="Trebuchet MS" w:cstheme="minorHAnsi"/>
          <w:bCs/>
          <w:noProof/>
          <w:color w:val="000000"/>
          <w:sz w:val="22"/>
          <w:szCs w:val="22"/>
          <w:lang w:val="ro-RO"/>
        </w:rPr>
      </w:pPr>
      <w:r w:rsidRPr="009D5B45">
        <w:rPr>
          <w:rFonts w:ascii="Trebuchet MS" w:eastAsia="Calibri" w:hAnsi="Trebuchet MS" w:cstheme="minorHAnsi"/>
          <w:bCs/>
          <w:noProof/>
          <w:color w:val="000000"/>
          <w:sz w:val="22"/>
          <w:szCs w:val="22"/>
          <w:lang w:val="ro-RO"/>
        </w:rPr>
        <w:t>- activități de prelucrare a produselor lemnoase;</w:t>
      </w:r>
    </w:p>
    <w:p w14:paraId="435D3A07" w14:textId="77777777" w:rsidR="00B23BD8" w:rsidRPr="009D5B45" w:rsidRDefault="00B23BD8" w:rsidP="00B23BD8">
      <w:pPr>
        <w:autoSpaceDE w:val="0"/>
        <w:autoSpaceDN w:val="0"/>
        <w:adjustRightInd w:val="0"/>
        <w:jc w:val="both"/>
        <w:rPr>
          <w:rFonts w:ascii="Trebuchet MS" w:eastAsia="Calibri" w:hAnsi="Trebuchet MS" w:cstheme="minorHAnsi"/>
          <w:bCs/>
          <w:noProof/>
          <w:color w:val="000000"/>
          <w:sz w:val="22"/>
          <w:szCs w:val="22"/>
          <w:lang w:val="ro-RO"/>
        </w:rPr>
      </w:pPr>
      <w:r w:rsidRPr="009D5B45">
        <w:rPr>
          <w:rFonts w:ascii="Trebuchet MS" w:eastAsia="Calibri" w:hAnsi="Trebuchet MS" w:cstheme="minorHAnsi"/>
          <w:bCs/>
          <w:i/>
          <w:noProof/>
          <w:color w:val="000000"/>
          <w:sz w:val="22"/>
          <w:szCs w:val="22"/>
          <w:lang w:val="ro-RO"/>
        </w:rPr>
        <w:sym w:font="Wingdings" w:char="F0E0"/>
      </w:r>
      <w:r w:rsidRPr="009D5B45">
        <w:rPr>
          <w:rFonts w:ascii="Trebuchet MS" w:eastAsia="Calibri" w:hAnsi="Trebuchet MS" w:cstheme="minorHAnsi"/>
          <w:bCs/>
          <w:i/>
          <w:noProof/>
          <w:color w:val="000000"/>
          <w:sz w:val="22"/>
          <w:szCs w:val="22"/>
          <w:lang w:val="ro-RO"/>
        </w:rPr>
        <w:t xml:space="preserve">   </w:t>
      </w:r>
      <w:r w:rsidRPr="009D5B45">
        <w:rPr>
          <w:rFonts w:ascii="Trebuchet MS" w:eastAsia="Calibri" w:hAnsi="Trebuchet MS" w:cstheme="minorHAnsi"/>
          <w:bCs/>
          <w:i/>
          <w:noProof/>
          <w:color w:val="000000"/>
          <w:sz w:val="22"/>
          <w:szCs w:val="22"/>
          <w:u w:val="single"/>
          <w:lang w:val="ro-RO"/>
        </w:rPr>
        <w:t>Industrie metalurgică, fabricare de construcții metalice, mașini, utilaje și echipamente</w:t>
      </w:r>
      <w:r w:rsidRPr="009D5B45">
        <w:rPr>
          <w:rFonts w:ascii="Trebuchet MS" w:eastAsia="Calibri" w:hAnsi="Trebuchet MS" w:cstheme="minorHAnsi"/>
          <w:bCs/>
          <w:noProof/>
          <w:color w:val="000000"/>
          <w:sz w:val="22"/>
          <w:szCs w:val="22"/>
          <w:lang w:val="ro-RO"/>
        </w:rPr>
        <w:t>:</w:t>
      </w:r>
    </w:p>
    <w:p w14:paraId="6A8803B2" w14:textId="77777777" w:rsidR="00B23BD8" w:rsidRPr="009D5B45" w:rsidRDefault="00B23BD8" w:rsidP="00B23BD8">
      <w:pPr>
        <w:autoSpaceDE w:val="0"/>
        <w:autoSpaceDN w:val="0"/>
        <w:adjustRightInd w:val="0"/>
        <w:jc w:val="both"/>
        <w:rPr>
          <w:rFonts w:ascii="Trebuchet MS" w:eastAsia="Calibri" w:hAnsi="Trebuchet MS" w:cstheme="minorHAnsi"/>
          <w:bCs/>
          <w:noProof/>
          <w:color w:val="000000"/>
          <w:sz w:val="22"/>
          <w:szCs w:val="22"/>
          <w:lang w:val="ro-RO"/>
        </w:rPr>
      </w:pPr>
      <w:r w:rsidRPr="009D5B45">
        <w:rPr>
          <w:rFonts w:ascii="Trebuchet MS" w:eastAsia="Calibri" w:hAnsi="Trebuchet MS" w:cstheme="minorHAnsi"/>
          <w:bCs/>
          <w:noProof/>
          <w:color w:val="000000"/>
          <w:sz w:val="22"/>
          <w:szCs w:val="22"/>
          <w:lang w:val="ro-RO"/>
        </w:rPr>
        <w:t>- fabricare produse electrice, electronice;</w:t>
      </w:r>
    </w:p>
    <w:p w14:paraId="7F02A5BE" w14:textId="77777777" w:rsidR="00B23BD8" w:rsidRPr="009D5B45" w:rsidRDefault="00B23BD8" w:rsidP="00B23BD8">
      <w:pPr>
        <w:autoSpaceDE w:val="0"/>
        <w:autoSpaceDN w:val="0"/>
        <w:adjustRightInd w:val="0"/>
        <w:jc w:val="both"/>
        <w:rPr>
          <w:rFonts w:ascii="Trebuchet MS" w:eastAsia="Calibri" w:hAnsi="Trebuchet MS" w:cstheme="minorHAnsi"/>
          <w:bCs/>
          <w:noProof/>
          <w:color w:val="000000"/>
          <w:sz w:val="22"/>
          <w:szCs w:val="22"/>
          <w:lang w:val="ro-RO"/>
        </w:rPr>
      </w:pPr>
      <w:r w:rsidRPr="009D5B45">
        <w:rPr>
          <w:rFonts w:ascii="Trebuchet MS" w:eastAsia="Calibri" w:hAnsi="Trebuchet MS" w:cstheme="minorHAnsi"/>
          <w:bCs/>
          <w:i/>
          <w:noProof/>
          <w:color w:val="000000"/>
          <w:sz w:val="22"/>
          <w:szCs w:val="22"/>
          <w:lang w:val="ro-RO"/>
        </w:rPr>
        <w:sym w:font="Wingdings" w:char="F0E0"/>
      </w:r>
      <w:r w:rsidRPr="009D5B45">
        <w:rPr>
          <w:rFonts w:ascii="Trebuchet MS" w:eastAsia="Calibri" w:hAnsi="Trebuchet MS" w:cstheme="minorHAnsi"/>
          <w:bCs/>
          <w:i/>
          <w:noProof/>
          <w:color w:val="000000"/>
          <w:sz w:val="22"/>
          <w:szCs w:val="22"/>
          <w:lang w:val="ro-RO"/>
        </w:rPr>
        <w:t xml:space="preserve"> </w:t>
      </w:r>
      <w:r w:rsidRPr="009D5B45">
        <w:rPr>
          <w:rFonts w:ascii="Trebuchet MS" w:eastAsia="Calibri" w:hAnsi="Trebuchet MS" w:cstheme="minorHAnsi"/>
          <w:bCs/>
          <w:i/>
          <w:noProof/>
          <w:color w:val="000000"/>
          <w:sz w:val="22"/>
          <w:szCs w:val="22"/>
          <w:u w:val="single"/>
          <w:lang w:val="ro-RO"/>
        </w:rPr>
        <w:t>Investiții pentru activități meșteșugărești</w:t>
      </w:r>
      <w:r w:rsidRPr="009D5B45">
        <w:rPr>
          <w:rFonts w:ascii="Trebuchet MS" w:eastAsia="Calibri" w:hAnsi="Trebuchet MS" w:cstheme="minorHAnsi"/>
          <w:bCs/>
          <w:noProof/>
          <w:color w:val="000000"/>
          <w:sz w:val="22"/>
          <w:szCs w:val="22"/>
          <w:u w:val="single"/>
          <w:lang w:val="ro-RO"/>
        </w:rPr>
        <w:t xml:space="preserve"> </w:t>
      </w:r>
      <w:r w:rsidRPr="009D5B45">
        <w:rPr>
          <w:rFonts w:ascii="Trebuchet MS" w:eastAsia="Calibri" w:hAnsi="Trebuchet MS" w:cstheme="minorHAnsi"/>
          <w:bCs/>
          <w:noProof/>
          <w:color w:val="000000"/>
          <w:sz w:val="22"/>
          <w:szCs w:val="22"/>
          <w:lang w:val="ro-RO"/>
        </w:rPr>
        <w:t>(activități de artizanat și alte activități tradiționale neagricole – olărit, brodat, prelucrare manuală a fierului, lânii, lemnului, pielii, realizarea de costume populare tradiționale, etc);</w:t>
      </w:r>
    </w:p>
    <w:p w14:paraId="239D6150" w14:textId="77777777" w:rsidR="00B23BD8" w:rsidRPr="009D5B45" w:rsidRDefault="00B23BD8" w:rsidP="00B23BD8">
      <w:pPr>
        <w:autoSpaceDE w:val="0"/>
        <w:autoSpaceDN w:val="0"/>
        <w:adjustRightInd w:val="0"/>
        <w:jc w:val="both"/>
        <w:rPr>
          <w:rFonts w:ascii="Trebuchet MS" w:eastAsia="Calibri" w:hAnsi="Trebuchet MS" w:cstheme="minorHAnsi"/>
          <w:bCs/>
          <w:noProof/>
          <w:color w:val="000000"/>
          <w:sz w:val="22"/>
          <w:szCs w:val="22"/>
          <w:lang w:val="ro-RO"/>
        </w:rPr>
      </w:pPr>
      <w:r w:rsidRPr="009D5B45">
        <w:rPr>
          <w:rFonts w:ascii="Trebuchet MS" w:eastAsia="Calibri" w:hAnsi="Trebuchet MS" w:cstheme="minorHAnsi"/>
          <w:bCs/>
          <w:noProof/>
          <w:color w:val="000000"/>
          <w:sz w:val="22"/>
          <w:szCs w:val="22"/>
          <w:lang w:val="ro-RO"/>
        </w:rPr>
        <w:sym w:font="Wingdings" w:char="F0E0"/>
      </w:r>
      <w:r w:rsidRPr="009D5B45">
        <w:rPr>
          <w:rFonts w:ascii="Trebuchet MS" w:eastAsia="Calibri" w:hAnsi="Trebuchet MS" w:cstheme="minorHAnsi"/>
          <w:bCs/>
          <w:noProof/>
          <w:color w:val="000000"/>
          <w:sz w:val="22"/>
          <w:szCs w:val="22"/>
          <w:lang w:val="ro-RO"/>
        </w:rPr>
        <w:t xml:space="preserve">   </w:t>
      </w:r>
      <w:r w:rsidRPr="009D5B45">
        <w:rPr>
          <w:rFonts w:ascii="Trebuchet MS" w:eastAsia="Calibri" w:hAnsi="Trebuchet MS" w:cstheme="minorHAnsi"/>
          <w:bCs/>
          <w:i/>
          <w:noProof/>
          <w:color w:val="000000"/>
          <w:sz w:val="22"/>
          <w:szCs w:val="22"/>
          <w:u w:val="single"/>
          <w:lang w:val="ro-RO"/>
        </w:rPr>
        <w:t>Investiții legate de furnizarea de servicii</w:t>
      </w:r>
      <w:r w:rsidRPr="009D5B45">
        <w:rPr>
          <w:rFonts w:ascii="Trebuchet MS" w:eastAsia="Calibri" w:hAnsi="Trebuchet MS" w:cstheme="minorHAnsi"/>
          <w:bCs/>
          <w:i/>
          <w:noProof/>
          <w:color w:val="000000"/>
          <w:sz w:val="22"/>
          <w:szCs w:val="22"/>
          <w:lang w:val="ro-RO"/>
        </w:rPr>
        <w:t>:</w:t>
      </w:r>
    </w:p>
    <w:p w14:paraId="67AAF421" w14:textId="77777777" w:rsidR="00B23BD8" w:rsidRPr="009D5B45" w:rsidRDefault="00B23BD8" w:rsidP="00B23BD8">
      <w:pPr>
        <w:autoSpaceDE w:val="0"/>
        <w:autoSpaceDN w:val="0"/>
        <w:adjustRightInd w:val="0"/>
        <w:jc w:val="both"/>
        <w:rPr>
          <w:rFonts w:ascii="Trebuchet MS" w:eastAsia="Calibri" w:hAnsi="Trebuchet MS" w:cstheme="minorHAnsi"/>
          <w:bCs/>
          <w:noProof/>
          <w:color w:val="000000"/>
          <w:sz w:val="22"/>
          <w:szCs w:val="22"/>
          <w:lang w:val="ro-RO"/>
        </w:rPr>
      </w:pPr>
      <w:r w:rsidRPr="009D5B45">
        <w:rPr>
          <w:rFonts w:ascii="Trebuchet MS" w:eastAsia="Calibri" w:hAnsi="Trebuchet MS" w:cstheme="minorHAnsi"/>
          <w:bCs/>
          <w:noProof/>
          <w:color w:val="000000"/>
          <w:sz w:val="22"/>
          <w:szCs w:val="22"/>
          <w:lang w:val="ro-RO"/>
        </w:rPr>
        <w:t>‐ servicii medicale, sociale, sanitar‐veterinare;</w:t>
      </w:r>
    </w:p>
    <w:p w14:paraId="24648D6D" w14:textId="77777777" w:rsidR="00B23BD8" w:rsidRPr="009D5B45" w:rsidRDefault="00B23BD8" w:rsidP="00B23BD8">
      <w:pPr>
        <w:autoSpaceDE w:val="0"/>
        <w:autoSpaceDN w:val="0"/>
        <w:adjustRightInd w:val="0"/>
        <w:jc w:val="both"/>
        <w:rPr>
          <w:rFonts w:ascii="Trebuchet MS" w:eastAsia="Calibri" w:hAnsi="Trebuchet MS" w:cstheme="minorHAnsi"/>
          <w:bCs/>
          <w:noProof/>
          <w:color w:val="000000"/>
          <w:sz w:val="22"/>
          <w:szCs w:val="22"/>
          <w:lang w:val="ro-RO"/>
        </w:rPr>
      </w:pPr>
      <w:r w:rsidRPr="009D5B45">
        <w:rPr>
          <w:rFonts w:ascii="Trebuchet MS" w:eastAsia="Calibri" w:hAnsi="Trebuchet MS" w:cstheme="minorHAnsi"/>
          <w:bCs/>
          <w:noProof/>
          <w:color w:val="000000"/>
          <w:sz w:val="22"/>
          <w:szCs w:val="22"/>
          <w:lang w:val="ro-RO"/>
        </w:rPr>
        <w:lastRenderedPageBreak/>
        <w:t>‐ servicii de reparații mașini, unelte, obiecte casnice;</w:t>
      </w:r>
    </w:p>
    <w:p w14:paraId="4092569B" w14:textId="77777777" w:rsidR="00B23BD8" w:rsidRPr="009D5B45" w:rsidRDefault="00B23BD8" w:rsidP="00B23BD8">
      <w:pPr>
        <w:autoSpaceDE w:val="0"/>
        <w:autoSpaceDN w:val="0"/>
        <w:adjustRightInd w:val="0"/>
        <w:jc w:val="both"/>
        <w:rPr>
          <w:rFonts w:ascii="Trebuchet MS" w:eastAsia="Calibri" w:hAnsi="Trebuchet MS" w:cstheme="minorHAnsi"/>
          <w:bCs/>
          <w:noProof/>
          <w:color w:val="000000"/>
          <w:sz w:val="22"/>
          <w:szCs w:val="22"/>
          <w:lang w:val="ro-RO"/>
        </w:rPr>
      </w:pPr>
      <w:r w:rsidRPr="009D5B45">
        <w:rPr>
          <w:rFonts w:ascii="Trebuchet MS" w:eastAsia="Calibri" w:hAnsi="Trebuchet MS" w:cstheme="minorHAnsi"/>
          <w:bCs/>
          <w:noProof/>
          <w:color w:val="000000"/>
          <w:sz w:val="22"/>
          <w:szCs w:val="22"/>
          <w:lang w:val="ro-RO"/>
        </w:rPr>
        <w:t>‐ servicii de consultanță, contabilitate, audit;</w:t>
      </w:r>
    </w:p>
    <w:p w14:paraId="49114123" w14:textId="77777777" w:rsidR="00B23BD8" w:rsidRPr="009D5B45" w:rsidRDefault="00B23BD8" w:rsidP="00B23BD8">
      <w:pPr>
        <w:autoSpaceDE w:val="0"/>
        <w:autoSpaceDN w:val="0"/>
        <w:adjustRightInd w:val="0"/>
        <w:jc w:val="both"/>
        <w:rPr>
          <w:rFonts w:ascii="Trebuchet MS" w:eastAsia="Calibri" w:hAnsi="Trebuchet MS" w:cstheme="minorHAnsi"/>
          <w:bCs/>
          <w:noProof/>
          <w:color w:val="000000"/>
          <w:sz w:val="22"/>
          <w:szCs w:val="22"/>
          <w:lang w:val="ro-RO"/>
        </w:rPr>
      </w:pPr>
      <w:r w:rsidRPr="009D5B45">
        <w:rPr>
          <w:rFonts w:ascii="Trebuchet MS" w:eastAsia="Calibri" w:hAnsi="Trebuchet MS" w:cstheme="minorHAnsi"/>
          <w:bCs/>
          <w:noProof/>
          <w:color w:val="000000"/>
          <w:sz w:val="22"/>
          <w:szCs w:val="22"/>
          <w:lang w:val="ro-RO"/>
        </w:rPr>
        <w:t>‐ activități de servicii în tehnologia informației și servicii informatice;</w:t>
      </w:r>
    </w:p>
    <w:p w14:paraId="35FCCAD6" w14:textId="77777777" w:rsidR="00B23BD8" w:rsidRPr="009D5B45" w:rsidRDefault="00B23BD8" w:rsidP="00B23BD8">
      <w:pPr>
        <w:autoSpaceDE w:val="0"/>
        <w:autoSpaceDN w:val="0"/>
        <w:adjustRightInd w:val="0"/>
        <w:jc w:val="both"/>
        <w:rPr>
          <w:rFonts w:ascii="Trebuchet MS" w:eastAsia="Calibri" w:hAnsi="Trebuchet MS" w:cstheme="minorHAnsi"/>
          <w:bCs/>
          <w:noProof/>
          <w:color w:val="000000"/>
          <w:sz w:val="22"/>
          <w:szCs w:val="22"/>
          <w:lang w:val="ro-RO"/>
        </w:rPr>
      </w:pPr>
      <w:r w:rsidRPr="009D5B45">
        <w:rPr>
          <w:rFonts w:ascii="Trebuchet MS" w:eastAsia="Calibri" w:hAnsi="Trebuchet MS" w:cstheme="minorHAnsi"/>
          <w:bCs/>
          <w:noProof/>
          <w:color w:val="000000"/>
          <w:sz w:val="22"/>
          <w:szCs w:val="22"/>
          <w:lang w:val="ro-RO"/>
        </w:rPr>
        <w:t>‐ servicii tehnice, administrative, etc.</w:t>
      </w:r>
    </w:p>
    <w:p w14:paraId="3DFE3588" w14:textId="77777777" w:rsidR="00B23BD8" w:rsidRPr="009D5B45" w:rsidRDefault="00B23BD8" w:rsidP="00B23BD8">
      <w:pPr>
        <w:autoSpaceDE w:val="0"/>
        <w:autoSpaceDN w:val="0"/>
        <w:adjustRightInd w:val="0"/>
        <w:jc w:val="both"/>
        <w:rPr>
          <w:rFonts w:ascii="Trebuchet MS" w:eastAsia="Calibri" w:hAnsi="Trebuchet MS" w:cstheme="minorHAnsi"/>
          <w:bCs/>
          <w:i/>
          <w:noProof/>
          <w:color w:val="000000"/>
          <w:sz w:val="22"/>
          <w:szCs w:val="22"/>
          <w:lang w:val="ro-RO"/>
        </w:rPr>
      </w:pPr>
      <w:r w:rsidRPr="009D5B45">
        <w:rPr>
          <w:rFonts w:ascii="Trebuchet MS" w:eastAsia="Calibri" w:hAnsi="Trebuchet MS" w:cstheme="minorHAnsi"/>
          <w:bCs/>
          <w:noProof/>
          <w:color w:val="000000"/>
          <w:sz w:val="22"/>
          <w:szCs w:val="22"/>
          <w:lang w:val="ro-RO"/>
        </w:rPr>
        <w:sym w:font="Wingdings" w:char="F0E0"/>
      </w:r>
      <w:r w:rsidRPr="009D5B45">
        <w:rPr>
          <w:rFonts w:ascii="Trebuchet MS" w:eastAsia="Calibri" w:hAnsi="Trebuchet MS" w:cstheme="minorHAnsi"/>
          <w:bCs/>
          <w:noProof/>
          <w:color w:val="000000"/>
          <w:sz w:val="22"/>
          <w:szCs w:val="22"/>
          <w:lang w:val="ro-RO"/>
        </w:rPr>
        <w:t xml:space="preserve">  </w:t>
      </w:r>
      <w:r w:rsidRPr="009D5B45">
        <w:rPr>
          <w:rFonts w:ascii="Trebuchet MS" w:eastAsia="Calibri" w:hAnsi="Trebuchet MS" w:cstheme="minorHAnsi"/>
          <w:bCs/>
          <w:i/>
          <w:noProof/>
          <w:color w:val="000000"/>
          <w:sz w:val="22"/>
          <w:szCs w:val="22"/>
          <w:u w:val="single"/>
          <w:lang w:val="ro-RO"/>
        </w:rPr>
        <w:t>Investiții pentru infrastructură</w:t>
      </w:r>
      <w:r w:rsidR="00DD6F9F" w:rsidRPr="009D5B45">
        <w:rPr>
          <w:rFonts w:ascii="Trebuchet MS" w:eastAsia="Calibri" w:hAnsi="Trebuchet MS" w:cstheme="minorHAnsi"/>
          <w:bCs/>
          <w:i/>
          <w:noProof/>
          <w:color w:val="000000"/>
          <w:sz w:val="22"/>
          <w:szCs w:val="22"/>
          <w:u w:val="single"/>
          <w:lang w:val="ro-RO"/>
        </w:rPr>
        <w:t xml:space="preserve"> </w:t>
      </w:r>
      <w:r w:rsidRPr="009D5B45">
        <w:rPr>
          <w:rFonts w:ascii="Trebuchet MS" w:eastAsia="Calibri" w:hAnsi="Trebuchet MS" w:cstheme="minorHAnsi"/>
          <w:bCs/>
          <w:i/>
          <w:noProof/>
          <w:color w:val="000000"/>
          <w:sz w:val="22"/>
          <w:szCs w:val="22"/>
          <w:u w:val="single"/>
          <w:lang w:val="ro-RO"/>
        </w:rPr>
        <w:t xml:space="preserve"> în unitățile de primire turistice și agro‐turistice, proiecte de activități de agrement</w:t>
      </w:r>
      <w:r w:rsidRPr="009D5B45">
        <w:rPr>
          <w:rFonts w:ascii="Trebuchet MS" w:eastAsia="Calibri" w:hAnsi="Trebuchet MS" w:cstheme="minorHAnsi"/>
          <w:bCs/>
          <w:i/>
          <w:noProof/>
          <w:color w:val="000000"/>
          <w:sz w:val="22"/>
          <w:szCs w:val="22"/>
          <w:lang w:val="ro-RO"/>
        </w:rPr>
        <w:t>;</w:t>
      </w:r>
    </w:p>
    <w:p w14:paraId="5C586850" w14:textId="77777777" w:rsidR="00B23BD8" w:rsidRPr="009D5B45" w:rsidRDefault="00B23BD8" w:rsidP="00B23BD8">
      <w:pPr>
        <w:autoSpaceDE w:val="0"/>
        <w:autoSpaceDN w:val="0"/>
        <w:adjustRightInd w:val="0"/>
        <w:jc w:val="both"/>
        <w:rPr>
          <w:rFonts w:ascii="Trebuchet MS" w:eastAsia="Calibri" w:hAnsi="Trebuchet MS" w:cstheme="minorHAnsi"/>
          <w:bCs/>
          <w:noProof/>
          <w:color w:val="000000"/>
          <w:sz w:val="22"/>
          <w:szCs w:val="22"/>
          <w:lang w:val="ro-RO"/>
        </w:rPr>
      </w:pPr>
      <w:r w:rsidRPr="009D5B45">
        <w:rPr>
          <w:rFonts w:ascii="Trebuchet MS" w:eastAsia="Calibri" w:hAnsi="Trebuchet MS" w:cstheme="minorHAnsi"/>
          <w:bCs/>
          <w:i/>
          <w:noProof/>
          <w:color w:val="000000"/>
          <w:sz w:val="22"/>
          <w:szCs w:val="22"/>
          <w:lang w:val="ro-RO"/>
        </w:rPr>
        <w:sym w:font="Wingdings" w:char="F0E0"/>
      </w:r>
      <w:r w:rsidRPr="009D5B45">
        <w:rPr>
          <w:rFonts w:ascii="Trebuchet MS" w:eastAsia="Calibri" w:hAnsi="Trebuchet MS" w:cstheme="minorHAnsi"/>
          <w:bCs/>
          <w:i/>
          <w:noProof/>
          <w:color w:val="000000"/>
          <w:sz w:val="22"/>
          <w:szCs w:val="22"/>
          <w:lang w:val="ro-RO"/>
        </w:rPr>
        <w:t xml:space="preserve"> </w:t>
      </w:r>
      <w:r w:rsidRPr="009D5B45">
        <w:rPr>
          <w:rFonts w:ascii="Trebuchet MS" w:eastAsia="Calibri" w:hAnsi="Trebuchet MS" w:cstheme="minorHAnsi"/>
          <w:bCs/>
          <w:i/>
          <w:noProof/>
          <w:color w:val="000000"/>
          <w:sz w:val="22"/>
          <w:szCs w:val="22"/>
          <w:u w:val="single"/>
          <w:lang w:val="ro-RO"/>
        </w:rPr>
        <w:t>Investiții pentru producția de combustibil din biomasă</w:t>
      </w:r>
      <w:r w:rsidRPr="009D5B45">
        <w:rPr>
          <w:rFonts w:ascii="Trebuchet MS" w:eastAsia="Calibri" w:hAnsi="Trebuchet MS" w:cstheme="minorHAnsi"/>
          <w:bCs/>
          <w:noProof/>
          <w:color w:val="000000"/>
          <w:sz w:val="22"/>
          <w:szCs w:val="22"/>
          <w:u w:val="single"/>
          <w:lang w:val="ro-RO"/>
        </w:rPr>
        <w:t xml:space="preserve"> (ex: fabricare de peleți și brichete) </w:t>
      </w:r>
      <w:r w:rsidRPr="009D5B45">
        <w:rPr>
          <w:rFonts w:ascii="Trebuchet MS" w:eastAsia="Calibri" w:hAnsi="Trebuchet MS" w:cstheme="minorHAnsi"/>
          <w:bCs/>
          <w:i/>
          <w:noProof/>
          <w:color w:val="000000"/>
          <w:sz w:val="22"/>
          <w:szCs w:val="22"/>
          <w:u w:val="single"/>
          <w:lang w:val="ro-RO"/>
        </w:rPr>
        <w:t>în vederea comercializării</w:t>
      </w:r>
      <w:r w:rsidRPr="009D5B45">
        <w:rPr>
          <w:rFonts w:ascii="Trebuchet MS" w:eastAsia="Calibri" w:hAnsi="Trebuchet MS" w:cstheme="minorHAnsi"/>
          <w:bCs/>
          <w:i/>
          <w:noProof/>
          <w:color w:val="000000"/>
          <w:sz w:val="22"/>
          <w:szCs w:val="22"/>
          <w:lang w:val="ro-RO"/>
        </w:rPr>
        <w:t>;</w:t>
      </w:r>
    </w:p>
    <w:p w14:paraId="46A6B0F6" w14:textId="77777777" w:rsidR="00B23BD8" w:rsidRPr="009D5B45" w:rsidRDefault="00B23BD8" w:rsidP="00B23BD8">
      <w:pPr>
        <w:autoSpaceDE w:val="0"/>
        <w:autoSpaceDN w:val="0"/>
        <w:adjustRightInd w:val="0"/>
        <w:jc w:val="both"/>
        <w:rPr>
          <w:rFonts w:ascii="Trebuchet MS" w:eastAsia="Calibri" w:hAnsi="Trebuchet MS" w:cstheme="minorHAnsi"/>
          <w:bCs/>
          <w:noProof/>
          <w:color w:val="000000"/>
          <w:sz w:val="22"/>
          <w:szCs w:val="22"/>
          <w:lang w:val="ro-RO"/>
        </w:rPr>
      </w:pPr>
      <w:r w:rsidRPr="009D5B45">
        <w:rPr>
          <w:rFonts w:ascii="Trebuchet MS" w:eastAsia="Calibri" w:hAnsi="Trebuchet MS" w:cstheme="minorHAnsi"/>
          <w:bCs/>
          <w:noProof/>
          <w:color w:val="000000"/>
          <w:sz w:val="22"/>
          <w:szCs w:val="22"/>
          <w:lang w:val="ro-RO"/>
        </w:rPr>
        <w:sym w:font="Wingdings" w:char="F0E0"/>
      </w:r>
      <w:r w:rsidRPr="009D5B45">
        <w:rPr>
          <w:rFonts w:ascii="Trebuchet MS" w:eastAsia="Calibri" w:hAnsi="Trebuchet MS" w:cstheme="minorHAnsi"/>
          <w:bCs/>
          <w:noProof/>
          <w:color w:val="000000"/>
          <w:sz w:val="22"/>
          <w:szCs w:val="22"/>
          <w:lang w:val="ro-RO"/>
        </w:rPr>
        <w:t xml:space="preserve">  </w:t>
      </w:r>
      <w:r w:rsidRPr="009D5B45">
        <w:rPr>
          <w:rFonts w:ascii="Trebuchet MS" w:eastAsia="Calibri" w:hAnsi="Trebuchet MS" w:cstheme="minorHAnsi"/>
          <w:bCs/>
          <w:i/>
          <w:noProof/>
          <w:color w:val="000000"/>
          <w:sz w:val="22"/>
          <w:szCs w:val="22"/>
          <w:u w:val="single"/>
          <w:lang w:val="ro-RO"/>
        </w:rPr>
        <w:t>Alte investiții în crearea și dezvoltarea de activități neagricole care sunt relevante pentru teritoriu și contribuie la îndeplinirea obiectivelor măsurii</w:t>
      </w:r>
      <w:r w:rsidRPr="009D5B45">
        <w:rPr>
          <w:rFonts w:ascii="Trebuchet MS" w:eastAsia="Calibri" w:hAnsi="Trebuchet MS" w:cstheme="minorHAnsi"/>
          <w:bCs/>
          <w:noProof/>
          <w:color w:val="000000"/>
          <w:sz w:val="22"/>
          <w:szCs w:val="22"/>
          <w:lang w:val="ro-RO"/>
        </w:rPr>
        <w:t>.</w:t>
      </w:r>
    </w:p>
    <w:p w14:paraId="03DF966D" w14:textId="77777777" w:rsidR="00B23BD8" w:rsidRPr="009D5B45" w:rsidRDefault="00B23BD8" w:rsidP="00B772B1">
      <w:pPr>
        <w:shd w:val="clear" w:color="auto" w:fill="FFFFFF"/>
        <w:spacing w:before="120" w:line="276" w:lineRule="auto"/>
        <w:jc w:val="both"/>
        <w:rPr>
          <w:rFonts w:ascii="Trebuchet MS" w:hAnsi="Trebuchet MS" w:cs="Calibri"/>
          <w:b/>
          <w:noProof/>
          <w:sz w:val="22"/>
          <w:szCs w:val="22"/>
          <w:u w:val="single"/>
          <w:lang w:val="ro-RO"/>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185"/>
      </w:tblGrid>
      <w:tr w:rsidR="00B772B1" w:rsidRPr="009D5B45" w14:paraId="0E15BA38" w14:textId="77777777" w:rsidTr="007E23BF">
        <w:tc>
          <w:tcPr>
            <w:tcW w:w="4885" w:type="dxa"/>
            <w:shd w:val="clear" w:color="auto" w:fill="BFBFBF" w:themeFill="background1" w:themeFillShade="BF"/>
          </w:tcPr>
          <w:p w14:paraId="339A8AE5" w14:textId="77777777" w:rsidR="00B772B1" w:rsidRPr="009D5B45" w:rsidRDefault="00B772B1" w:rsidP="00955483">
            <w:pPr>
              <w:pStyle w:val="Heading1"/>
              <w:jc w:val="both"/>
              <w:rPr>
                <w:rFonts w:ascii="Trebuchet MS" w:hAnsi="Trebuchet MS" w:cs="Calibri"/>
                <w:szCs w:val="22"/>
                <w:lang w:val="ro-RO"/>
              </w:rPr>
            </w:pPr>
            <w:r w:rsidRPr="009D5B45">
              <w:rPr>
                <w:rFonts w:ascii="Trebuchet MS" w:hAnsi="Trebuchet MS" w:cs="Calibri"/>
                <w:sz w:val="22"/>
                <w:szCs w:val="22"/>
                <w:lang w:val="ro-RO"/>
              </w:rPr>
              <w:t>DOCUMENTE PREZENTATE</w:t>
            </w:r>
          </w:p>
        </w:tc>
        <w:tc>
          <w:tcPr>
            <w:tcW w:w="4185" w:type="dxa"/>
            <w:shd w:val="clear" w:color="auto" w:fill="BFBFBF" w:themeFill="background1" w:themeFillShade="BF"/>
          </w:tcPr>
          <w:p w14:paraId="4ACF4EFA" w14:textId="77777777" w:rsidR="00B772B1" w:rsidRPr="009D5B45" w:rsidRDefault="00B772B1" w:rsidP="00955483">
            <w:pPr>
              <w:jc w:val="both"/>
              <w:rPr>
                <w:rFonts w:ascii="Trebuchet MS" w:hAnsi="Trebuchet MS" w:cs="Calibri"/>
                <w:b/>
                <w:lang w:val="ro-RO"/>
              </w:rPr>
            </w:pPr>
            <w:r w:rsidRPr="009D5B45">
              <w:rPr>
                <w:rFonts w:ascii="Trebuchet MS" w:hAnsi="Trebuchet MS" w:cs="Calibri"/>
                <w:b/>
                <w:sz w:val="22"/>
                <w:szCs w:val="22"/>
                <w:lang w:val="ro-RO"/>
              </w:rPr>
              <w:t>PUNCTE DE VERIFICAT ÎN CADRUL DOCUMENTELOR PREZENTATE</w:t>
            </w:r>
          </w:p>
        </w:tc>
      </w:tr>
      <w:tr w:rsidR="008348AE" w:rsidRPr="009D5B45" w14:paraId="64B4F58F" w14:textId="77777777" w:rsidTr="00955483">
        <w:tc>
          <w:tcPr>
            <w:tcW w:w="4885" w:type="dxa"/>
            <w:shd w:val="clear" w:color="auto" w:fill="auto"/>
          </w:tcPr>
          <w:p w14:paraId="7295B14F" w14:textId="77777777" w:rsidR="008348AE" w:rsidRPr="009D5B45" w:rsidRDefault="008348AE" w:rsidP="00955483">
            <w:pPr>
              <w:pStyle w:val="BodyText3"/>
              <w:jc w:val="both"/>
              <w:rPr>
                <w:rFonts w:ascii="Trebuchet MS" w:hAnsi="Trebuchet MS" w:cs="Arial"/>
                <w:b w:val="0"/>
                <w:bCs w:val="0"/>
                <w:sz w:val="22"/>
                <w:szCs w:val="22"/>
                <w:lang w:val="ro-RO" w:eastAsia="en-US"/>
              </w:rPr>
            </w:pPr>
            <w:r w:rsidRPr="004519A4">
              <w:rPr>
                <w:rFonts w:ascii="Trebuchet MS" w:hAnsi="Trebuchet MS" w:cs="Arial"/>
                <w:bCs w:val="0"/>
                <w:sz w:val="22"/>
                <w:szCs w:val="22"/>
                <w:lang w:val="ro-RO" w:eastAsia="en-US"/>
              </w:rPr>
              <w:t xml:space="preserve">Anexa </w:t>
            </w:r>
            <w:r w:rsidR="006C2BCA" w:rsidRPr="004519A4">
              <w:rPr>
                <w:rFonts w:ascii="Trebuchet MS" w:hAnsi="Trebuchet MS" w:cs="Arial"/>
                <w:bCs w:val="0"/>
                <w:sz w:val="22"/>
                <w:szCs w:val="22"/>
                <w:lang w:val="ro-RO" w:eastAsia="en-US"/>
              </w:rPr>
              <w:t>4</w:t>
            </w:r>
            <w:r w:rsidRPr="009D5B45">
              <w:rPr>
                <w:rFonts w:ascii="Trebuchet MS" w:hAnsi="Trebuchet MS" w:cs="Arial"/>
                <w:b w:val="0"/>
                <w:bCs w:val="0"/>
                <w:sz w:val="22"/>
                <w:szCs w:val="22"/>
                <w:lang w:val="ro-RO" w:eastAsia="en-US"/>
              </w:rPr>
              <w:t xml:space="preserve"> Lista codurilor  CAEN eligibile pentru </w:t>
            </w:r>
            <w:proofErr w:type="spellStart"/>
            <w:r w:rsidRPr="009D5B45">
              <w:rPr>
                <w:rFonts w:ascii="Trebuchet MS" w:hAnsi="Trebuchet MS" w:cs="Arial"/>
                <w:b w:val="0"/>
                <w:bCs w:val="0"/>
                <w:sz w:val="22"/>
                <w:szCs w:val="22"/>
                <w:lang w:val="ro-RO" w:eastAsia="en-US"/>
              </w:rPr>
              <w:t>finantare</w:t>
            </w:r>
            <w:proofErr w:type="spellEnd"/>
            <w:r w:rsidRPr="009D5B45">
              <w:rPr>
                <w:rFonts w:ascii="Trebuchet MS" w:hAnsi="Trebuchet MS" w:cs="Arial"/>
                <w:b w:val="0"/>
                <w:bCs w:val="0"/>
                <w:sz w:val="22"/>
                <w:szCs w:val="22"/>
                <w:lang w:val="ro-RO" w:eastAsia="en-US"/>
              </w:rPr>
              <w:t xml:space="preserve"> in cadrul </w:t>
            </w:r>
            <w:proofErr w:type="spellStart"/>
            <w:r w:rsidRPr="009D5B45">
              <w:rPr>
                <w:rFonts w:ascii="Trebuchet MS" w:hAnsi="Trebuchet MS" w:cs="Arial"/>
                <w:b w:val="0"/>
                <w:bCs w:val="0"/>
                <w:sz w:val="22"/>
                <w:szCs w:val="22"/>
                <w:lang w:val="ro-RO" w:eastAsia="en-US"/>
              </w:rPr>
              <w:t>sM</w:t>
            </w:r>
            <w:proofErr w:type="spellEnd"/>
            <w:r w:rsidRPr="009D5B45">
              <w:rPr>
                <w:rFonts w:ascii="Trebuchet MS" w:hAnsi="Trebuchet MS" w:cs="Arial"/>
                <w:b w:val="0"/>
                <w:bCs w:val="0"/>
                <w:sz w:val="22"/>
                <w:szCs w:val="22"/>
                <w:lang w:val="ro-RO" w:eastAsia="en-US"/>
              </w:rPr>
              <w:t xml:space="preserve"> 6.4</w:t>
            </w:r>
          </w:p>
          <w:p w14:paraId="73C02207" w14:textId="77777777" w:rsidR="008348AE" w:rsidRPr="009D5B45" w:rsidRDefault="008348AE" w:rsidP="00955483">
            <w:pPr>
              <w:pStyle w:val="BodyText3"/>
              <w:jc w:val="both"/>
              <w:rPr>
                <w:rFonts w:ascii="Trebuchet MS" w:hAnsi="Trebuchet MS" w:cs="Arial"/>
                <w:b w:val="0"/>
                <w:bCs w:val="0"/>
                <w:sz w:val="22"/>
                <w:szCs w:val="22"/>
                <w:lang w:val="pt-BR" w:eastAsia="en-US"/>
              </w:rPr>
            </w:pPr>
            <w:r w:rsidRPr="009D5B45">
              <w:rPr>
                <w:rFonts w:ascii="Trebuchet MS" w:hAnsi="Trebuchet MS" w:cs="Arial"/>
                <w:bCs w:val="0"/>
                <w:sz w:val="22"/>
                <w:szCs w:val="22"/>
                <w:lang w:val="pt-BR" w:eastAsia="en-US"/>
              </w:rPr>
              <w:t xml:space="preserve">Doc.1. a) </w:t>
            </w:r>
            <w:r w:rsidRPr="009D5B45">
              <w:rPr>
                <w:rFonts w:ascii="Trebuchet MS" w:hAnsi="Trebuchet MS" w:cs="Arial"/>
                <w:b w:val="0"/>
                <w:bCs w:val="0"/>
                <w:sz w:val="22"/>
                <w:szCs w:val="22"/>
                <w:lang w:val="pt-BR" w:eastAsia="en-US"/>
              </w:rPr>
              <w:t>Studiu de fezabilitate (Anexa 2)</w:t>
            </w:r>
          </w:p>
          <w:p w14:paraId="2CE649F9" w14:textId="77777777" w:rsidR="008348AE" w:rsidRPr="009D5B45" w:rsidRDefault="008348AE" w:rsidP="00955483">
            <w:pPr>
              <w:pStyle w:val="BodyText3"/>
              <w:jc w:val="both"/>
              <w:rPr>
                <w:rFonts w:ascii="Trebuchet MS" w:hAnsi="Trebuchet MS" w:cs="Arial"/>
                <w:b w:val="0"/>
                <w:bCs w:val="0"/>
                <w:sz w:val="22"/>
                <w:szCs w:val="22"/>
                <w:lang w:val="ro-RO" w:eastAsia="en-US"/>
              </w:rPr>
            </w:pPr>
            <w:r w:rsidRPr="009D5B45">
              <w:rPr>
                <w:rFonts w:ascii="Trebuchet MS" w:hAnsi="Trebuchet MS" w:cs="Arial"/>
                <w:bCs w:val="0"/>
                <w:sz w:val="22"/>
                <w:szCs w:val="22"/>
                <w:lang w:val="ro-RO" w:eastAsia="en-US"/>
              </w:rPr>
              <w:t>Doc 1. b)</w:t>
            </w:r>
            <w:r w:rsidRPr="009D5B45">
              <w:rPr>
                <w:rFonts w:ascii="Trebuchet MS" w:hAnsi="Trebuchet MS" w:cs="Arial"/>
                <w:b w:val="0"/>
                <w:bCs w:val="0"/>
                <w:sz w:val="22"/>
                <w:szCs w:val="22"/>
                <w:lang w:val="ro-RO" w:eastAsia="en-US"/>
              </w:rPr>
              <w:t xml:space="preserve"> Expertiza tehnică de specialitate asupra </w:t>
            </w:r>
            <w:proofErr w:type="spellStart"/>
            <w:r w:rsidRPr="009D5B45">
              <w:rPr>
                <w:rFonts w:ascii="Trebuchet MS" w:hAnsi="Trebuchet MS" w:cs="Arial"/>
                <w:b w:val="0"/>
                <w:bCs w:val="0"/>
                <w:sz w:val="22"/>
                <w:szCs w:val="22"/>
                <w:lang w:val="ro-RO" w:eastAsia="en-US"/>
              </w:rPr>
              <w:t>construcţiei</w:t>
            </w:r>
            <w:proofErr w:type="spellEnd"/>
            <w:r w:rsidRPr="009D5B45">
              <w:rPr>
                <w:rFonts w:ascii="Trebuchet MS" w:hAnsi="Trebuchet MS" w:cs="Arial"/>
                <w:b w:val="0"/>
                <w:bCs w:val="0"/>
                <w:sz w:val="22"/>
                <w:szCs w:val="22"/>
                <w:lang w:val="ro-RO" w:eastAsia="en-US"/>
              </w:rPr>
              <w:t xml:space="preserve"> existente. </w:t>
            </w:r>
          </w:p>
          <w:p w14:paraId="19B0B0CC" w14:textId="77777777" w:rsidR="008348AE" w:rsidRPr="009D5B45" w:rsidRDefault="008348AE" w:rsidP="00955483">
            <w:pPr>
              <w:pStyle w:val="BodyText3"/>
              <w:jc w:val="both"/>
              <w:rPr>
                <w:rFonts w:ascii="Trebuchet MS" w:hAnsi="Trebuchet MS" w:cs="Arial"/>
                <w:b w:val="0"/>
                <w:bCs w:val="0"/>
                <w:sz w:val="22"/>
                <w:szCs w:val="22"/>
                <w:lang w:val="ro-RO" w:eastAsia="en-US"/>
              </w:rPr>
            </w:pPr>
            <w:r w:rsidRPr="009D5B45">
              <w:rPr>
                <w:rFonts w:ascii="Trebuchet MS" w:hAnsi="Trebuchet MS" w:cs="Arial"/>
                <w:bCs w:val="0"/>
                <w:sz w:val="22"/>
                <w:szCs w:val="22"/>
                <w:lang w:val="ro-RO" w:eastAsia="en-US"/>
              </w:rPr>
              <w:t>Doc. 1. c)</w:t>
            </w:r>
            <w:r w:rsidRPr="009D5B45">
              <w:rPr>
                <w:rFonts w:ascii="Trebuchet MS" w:hAnsi="Trebuchet MS" w:cs="Arial"/>
                <w:b w:val="0"/>
                <w:bCs w:val="0"/>
                <w:sz w:val="22"/>
                <w:szCs w:val="22"/>
                <w:lang w:val="ro-RO" w:eastAsia="en-US"/>
              </w:rPr>
              <w:t xml:space="preserve"> Raportul privind stadiul fizic al lucrărilor.</w:t>
            </w:r>
          </w:p>
          <w:p w14:paraId="2A7B45B2" w14:textId="77777777" w:rsidR="008348AE" w:rsidRPr="009D5B45" w:rsidRDefault="008348AE" w:rsidP="00955483">
            <w:pPr>
              <w:pStyle w:val="BodyText3"/>
              <w:jc w:val="both"/>
              <w:rPr>
                <w:rFonts w:ascii="Trebuchet MS" w:hAnsi="Trebuchet MS" w:cs="Arial"/>
                <w:b w:val="0"/>
                <w:bCs w:val="0"/>
                <w:sz w:val="22"/>
                <w:szCs w:val="22"/>
                <w:lang w:val="ro-RO" w:eastAsia="en-US"/>
              </w:rPr>
            </w:pPr>
          </w:p>
          <w:p w14:paraId="562D915C" w14:textId="77777777" w:rsidR="008348AE" w:rsidRPr="009D5B45" w:rsidRDefault="008348AE" w:rsidP="00955483">
            <w:pPr>
              <w:jc w:val="both"/>
              <w:rPr>
                <w:rFonts w:ascii="Trebuchet MS" w:hAnsi="Trebuchet MS" w:cs="Calibri"/>
                <w:b/>
                <w:lang w:val="it-IT"/>
              </w:rPr>
            </w:pPr>
          </w:p>
        </w:tc>
        <w:tc>
          <w:tcPr>
            <w:tcW w:w="4185" w:type="dxa"/>
            <w:shd w:val="clear" w:color="auto" w:fill="auto"/>
          </w:tcPr>
          <w:p w14:paraId="2D2E4C24" w14:textId="77777777" w:rsidR="008348AE" w:rsidRPr="009D5B45" w:rsidRDefault="008348AE" w:rsidP="00955483">
            <w:pPr>
              <w:suppressAutoHyphens/>
              <w:jc w:val="both"/>
              <w:rPr>
                <w:rFonts w:ascii="Trebuchet MS" w:hAnsi="Trebuchet MS" w:cs="Calibri"/>
                <w:lang w:val="it-IT"/>
              </w:rPr>
            </w:pPr>
            <w:r w:rsidRPr="009D5B45">
              <w:rPr>
                <w:rFonts w:ascii="Trebuchet MS" w:hAnsi="Trebuchet MS" w:cs="Calibri"/>
                <w:sz w:val="22"/>
                <w:szCs w:val="22"/>
                <w:lang w:val="it-IT"/>
              </w:rPr>
              <w:t>Se va verifica daca solicitantul este inregistrat cu codul CAEN al activitatii care se propune prin proiect, corelat cu activitatile descrise in cadrul Studiului de Fezabilitate si cu activitatile prevăzute în CAEN Revizuit 2 si daca acesta se regasește in Anexa 5 la Ghidul solicitantului.</w:t>
            </w:r>
          </w:p>
          <w:p w14:paraId="642BD31F" w14:textId="77777777" w:rsidR="008348AE" w:rsidRPr="009D5B45" w:rsidRDefault="008348AE" w:rsidP="00955483">
            <w:pPr>
              <w:jc w:val="both"/>
              <w:rPr>
                <w:rFonts w:ascii="Trebuchet MS" w:hAnsi="Trebuchet MS" w:cs="Calibri"/>
                <w:lang w:val="ro-RO"/>
              </w:rPr>
            </w:pPr>
            <w:r w:rsidRPr="009D5B45">
              <w:rPr>
                <w:rFonts w:ascii="Trebuchet MS" w:hAnsi="Trebuchet MS" w:cs="Calibri"/>
                <w:sz w:val="22"/>
                <w:szCs w:val="22"/>
                <w:lang w:val="ro-RO"/>
              </w:rPr>
              <w:t xml:space="preserve">Expertul va verifica daca Studiul de Fezabilitate este prezentat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completat în conformitate cu </w:t>
            </w:r>
            <w:proofErr w:type="spellStart"/>
            <w:r w:rsidRPr="009D5B45">
              <w:rPr>
                <w:rFonts w:ascii="Trebuchet MS" w:hAnsi="Trebuchet MS" w:cs="Calibri"/>
                <w:sz w:val="22"/>
                <w:szCs w:val="22"/>
                <w:lang w:val="ro-RO"/>
              </w:rPr>
              <w:t>conţinutul</w:t>
            </w:r>
            <w:proofErr w:type="spellEnd"/>
            <w:r w:rsidRPr="009D5B45">
              <w:rPr>
                <w:rFonts w:ascii="Trebuchet MS" w:hAnsi="Trebuchet MS" w:cs="Calibri"/>
                <w:sz w:val="22"/>
                <w:szCs w:val="22"/>
                <w:lang w:val="ro-RO"/>
              </w:rPr>
              <w:t xml:space="preserve"> cadru prezentat în anexa la Ghidul solicitantului </w:t>
            </w:r>
          </w:p>
          <w:p w14:paraId="004F487F" w14:textId="77777777" w:rsidR="008348AE" w:rsidRPr="009D5B45" w:rsidRDefault="008348AE" w:rsidP="00955483">
            <w:pPr>
              <w:jc w:val="both"/>
              <w:rPr>
                <w:rFonts w:ascii="Trebuchet MS" w:hAnsi="Trebuchet MS" w:cs="Calibri"/>
                <w:lang w:val="ro-RO"/>
              </w:rPr>
            </w:pPr>
            <w:r w:rsidRPr="009D5B45">
              <w:rPr>
                <w:rFonts w:ascii="Trebuchet MS" w:hAnsi="Trebuchet MS" w:cs="Calibri"/>
                <w:sz w:val="22"/>
                <w:szCs w:val="22"/>
                <w:lang w:val="ro-RO"/>
              </w:rPr>
              <w:t xml:space="preserve">(HG </w:t>
            </w:r>
            <w:r w:rsidR="00916006" w:rsidRPr="009D5B45">
              <w:rPr>
                <w:rFonts w:ascii="Trebuchet MS" w:hAnsi="Trebuchet MS" w:cs="Calibri"/>
                <w:sz w:val="22"/>
                <w:szCs w:val="22"/>
                <w:lang w:val="ro-RO"/>
              </w:rPr>
              <w:t>907</w:t>
            </w:r>
            <w:r w:rsidRPr="009D5B45">
              <w:rPr>
                <w:rFonts w:ascii="Trebuchet MS" w:hAnsi="Trebuchet MS" w:cs="Calibri"/>
                <w:sz w:val="22"/>
                <w:szCs w:val="22"/>
                <w:lang w:val="ro-RO"/>
              </w:rPr>
              <w:t>/ 20</w:t>
            </w:r>
            <w:r w:rsidR="00916006" w:rsidRPr="009D5B45">
              <w:rPr>
                <w:rFonts w:ascii="Trebuchet MS" w:hAnsi="Trebuchet MS" w:cs="Calibri"/>
                <w:sz w:val="22"/>
                <w:szCs w:val="22"/>
                <w:lang w:val="ro-RO"/>
              </w:rPr>
              <w:t>16</w:t>
            </w:r>
            <w:r w:rsidRPr="009D5B45">
              <w:rPr>
                <w:rFonts w:ascii="Trebuchet MS" w:hAnsi="Trebuchet MS" w:cs="Calibri"/>
                <w:sz w:val="22"/>
                <w:szCs w:val="22"/>
                <w:lang w:val="ro-RO"/>
              </w:rPr>
              <w:t>).</w:t>
            </w:r>
          </w:p>
          <w:p w14:paraId="7C9CE9C1" w14:textId="77777777" w:rsidR="008348AE" w:rsidRPr="009D5B45" w:rsidRDefault="008348AE" w:rsidP="00955483">
            <w:pPr>
              <w:jc w:val="both"/>
              <w:rPr>
                <w:rFonts w:ascii="Trebuchet MS" w:hAnsi="Trebuchet MS" w:cs="Calibri"/>
                <w:lang w:val="ro-RO"/>
              </w:rPr>
            </w:pPr>
            <w:r w:rsidRPr="009D5B45">
              <w:rPr>
                <w:rFonts w:ascii="Trebuchet MS" w:hAnsi="Trebuchet MS" w:cs="Calibri"/>
                <w:sz w:val="22"/>
                <w:szCs w:val="22"/>
                <w:lang w:val="ro-RO"/>
              </w:rPr>
              <w:t>Se va verifica:</w:t>
            </w:r>
          </w:p>
          <w:p w14:paraId="2AC0851B" w14:textId="77777777" w:rsidR="008348AE" w:rsidRPr="009D5B45" w:rsidRDefault="008348AE" w:rsidP="00955483">
            <w:pPr>
              <w:jc w:val="both"/>
              <w:rPr>
                <w:rFonts w:ascii="Trebuchet MS" w:hAnsi="Trebuchet MS" w:cs="Calibri"/>
                <w:lang w:val="ro-RO"/>
              </w:rPr>
            </w:pPr>
            <w:r w:rsidRPr="009D5B45">
              <w:rPr>
                <w:rFonts w:ascii="Trebuchet MS" w:hAnsi="Trebuchet MS" w:cs="Calibri"/>
                <w:sz w:val="22"/>
                <w:szCs w:val="22"/>
                <w:lang w:val="ro-RO"/>
              </w:rPr>
              <w:t xml:space="preserve">   - </w:t>
            </w:r>
            <w:proofErr w:type="spellStart"/>
            <w:r w:rsidRPr="009D5B45">
              <w:rPr>
                <w:rFonts w:ascii="Trebuchet MS" w:hAnsi="Trebuchet MS" w:cs="Calibri"/>
                <w:sz w:val="22"/>
                <w:szCs w:val="22"/>
                <w:lang w:val="ro-RO"/>
              </w:rPr>
              <w:t>menţionarea</w:t>
            </w:r>
            <w:proofErr w:type="spellEnd"/>
            <w:r w:rsidRPr="009D5B45">
              <w:rPr>
                <w:rFonts w:ascii="Trebuchet MS" w:hAnsi="Trebuchet MS" w:cs="Calibri"/>
                <w:sz w:val="22"/>
                <w:szCs w:val="22"/>
                <w:lang w:val="ro-RO"/>
              </w:rPr>
              <w:t xml:space="preserve"> codului CAEN al firmei de </w:t>
            </w:r>
            <w:proofErr w:type="spellStart"/>
            <w:r w:rsidRPr="009D5B45">
              <w:rPr>
                <w:rFonts w:ascii="Trebuchet MS" w:hAnsi="Trebuchet MS" w:cs="Calibri"/>
                <w:sz w:val="22"/>
                <w:szCs w:val="22"/>
                <w:lang w:val="ro-RO"/>
              </w:rPr>
              <w:t>consultanţă</w:t>
            </w:r>
            <w:proofErr w:type="spellEnd"/>
            <w:r w:rsidRPr="009D5B45">
              <w:rPr>
                <w:rFonts w:ascii="Trebuchet MS" w:hAnsi="Trebuchet MS" w:cs="Calibri"/>
                <w:sz w:val="22"/>
                <w:szCs w:val="22"/>
                <w:lang w:val="ro-RO"/>
              </w:rPr>
              <w:t xml:space="preserve"> în Studiul de fezabilitate.</w:t>
            </w:r>
          </w:p>
          <w:p w14:paraId="36BF2591" w14:textId="77777777" w:rsidR="008348AE" w:rsidRPr="009D5B45" w:rsidRDefault="008348AE" w:rsidP="00955483">
            <w:pPr>
              <w:jc w:val="both"/>
              <w:rPr>
                <w:rFonts w:ascii="Trebuchet MS" w:hAnsi="Trebuchet MS" w:cs="Calibri"/>
                <w:lang w:val="ro-RO"/>
              </w:rPr>
            </w:pPr>
            <w:r w:rsidRPr="009D5B45">
              <w:rPr>
                <w:rFonts w:ascii="Trebuchet MS" w:hAnsi="Trebuchet MS" w:cs="Calibri"/>
                <w:sz w:val="22"/>
                <w:szCs w:val="22"/>
                <w:lang w:val="ro-RO"/>
              </w:rPr>
              <w:t xml:space="preserve">Numai în cazul în care este </w:t>
            </w:r>
            <w:proofErr w:type="spellStart"/>
            <w:r w:rsidRPr="009D5B45">
              <w:rPr>
                <w:rFonts w:ascii="Trebuchet MS" w:hAnsi="Trebuchet MS" w:cs="Calibri"/>
                <w:sz w:val="22"/>
                <w:szCs w:val="22"/>
                <w:lang w:val="ro-RO"/>
              </w:rPr>
              <w:t>menţionat</w:t>
            </w:r>
            <w:proofErr w:type="spellEnd"/>
            <w:r w:rsidRPr="009D5B45">
              <w:rPr>
                <w:rFonts w:ascii="Trebuchet MS" w:hAnsi="Trebuchet MS" w:cs="Calibri"/>
                <w:sz w:val="22"/>
                <w:szCs w:val="22"/>
                <w:lang w:val="ro-RO"/>
              </w:rPr>
              <w:t xml:space="preserve"> codul CAEN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datele de identificare ale firmei de </w:t>
            </w:r>
            <w:proofErr w:type="spellStart"/>
            <w:r w:rsidRPr="009D5B45">
              <w:rPr>
                <w:rFonts w:ascii="Trebuchet MS" w:hAnsi="Trebuchet MS" w:cs="Calibri"/>
                <w:sz w:val="22"/>
                <w:szCs w:val="22"/>
                <w:lang w:val="ro-RO"/>
              </w:rPr>
              <w:t>consultanţă</w:t>
            </w:r>
            <w:proofErr w:type="spellEnd"/>
            <w:r w:rsidRPr="009D5B45">
              <w:rPr>
                <w:rFonts w:ascii="Trebuchet MS" w:hAnsi="Trebuchet MS" w:cs="Calibri"/>
                <w:sz w:val="22"/>
                <w:szCs w:val="22"/>
                <w:lang w:val="ro-RO"/>
              </w:rPr>
              <w:t xml:space="preserve"> în Studiul de fezabilitate cheltuielile privind consultanta  sunt eligibile.</w:t>
            </w:r>
          </w:p>
          <w:p w14:paraId="5E10ED76" w14:textId="77777777" w:rsidR="008348AE" w:rsidRPr="009D5B45" w:rsidRDefault="008348AE" w:rsidP="00955483">
            <w:pPr>
              <w:jc w:val="both"/>
              <w:rPr>
                <w:rFonts w:ascii="Trebuchet MS" w:hAnsi="Trebuchet MS" w:cs="Calibri"/>
                <w:lang w:val="ro-RO"/>
              </w:rPr>
            </w:pPr>
            <w:r w:rsidRPr="009D5B45">
              <w:rPr>
                <w:rFonts w:ascii="Trebuchet MS" w:hAnsi="Trebuchet MS" w:cs="Calibri"/>
                <w:sz w:val="22"/>
                <w:szCs w:val="22"/>
                <w:lang w:val="ro-RO"/>
              </w:rPr>
              <w:t xml:space="preserve">- daca devizul general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devizele pe obiect sunt semnate de persoană care le-a întocmit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poarta </w:t>
            </w:r>
            <w:proofErr w:type="spellStart"/>
            <w:r w:rsidRPr="009D5B45">
              <w:rPr>
                <w:rFonts w:ascii="Trebuchet MS" w:hAnsi="Trebuchet MS" w:cs="Calibri"/>
                <w:sz w:val="22"/>
                <w:szCs w:val="22"/>
                <w:lang w:val="ro-RO"/>
              </w:rPr>
              <w:t>ştampila</w:t>
            </w:r>
            <w:proofErr w:type="spellEnd"/>
            <w:r w:rsidRPr="009D5B45">
              <w:rPr>
                <w:rFonts w:ascii="Trebuchet MS" w:hAnsi="Trebuchet MS" w:cs="Calibri"/>
                <w:sz w:val="22"/>
                <w:szCs w:val="22"/>
                <w:lang w:val="ro-RO"/>
              </w:rPr>
              <w:t xml:space="preserve"> elaboratorului </w:t>
            </w:r>
            <w:proofErr w:type="spellStart"/>
            <w:r w:rsidRPr="009D5B45">
              <w:rPr>
                <w:rFonts w:ascii="Trebuchet MS" w:hAnsi="Trebuchet MS" w:cs="Calibri"/>
                <w:sz w:val="22"/>
                <w:szCs w:val="22"/>
                <w:lang w:val="ro-RO"/>
              </w:rPr>
              <w:t>documentaţiei</w:t>
            </w:r>
            <w:proofErr w:type="spellEnd"/>
            <w:r w:rsidRPr="009D5B45">
              <w:rPr>
                <w:rFonts w:ascii="Trebuchet MS" w:hAnsi="Trebuchet MS" w:cs="Calibri"/>
                <w:sz w:val="22"/>
                <w:szCs w:val="22"/>
                <w:lang w:val="ro-RO"/>
              </w:rPr>
              <w:t>.</w:t>
            </w:r>
          </w:p>
          <w:p w14:paraId="4A72B423" w14:textId="77777777" w:rsidR="008348AE" w:rsidRPr="009D5B45" w:rsidRDefault="008348AE" w:rsidP="00955483">
            <w:pPr>
              <w:jc w:val="both"/>
              <w:rPr>
                <w:rFonts w:ascii="Trebuchet MS" w:hAnsi="Trebuchet MS" w:cs="Calibri"/>
                <w:lang w:val="ro-RO"/>
              </w:rPr>
            </w:pPr>
            <w:r w:rsidRPr="009D5B45">
              <w:rPr>
                <w:rFonts w:ascii="Trebuchet MS" w:hAnsi="Trebuchet MS" w:cs="Calibri"/>
                <w:sz w:val="22"/>
                <w:szCs w:val="22"/>
                <w:lang w:val="ro-RO"/>
              </w:rPr>
              <w:t xml:space="preserve">- dacă s-a </w:t>
            </w:r>
            <w:proofErr w:type="spellStart"/>
            <w:r w:rsidRPr="009D5B45">
              <w:rPr>
                <w:rFonts w:ascii="Trebuchet MS" w:hAnsi="Trebuchet MS" w:cs="Calibri"/>
                <w:sz w:val="22"/>
                <w:szCs w:val="22"/>
                <w:lang w:val="ro-RO"/>
              </w:rPr>
              <w:t>ataşat</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aşa</w:t>
            </w:r>
            <w:proofErr w:type="spellEnd"/>
            <w:r w:rsidRPr="009D5B45">
              <w:rPr>
                <w:rFonts w:ascii="Trebuchet MS" w:hAnsi="Trebuchet MS" w:cs="Calibri"/>
                <w:sz w:val="22"/>
                <w:szCs w:val="22"/>
                <w:lang w:val="ro-RO"/>
              </w:rPr>
              <w:t xml:space="preserve"> – numita „foaie de capăt”, care </w:t>
            </w:r>
            <w:proofErr w:type="spellStart"/>
            <w:r w:rsidRPr="009D5B45">
              <w:rPr>
                <w:rFonts w:ascii="Trebuchet MS" w:hAnsi="Trebuchet MS" w:cs="Calibri"/>
                <w:sz w:val="22"/>
                <w:szCs w:val="22"/>
                <w:lang w:val="ro-RO"/>
              </w:rPr>
              <w:t>conţine</w:t>
            </w:r>
            <w:proofErr w:type="spellEnd"/>
            <w:r w:rsidRPr="009D5B45">
              <w:rPr>
                <w:rFonts w:ascii="Trebuchet MS" w:hAnsi="Trebuchet MS" w:cs="Calibri"/>
                <w:sz w:val="22"/>
                <w:szCs w:val="22"/>
                <w:lang w:val="ro-RO"/>
              </w:rPr>
              <w:t xml:space="preserve"> semnăturile colectivului format din </w:t>
            </w:r>
            <w:proofErr w:type="spellStart"/>
            <w:r w:rsidRPr="009D5B45">
              <w:rPr>
                <w:rFonts w:ascii="Trebuchet MS" w:hAnsi="Trebuchet MS" w:cs="Calibri"/>
                <w:sz w:val="22"/>
                <w:szCs w:val="22"/>
                <w:lang w:val="ro-RO"/>
              </w:rPr>
              <w:t>specialişti</w:t>
            </w:r>
            <w:proofErr w:type="spellEnd"/>
            <w:r w:rsidRPr="009D5B45">
              <w:rPr>
                <w:rFonts w:ascii="Trebuchet MS" w:hAnsi="Trebuchet MS" w:cs="Calibri"/>
                <w:sz w:val="22"/>
                <w:szCs w:val="22"/>
                <w:lang w:val="ro-RO"/>
              </w:rPr>
              <w:t xml:space="preserve"> </w:t>
            </w:r>
            <w:r w:rsidRPr="009D5B45">
              <w:rPr>
                <w:rFonts w:ascii="Trebuchet MS" w:hAnsi="Trebuchet MS" w:cs="Calibri"/>
                <w:sz w:val="22"/>
                <w:szCs w:val="22"/>
                <w:lang w:val="ro-RO"/>
              </w:rPr>
              <w:lastRenderedPageBreak/>
              <w:t xml:space="preserve">condus de un </w:t>
            </w:r>
            <w:proofErr w:type="spellStart"/>
            <w:r w:rsidRPr="009D5B45">
              <w:rPr>
                <w:rFonts w:ascii="Trebuchet MS" w:hAnsi="Trebuchet MS" w:cs="Calibri"/>
                <w:sz w:val="22"/>
                <w:szCs w:val="22"/>
                <w:lang w:val="ro-RO"/>
              </w:rPr>
              <w:t>şef</w:t>
            </w:r>
            <w:proofErr w:type="spellEnd"/>
            <w:r w:rsidRPr="009D5B45">
              <w:rPr>
                <w:rFonts w:ascii="Trebuchet MS" w:hAnsi="Trebuchet MS" w:cs="Calibri"/>
                <w:sz w:val="22"/>
                <w:szCs w:val="22"/>
                <w:lang w:val="ro-RO"/>
              </w:rPr>
              <w:t xml:space="preserve"> de proiect care a participat la elaborarea </w:t>
            </w:r>
            <w:proofErr w:type="spellStart"/>
            <w:r w:rsidRPr="009D5B45">
              <w:rPr>
                <w:rFonts w:ascii="Trebuchet MS" w:hAnsi="Trebuchet MS" w:cs="Calibri"/>
                <w:sz w:val="22"/>
                <w:szCs w:val="22"/>
                <w:lang w:val="ro-RO"/>
              </w:rPr>
              <w:t>documentaţiei</w:t>
            </w:r>
            <w:proofErr w:type="spellEnd"/>
            <w:r w:rsidRPr="009D5B45">
              <w:rPr>
                <w:rFonts w:ascii="Trebuchet MS" w:hAnsi="Trebuchet MS" w:cs="Calibri"/>
                <w:sz w:val="22"/>
                <w:szCs w:val="22"/>
                <w:lang w:val="ro-RO"/>
              </w:rPr>
              <w:t xml:space="preserve"> si </w:t>
            </w:r>
            <w:proofErr w:type="spellStart"/>
            <w:r w:rsidRPr="009D5B45">
              <w:rPr>
                <w:rFonts w:ascii="Trebuchet MS" w:hAnsi="Trebuchet MS" w:cs="Calibri"/>
                <w:sz w:val="22"/>
                <w:szCs w:val="22"/>
                <w:lang w:val="ro-RO"/>
              </w:rPr>
              <w:t>ştampila</w:t>
            </w:r>
            <w:proofErr w:type="spellEnd"/>
            <w:r w:rsidRPr="009D5B45">
              <w:rPr>
                <w:rFonts w:ascii="Trebuchet MS" w:hAnsi="Trebuchet MS" w:cs="Calibri"/>
                <w:sz w:val="22"/>
                <w:szCs w:val="22"/>
                <w:lang w:val="ro-RO"/>
              </w:rPr>
              <w:t xml:space="preserve"> elaboratorului </w:t>
            </w:r>
            <w:proofErr w:type="spellStart"/>
            <w:r w:rsidRPr="009D5B45">
              <w:rPr>
                <w:rFonts w:ascii="Trebuchet MS" w:hAnsi="Trebuchet MS" w:cs="Calibri"/>
                <w:sz w:val="22"/>
                <w:szCs w:val="22"/>
                <w:lang w:val="ro-RO"/>
              </w:rPr>
              <w:t>documentaţiei</w:t>
            </w:r>
            <w:proofErr w:type="spellEnd"/>
            <w:r w:rsidRPr="009D5B45">
              <w:rPr>
                <w:rFonts w:ascii="Trebuchet MS" w:hAnsi="Trebuchet MS" w:cs="Calibri"/>
                <w:sz w:val="22"/>
                <w:szCs w:val="22"/>
                <w:lang w:val="ro-RO"/>
              </w:rPr>
              <w:t xml:space="preserve"> în integralitatea ei. </w:t>
            </w:r>
          </w:p>
          <w:p w14:paraId="2D758E9D" w14:textId="77777777" w:rsidR="008348AE" w:rsidRPr="009D5B45" w:rsidRDefault="008348AE" w:rsidP="00955483">
            <w:pPr>
              <w:jc w:val="both"/>
              <w:rPr>
                <w:rFonts w:ascii="Trebuchet MS" w:hAnsi="Trebuchet MS" w:cs="Calibri"/>
                <w:lang w:val="ro-RO"/>
              </w:rPr>
            </w:pPr>
            <w:r w:rsidRPr="009D5B45">
              <w:rPr>
                <w:rFonts w:ascii="Trebuchet MS" w:hAnsi="Trebuchet MS" w:cs="Calibri"/>
                <w:sz w:val="22"/>
                <w:szCs w:val="22"/>
                <w:lang w:val="ro-RO"/>
              </w:rPr>
              <w:t xml:space="preserve">- daca s-au detaliat de asemenea, capitolul 3 – Cheltuieli pentru proiectare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asistenţă</w:t>
            </w:r>
            <w:proofErr w:type="spellEnd"/>
            <w:r w:rsidRPr="009D5B45">
              <w:rPr>
                <w:rFonts w:ascii="Trebuchet MS" w:hAnsi="Trebuchet MS" w:cs="Calibri"/>
                <w:sz w:val="22"/>
                <w:szCs w:val="22"/>
                <w:lang w:val="ro-RO"/>
              </w:rPr>
              <w:t xml:space="preserve"> tehnică, capitolul 4 - </w:t>
            </w:r>
            <w:proofErr w:type="spellStart"/>
            <w:r w:rsidRPr="009D5B45">
              <w:rPr>
                <w:rFonts w:ascii="Trebuchet MS" w:eastAsia="SimSun" w:hAnsi="Trebuchet MS" w:cs="Calibri"/>
                <w:sz w:val="22"/>
                <w:szCs w:val="22"/>
                <w:lang w:val="en-GB" w:eastAsia="en-GB"/>
              </w:rPr>
              <w:t>Cheltuieli</w:t>
            </w:r>
            <w:proofErr w:type="spellEnd"/>
            <w:r w:rsidRPr="009D5B45">
              <w:rPr>
                <w:rFonts w:ascii="Trebuchet MS" w:eastAsia="SimSun" w:hAnsi="Trebuchet MS" w:cs="Calibri"/>
                <w:sz w:val="22"/>
                <w:szCs w:val="22"/>
                <w:lang w:val="en-GB" w:eastAsia="en-GB"/>
              </w:rPr>
              <w:t xml:space="preserve"> </w:t>
            </w:r>
            <w:proofErr w:type="spellStart"/>
            <w:r w:rsidRPr="009D5B45">
              <w:rPr>
                <w:rFonts w:ascii="Trebuchet MS" w:eastAsia="SimSun" w:hAnsi="Trebuchet MS" w:cs="Calibri"/>
                <w:sz w:val="22"/>
                <w:szCs w:val="22"/>
                <w:lang w:val="en-GB" w:eastAsia="en-GB"/>
              </w:rPr>
              <w:t>pentru</w:t>
            </w:r>
            <w:proofErr w:type="spellEnd"/>
            <w:r w:rsidRPr="009D5B45">
              <w:rPr>
                <w:rFonts w:ascii="Trebuchet MS" w:eastAsia="SimSun" w:hAnsi="Trebuchet MS" w:cs="Calibri"/>
                <w:sz w:val="22"/>
                <w:szCs w:val="22"/>
                <w:lang w:val="en-GB" w:eastAsia="en-GB"/>
              </w:rPr>
              <w:t xml:space="preserve"> </w:t>
            </w:r>
            <w:proofErr w:type="spellStart"/>
            <w:r w:rsidRPr="009D5B45">
              <w:rPr>
                <w:rFonts w:ascii="Trebuchet MS" w:eastAsia="SimSun" w:hAnsi="Trebuchet MS" w:cs="Calibri"/>
                <w:sz w:val="22"/>
                <w:szCs w:val="22"/>
                <w:lang w:val="en-GB" w:eastAsia="en-GB"/>
              </w:rPr>
              <w:t>investiţia</w:t>
            </w:r>
            <w:proofErr w:type="spellEnd"/>
            <w:r w:rsidRPr="009D5B45">
              <w:rPr>
                <w:rFonts w:ascii="Trebuchet MS" w:eastAsia="SimSun" w:hAnsi="Trebuchet MS" w:cs="Calibri"/>
                <w:sz w:val="22"/>
                <w:szCs w:val="22"/>
                <w:lang w:val="en-GB" w:eastAsia="en-GB"/>
              </w:rPr>
              <w:t xml:space="preserve"> de </w:t>
            </w:r>
            <w:proofErr w:type="spellStart"/>
            <w:r w:rsidRPr="009D5B45">
              <w:rPr>
                <w:rFonts w:ascii="Trebuchet MS" w:eastAsia="SimSun" w:hAnsi="Trebuchet MS" w:cs="Calibri"/>
                <w:sz w:val="22"/>
                <w:szCs w:val="22"/>
                <w:lang w:val="en-GB" w:eastAsia="en-GB"/>
              </w:rPr>
              <w:t>bază</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capitolul 5 – Alte cheltuieli prin devize care să justifice în detaliu sumele respective, cât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pentru a putea fi </w:t>
            </w:r>
            <w:proofErr w:type="spellStart"/>
            <w:r w:rsidRPr="009D5B45">
              <w:rPr>
                <w:rFonts w:ascii="Trebuchet MS" w:hAnsi="Trebuchet MS" w:cs="Calibri"/>
                <w:sz w:val="22"/>
                <w:szCs w:val="22"/>
                <w:lang w:val="ro-RO"/>
              </w:rPr>
              <w:t>urmarite</w:t>
            </w:r>
            <w:proofErr w:type="spellEnd"/>
            <w:r w:rsidRPr="009D5B45">
              <w:rPr>
                <w:rFonts w:ascii="Trebuchet MS" w:hAnsi="Trebuchet MS" w:cs="Calibri"/>
                <w:sz w:val="22"/>
                <w:szCs w:val="22"/>
                <w:lang w:val="ro-RO"/>
              </w:rPr>
              <w:t xml:space="preserve"> în etapa de </w:t>
            </w:r>
            <w:proofErr w:type="spellStart"/>
            <w:r w:rsidRPr="009D5B45">
              <w:rPr>
                <w:rFonts w:ascii="Trebuchet MS" w:hAnsi="Trebuchet MS" w:cs="Calibri"/>
                <w:sz w:val="22"/>
                <w:szCs w:val="22"/>
                <w:lang w:val="ro-RO"/>
              </w:rPr>
              <w:t>achiziţii</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autorizare </w:t>
            </w:r>
            <w:proofErr w:type="spellStart"/>
            <w:r w:rsidRPr="009D5B45">
              <w:rPr>
                <w:rFonts w:ascii="Trebuchet MS" w:hAnsi="Trebuchet MS" w:cs="Calibri"/>
                <w:sz w:val="22"/>
                <w:szCs w:val="22"/>
                <w:lang w:val="ro-RO"/>
              </w:rPr>
              <w:t>plaţi</w:t>
            </w:r>
            <w:proofErr w:type="spellEnd"/>
            <w:r w:rsidRPr="009D5B45">
              <w:rPr>
                <w:rFonts w:ascii="Trebuchet MS" w:hAnsi="Trebuchet MS" w:cs="Calibri"/>
                <w:sz w:val="22"/>
                <w:szCs w:val="22"/>
                <w:lang w:val="ro-RO"/>
              </w:rPr>
              <w:t>.</w:t>
            </w:r>
          </w:p>
          <w:p w14:paraId="11ECE618" w14:textId="77777777" w:rsidR="008348AE" w:rsidRPr="009D5B45" w:rsidRDefault="008348AE" w:rsidP="00955483">
            <w:pPr>
              <w:jc w:val="both"/>
              <w:rPr>
                <w:rFonts w:ascii="Trebuchet MS" w:hAnsi="Trebuchet MS" w:cs="Calibri"/>
                <w:lang w:val="ro-RO"/>
              </w:rPr>
            </w:pPr>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daca în cadrul </w:t>
            </w:r>
            <w:proofErr w:type="spellStart"/>
            <w:r w:rsidRPr="009D5B45">
              <w:rPr>
                <w:rFonts w:ascii="Trebuchet MS" w:hAnsi="Trebuchet MS" w:cs="Calibri"/>
                <w:sz w:val="22"/>
                <w:szCs w:val="22"/>
                <w:lang w:val="ro-RO"/>
              </w:rPr>
              <w:t>secţiunii</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Parţile</w:t>
            </w:r>
            <w:proofErr w:type="spellEnd"/>
            <w:r w:rsidRPr="009D5B45">
              <w:rPr>
                <w:rFonts w:ascii="Trebuchet MS" w:hAnsi="Trebuchet MS" w:cs="Calibri"/>
                <w:sz w:val="22"/>
                <w:szCs w:val="22"/>
                <w:lang w:val="ro-RO"/>
              </w:rPr>
              <w:t xml:space="preserve"> desenate sunt </w:t>
            </w:r>
            <w:proofErr w:type="spellStart"/>
            <w:r w:rsidRPr="009D5B45">
              <w:rPr>
                <w:rFonts w:ascii="Trebuchet MS" w:hAnsi="Trebuchet MS" w:cs="Calibri"/>
                <w:sz w:val="22"/>
                <w:szCs w:val="22"/>
                <w:lang w:val="ro-RO"/>
              </w:rPr>
              <w:t>ataşate</w:t>
            </w:r>
            <w:proofErr w:type="spellEnd"/>
            <w:r w:rsidRPr="009D5B45">
              <w:rPr>
                <w:rFonts w:ascii="Trebuchet MS" w:hAnsi="Trebuchet MS" w:cs="Calibri"/>
                <w:sz w:val="22"/>
                <w:szCs w:val="22"/>
                <w:lang w:val="ro-RO"/>
              </w:rPr>
              <w:t xml:space="preserve"> planuri de amplasare în zona 1:25.000 – 1:5.000, planul general 1:5.000 – 1:500, relevee, </w:t>
            </w:r>
            <w:proofErr w:type="spellStart"/>
            <w:r w:rsidRPr="009D5B45">
              <w:rPr>
                <w:rFonts w:ascii="Trebuchet MS" w:hAnsi="Trebuchet MS" w:cs="Calibri"/>
                <w:sz w:val="22"/>
                <w:szCs w:val="22"/>
                <w:lang w:val="ro-RO"/>
              </w:rPr>
              <w:t>secţiuni</w:t>
            </w:r>
            <w:proofErr w:type="spellEnd"/>
            <w:r w:rsidRPr="009D5B45">
              <w:rPr>
                <w:rFonts w:ascii="Trebuchet MS" w:hAnsi="Trebuchet MS" w:cs="Calibri"/>
                <w:sz w:val="22"/>
                <w:szCs w:val="22"/>
                <w:lang w:val="ro-RO"/>
              </w:rPr>
              <w:t xml:space="preserve"> etc.,</w:t>
            </w:r>
            <w:r w:rsidRPr="009D5B45">
              <w:rPr>
                <w:rFonts w:ascii="Trebuchet MS" w:hAnsi="Trebuchet MS" w:cs="Arial"/>
                <w:sz w:val="22"/>
                <w:szCs w:val="22"/>
                <w:lang w:val="ro-RO"/>
              </w:rPr>
              <w:t xml:space="preserve"> Planul de amplasare a utilajelor pe fluxul tehnologic </w:t>
            </w:r>
            <w:r w:rsidRPr="009D5B45">
              <w:rPr>
                <w:rFonts w:ascii="Trebuchet MS" w:hAnsi="Trebuchet MS" w:cs="Calibri"/>
                <w:sz w:val="22"/>
                <w:szCs w:val="22"/>
                <w:lang w:val="it-IT"/>
              </w:rPr>
              <w:t xml:space="preserve"> </w:t>
            </w:r>
            <w:r w:rsidRPr="009D5B45">
              <w:rPr>
                <w:rFonts w:ascii="Trebuchet MS" w:hAnsi="Trebuchet MS" w:cs="Calibri"/>
                <w:sz w:val="22"/>
                <w:szCs w:val="22"/>
                <w:lang w:val="ro-RO"/>
              </w:rPr>
              <w:t xml:space="preserve">se verifică dacă acestea sunt semnate, </w:t>
            </w:r>
            <w:proofErr w:type="spellStart"/>
            <w:r w:rsidRPr="009D5B45">
              <w:rPr>
                <w:rFonts w:ascii="Trebuchet MS" w:hAnsi="Trebuchet MS" w:cs="Calibri"/>
                <w:sz w:val="22"/>
                <w:szCs w:val="22"/>
                <w:lang w:val="ro-RO"/>
              </w:rPr>
              <w:t>ştampilate</w:t>
            </w:r>
            <w:proofErr w:type="spellEnd"/>
            <w:r w:rsidRPr="009D5B45">
              <w:rPr>
                <w:rFonts w:ascii="Trebuchet MS" w:hAnsi="Trebuchet MS" w:cs="Calibri"/>
                <w:sz w:val="22"/>
                <w:szCs w:val="22"/>
                <w:lang w:val="ro-RO"/>
              </w:rPr>
              <w:t xml:space="preserve"> de către elaborator în </w:t>
            </w:r>
            <w:proofErr w:type="spellStart"/>
            <w:r w:rsidRPr="009D5B45">
              <w:rPr>
                <w:rFonts w:ascii="Trebuchet MS" w:hAnsi="Trebuchet MS" w:cs="Calibri"/>
                <w:sz w:val="22"/>
                <w:szCs w:val="22"/>
                <w:lang w:val="ro-RO"/>
              </w:rPr>
              <w:t>cartuşul</w:t>
            </w:r>
            <w:proofErr w:type="spellEnd"/>
            <w:r w:rsidRPr="009D5B45">
              <w:rPr>
                <w:rFonts w:ascii="Trebuchet MS" w:hAnsi="Trebuchet MS" w:cs="Calibri"/>
                <w:sz w:val="22"/>
                <w:szCs w:val="22"/>
                <w:lang w:val="ro-RO"/>
              </w:rPr>
              <w:t xml:space="preserve"> indicator.</w:t>
            </w:r>
          </w:p>
          <w:p w14:paraId="4843DE04" w14:textId="77777777" w:rsidR="008348AE" w:rsidRPr="009D5B45" w:rsidRDefault="008348AE" w:rsidP="00955483">
            <w:pPr>
              <w:jc w:val="both"/>
              <w:rPr>
                <w:rFonts w:ascii="Trebuchet MS" w:hAnsi="Trebuchet MS" w:cs="Calibri"/>
                <w:lang w:val="ro-RO"/>
              </w:rPr>
            </w:pPr>
          </w:p>
          <w:p w14:paraId="6EA91B3D" w14:textId="77777777" w:rsidR="008348AE" w:rsidRPr="009D5B45" w:rsidRDefault="008348AE" w:rsidP="00955483">
            <w:pPr>
              <w:jc w:val="both"/>
              <w:rPr>
                <w:rFonts w:ascii="Trebuchet MS" w:hAnsi="Trebuchet MS" w:cs="Calibri"/>
                <w:lang w:val="ro-RO"/>
              </w:rPr>
            </w:pPr>
            <w:r w:rsidRPr="009D5B45">
              <w:rPr>
                <w:rFonts w:ascii="Trebuchet MS" w:hAnsi="Trebuchet MS" w:cs="Calibri"/>
                <w:sz w:val="22"/>
                <w:szCs w:val="22"/>
                <w:lang w:val="ro-RO"/>
              </w:rPr>
              <w:t xml:space="preserve">În cazul în care solicitantul </w:t>
            </w:r>
            <w:proofErr w:type="spellStart"/>
            <w:r w:rsidRPr="009D5B45">
              <w:rPr>
                <w:rFonts w:ascii="Trebuchet MS" w:hAnsi="Trebuchet MS" w:cs="Calibri"/>
                <w:sz w:val="22"/>
                <w:szCs w:val="22"/>
                <w:lang w:val="ro-RO"/>
              </w:rPr>
              <w:t>realizeaza</w:t>
            </w:r>
            <w:proofErr w:type="spellEnd"/>
            <w:r w:rsidRPr="009D5B45">
              <w:rPr>
                <w:rFonts w:ascii="Trebuchet MS" w:hAnsi="Trebuchet MS" w:cs="Calibri"/>
                <w:sz w:val="22"/>
                <w:szCs w:val="22"/>
                <w:lang w:val="ro-RO"/>
              </w:rPr>
              <w:t xml:space="preserve"> în regie proprie </w:t>
            </w:r>
            <w:proofErr w:type="spellStart"/>
            <w:r w:rsidRPr="009D5B45">
              <w:rPr>
                <w:rFonts w:ascii="Trebuchet MS" w:hAnsi="Trebuchet MS" w:cs="Calibri"/>
                <w:sz w:val="22"/>
                <w:szCs w:val="22"/>
                <w:lang w:val="ro-RO"/>
              </w:rPr>
              <w:t>construcţiile</w:t>
            </w:r>
            <w:proofErr w:type="spellEnd"/>
            <w:r w:rsidRPr="009D5B45">
              <w:rPr>
                <w:rFonts w:ascii="Trebuchet MS" w:hAnsi="Trebuchet MS" w:cs="Calibri"/>
                <w:sz w:val="22"/>
                <w:szCs w:val="22"/>
                <w:lang w:val="ro-RO"/>
              </w:rPr>
              <w:t xml:space="preserve"> în care va amplasa utilajele </w:t>
            </w:r>
            <w:proofErr w:type="spellStart"/>
            <w:r w:rsidRPr="009D5B45">
              <w:rPr>
                <w:rFonts w:ascii="Trebuchet MS" w:hAnsi="Trebuchet MS" w:cs="Calibri"/>
                <w:sz w:val="22"/>
                <w:szCs w:val="22"/>
                <w:lang w:val="ro-RO"/>
              </w:rPr>
              <w:t>achiziţionate</w:t>
            </w:r>
            <w:proofErr w:type="spellEnd"/>
            <w:r w:rsidRPr="009D5B45">
              <w:rPr>
                <w:rFonts w:ascii="Trebuchet MS" w:hAnsi="Trebuchet MS" w:cs="Calibri"/>
                <w:sz w:val="22"/>
                <w:szCs w:val="22"/>
                <w:lang w:val="ro-RO"/>
              </w:rPr>
              <w:t xml:space="preserve"> prin </w:t>
            </w:r>
            <w:proofErr w:type="spellStart"/>
            <w:r w:rsidRPr="009D5B45">
              <w:rPr>
                <w:rFonts w:ascii="Trebuchet MS" w:hAnsi="Trebuchet MS" w:cs="Calibri"/>
                <w:sz w:val="22"/>
                <w:szCs w:val="22"/>
                <w:lang w:val="ro-RO"/>
              </w:rPr>
              <w:t>investiţia</w:t>
            </w:r>
            <w:proofErr w:type="spellEnd"/>
            <w:r w:rsidRPr="009D5B45">
              <w:rPr>
                <w:rFonts w:ascii="Trebuchet MS" w:hAnsi="Trebuchet MS" w:cs="Calibri"/>
                <w:sz w:val="22"/>
                <w:szCs w:val="22"/>
                <w:lang w:val="ro-RO"/>
              </w:rPr>
              <w:t xml:space="preserve"> FEADR, dacă cheltuielile cu realizarea </w:t>
            </w:r>
            <w:proofErr w:type="spellStart"/>
            <w:r w:rsidRPr="009D5B45">
              <w:rPr>
                <w:rFonts w:ascii="Trebuchet MS" w:hAnsi="Trebuchet MS" w:cs="Calibri"/>
                <w:sz w:val="22"/>
                <w:szCs w:val="22"/>
                <w:lang w:val="ro-RO"/>
              </w:rPr>
              <w:t>constructiei</w:t>
            </w:r>
            <w:proofErr w:type="spellEnd"/>
            <w:r w:rsidRPr="009D5B45">
              <w:rPr>
                <w:rFonts w:ascii="Trebuchet MS" w:hAnsi="Trebuchet MS" w:cs="Calibri"/>
                <w:sz w:val="22"/>
                <w:szCs w:val="22"/>
                <w:lang w:val="ro-RO"/>
              </w:rPr>
              <w:t xml:space="preserve"> sunt trecute în coloana „cheltuieli neeligibile”, au  certificat de urbanism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sunt </w:t>
            </w:r>
            <w:proofErr w:type="spellStart"/>
            <w:r w:rsidRPr="009D5B45">
              <w:rPr>
                <w:rFonts w:ascii="Trebuchet MS" w:hAnsi="Trebuchet MS" w:cs="Calibri"/>
                <w:sz w:val="22"/>
                <w:szCs w:val="22"/>
                <w:lang w:val="ro-RO"/>
              </w:rPr>
              <w:t>menţionate</w:t>
            </w:r>
            <w:proofErr w:type="spellEnd"/>
            <w:r w:rsidRPr="009D5B45">
              <w:rPr>
                <w:rFonts w:ascii="Trebuchet MS" w:hAnsi="Trebuchet MS" w:cs="Calibri"/>
                <w:sz w:val="22"/>
                <w:szCs w:val="22"/>
                <w:lang w:val="ro-RO"/>
              </w:rPr>
              <w:t xml:space="preserve"> în studiul de fezabilitate.</w:t>
            </w:r>
          </w:p>
          <w:p w14:paraId="6886E08E" w14:textId="77777777" w:rsidR="008348AE" w:rsidRPr="009D5B45" w:rsidRDefault="008348AE" w:rsidP="00955483">
            <w:pPr>
              <w:jc w:val="both"/>
              <w:rPr>
                <w:rFonts w:ascii="Trebuchet MS" w:hAnsi="Trebuchet MS" w:cs="Calibri"/>
                <w:lang w:val="ro-RO"/>
              </w:rPr>
            </w:pPr>
            <w:r w:rsidRPr="009D5B45">
              <w:rPr>
                <w:rFonts w:ascii="Trebuchet MS" w:hAnsi="Trebuchet MS" w:cs="Calibri"/>
                <w:sz w:val="22"/>
                <w:szCs w:val="22"/>
                <w:lang w:val="ro-RO"/>
              </w:rPr>
              <w:t xml:space="preserve">În cazul în care </w:t>
            </w:r>
            <w:proofErr w:type="spellStart"/>
            <w:r w:rsidRPr="009D5B45">
              <w:rPr>
                <w:rFonts w:ascii="Trebuchet MS" w:hAnsi="Trebuchet MS" w:cs="Calibri"/>
                <w:sz w:val="22"/>
                <w:szCs w:val="22"/>
                <w:lang w:val="ro-RO"/>
              </w:rPr>
              <w:t>investiţia</w:t>
            </w:r>
            <w:proofErr w:type="spellEnd"/>
            <w:r w:rsidRPr="009D5B45">
              <w:rPr>
                <w:rFonts w:ascii="Trebuchet MS" w:hAnsi="Trebuchet MS" w:cs="Calibri"/>
                <w:sz w:val="22"/>
                <w:szCs w:val="22"/>
                <w:lang w:val="ro-RO"/>
              </w:rPr>
              <w:t xml:space="preserve"> prevede utilaje cu montaj, solicitantul este obligat să </w:t>
            </w:r>
            <w:proofErr w:type="spellStart"/>
            <w:r w:rsidRPr="009D5B45">
              <w:rPr>
                <w:rFonts w:ascii="Trebuchet MS" w:hAnsi="Trebuchet MS" w:cs="Calibri"/>
                <w:sz w:val="22"/>
                <w:szCs w:val="22"/>
                <w:lang w:val="ro-RO"/>
              </w:rPr>
              <w:t>evidenţieze</w:t>
            </w:r>
            <w:proofErr w:type="spellEnd"/>
            <w:r w:rsidRPr="009D5B45">
              <w:rPr>
                <w:rFonts w:ascii="Trebuchet MS" w:hAnsi="Trebuchet MS" w:cs="Calibri"/>
                <w:sz w:val="22"/>
                <w:szCs w:val="22"/>
                <w:lang w:val="ro-RO"/>
              </w:rPr>
              <w:t xml:space="preserve"> montajul acestora în capitolul 4.2.  Montaj utilaj tehnologic din Bugetul indicativ al Proiectului, chiar dacă montajul este inclus în oferta utilajului cu valoare distinctă pentru a fi considerat cheltuială eligibilă sau se </w:t>
            </w:r>
            <w:proofErr w:type="spellStart"/>
            <w:r w:rsidRPr="009D5B45">
              <w:rPr>
                <w:rFonts w:ascii="Trebuchet MS" w:hAnsi="Trebuchet MS" w:cs="Calibri"/>
                <w:sz w:val="22"/>
                <w:szCs w:val="22"/>
                <w:lang w:val="ro-RO"/>
              </w:rPr>
              <w:t>realizeaza</w:t>
            </w:r>
            <w:proofErr w:type="spellEnd"/>
            <w:r w:rsidRPr="009D5B45">
              <w:rPr>
                <w:rFonts w:ascii="Trebuchet MS" w:hAnsi="Trebuchet MS" w:cs="Calibri"/>
                <w:sz w:val="22"/>
                <w:szCs w:val="22"/>
                <w:lang w:val="ro-RO"/>
              </w:rPr>
              <w:t xml:space="preserve"> în regie proprie (caz în care se va </w:t>
            </w:r>
            <w:proofErr w:type="spellStart"/>
            <w:r w:rsidRPr="009D5B45">
              <w:rPr>
                <w:rFonts w:ascii="Trebuchet MS" w:hAnsi="Trebuchet MS" w:cs="Calibri"/>
                <w:sz w:val="22"/>
                <w:szCs w:val="22"/>
                <w:lang w:val="ro-RO"/>
              </w:rPr>
              <w:t>evidenţia</w:t>
            </w:r>
            <w:proofErr w:type="spellEnd"/>
            <w:r w:rsidRPr="009D5B45">
              <w:rPr>
                <w:rFonts w:ascii="Trebuchet MS" w:hAnsi="Trebuchet MS" w:cs="Calibri"/>
                <w:sz w:val="22"/>
                <w:szCs w:val="22"/>
                <w:lang w:val="ro-RO"/>
              </w:rPr>
              <w:t xml:space="preserve"> în coloana „cheltuieli neeligibile”).</w:t>
            </w:r>
          </w:p>
          <w:p w14:paraId="196188EC" w14:textId="77777777" w:rsidR="008348AE" w:rsidRPr="009D5B45" w:rsidRDefault="008348AE" w:rsidP="00955483">
            <w:pPr>
              <w:jc w:val="both"/>
              <w:rPr>
                <w:rFonts w:ascii="Trebuchet MS" w:hAnsi="Trebuchet MS" w:cs="Calibri"/>
                <w:lang w:val="ro-RO"/>
              </w:rPr>
            </w:pPr>
            <w:r w:rsidRPr="009D5B45">
              <w:rPr>
                <w:rFonts w:ascii="Trebuchet MS" w:hAnsi="Trebuchet MS" w:cs="Calibri"/>
                <w:sz w:val="22"/>
                <w:szCs w:val="22"/>
                <w:lang w:val="ro-RO"/>
              </w:rPr>
              <w:lastRenderedPageBreak/>
              <w:t xml:space="preserve">Pentru servicii se vor prezenta devize defalcate cu estimarea costurilor (nr. </w:t>
            </w:r>
            <w:proofErr w:type="spellStart"/>
            <w:r w:rsidRPr="009D5B45">
              <w:rPr>
                <w:rFonts w:ascii="Trebuchet MS" w:hAnsi="Trebuchet MS" w:cs="Calibri"/>
                <w:sz w:val="22"/>
                <w:szCs w:val="22"/>
                <w:lang w:val="ro-RO"/>
              </w:rPr>
              <w:t>experti</w:t>
            </w:r>
            <w:proofErr w:type="spellEnd"/>
            <w:r w:rsidRPr="009D5B45">
              <w:rPr>
                <w:rFonts w:ascii="Trebuchet MS" w:hAnsi="Trebuchet MS" w:cs="Calibri"/>
                <w:sz w:val="22"/>
                <w:szCs w:val="22"/>
                <w:lang w:val="ro-RO"/>
              </w:rPr>
              <w:t xml:space="preserve">, ore/ expert, costuri/ ora). Pentru </w:t>
            </w:r>
            <w:proofErr w:type="spellStart"/>
            <w:r w:rsidRPr="009D5B45">
              <w:rPr>
                <w:rFonts w:ascii="Trebuchet MS" w:hAnsi="Trebuchet MS" w:cs="Calibri"/>
                <w:sz w:val="22"/>
                <w:szCs w:val="22"/>
                <w:lang w:val="ro-RO"/>
              </w:rPr>
              <w:t>situaţiile</w:t>
            </w:r>
            <w:proofErr w:type="spellEnd"/>
            <w:r w:rsidRPr="009D5B45">
              <w:rPr>
                <w:rFonts w:ascii="Trebuchet MS" w:hAnsi="Trebuchet MS" w:cs="Calibri"/>
                <w:sz w:val="22"/>
                <w:szCs w:val="22"/>
                <w:lang w:val="ro-RO"/>
              </w:rPr>
              <w:t xml:space="preserve"> în care valorile sunt nejustificate prin </w:t>
            </w:r>
            <w:proofErr w:type="spellStart"/>
            <w:r w:rsidRPr="009D5B45">
              <w:rPr>
                <w:rFonts w:ascii="Trebuchet MS" w:hAnsi="Trebuchet MS" w:cs="Calibri"/>
                <w:sz w:val="22"/>
                <w:szCs w:val="22"/>
                <w:lang w:val="ro-RO"/>
              </w:rPr>
              <w:t>numarul</w:t>
            </w:r>
            <w:proofErr w:type="spellEnd"/>
            <w:r w:rsidRPr="009D5B45">
              <w:rPr>
                <w:rFonts w:ascii="Trebuchet MS" w:hAnsi="Trebuchet MS" w:cs="Calibri"/>
                <w:sz w:val="22"/>
                <w:szCs w:val="22"/>
                <w:lang w:val="ro-RO"/>
              </w:rPr>
              <w:t xml:space="preserve"> de </w:t>
            </w:r>
            <w:proofErr w:type="spellStart"/>
            <w:r w:rsidRPr="009D5B45">
              <w:rPr>
                <w:rFonts w:ascii="Trebuchet MS" w:hAnsi="Trebuchet MS" w:cs="Calibri"/>
                <w:sz w:val="22"/>
                <w:szCs w:val="22"/>
                <w:lang w:val="ro-RO"/>
              </w:rPr>
              <w:t>experţi</w:t>
            </w:r>
            <w:proofErr w:type="spellEnd"/>
            <w:r w:rsidRPr="009D5B45">
              <w:rPr>
                <w:rFonts w:ascii="Trebuchet MS" w:hAnsi="Trebuchet MS" w:cs="Calibri"/>
                <w:sz w:val="22"/>
                <w:szCs w:val="22"/>
                <w:lang w:val="ro-RO"/>
              </w:rPr>
              <w:t xml:space="preserve">, prin </w:t>
            </w:r>
            <w:proofErr w:type="spellStart"/>
            <w:r w:rsidRPr="009D5B45">
              <w:rPr>
                <w:rFonts w:ascii="Trebuchet MS" w:hAnsi="Trebuchet MS" w:cs="Calibri"/>
                <w:sz w:val="22"/>
                <w:szCs w:val="22"/>
                <w:lang w:val="ro-RO"/>
              </w:rPr>
              <w:t>numarul</w:t>
            </w:r>
            <w:proofErr w:type="spellEnd"/>
            <w:r w:rsidRPr="009D5B45">
              <w:rPr>
                <w:rFonts w:ascii="Trebuchet MS" w:hAnsi="Trebuchet MS" w:cs="Calibri"/>
                <w:sz w:val="22"/>
                <w:szCs w:val="22"/>
                <w:lang w:val="ro-RO"/>
              </w:rPr>
              <w:t xml:space="preserve"> de ore prognozate sau prin natura </w:t>
            </w:r>
            <w:proofErr w:type="spellStart"/>
            <w:r w:rsidRPr="009D5B45">
              <w:rPr>
                <w:rFonts w:ascii="Trebuchet MS" w:hAnsi="Trebuchet MS" w:cs="Calibri"/>
                <w:sz w:val="22"/>
                <w:szCs w:val="22"/>
                <w:lang w:val="ro-RO"/>
              </w:rPr>
              <w:t>investiţiei</w:t>
            </w:r>
            <w:proofErr w:type="spellEnd"/>
            <w:r w:rsidRPr="009D5B45">
              <w:rPr>
                <w:rFonts w:ascii="Trebuchet MS" w:hAnsi="Trebuchet MS" w:cs="Calibri"/>
                <w:sz w:val="22"/>
                <w:szCs w:val="22"/>
                <w:lang w:val="ro-RO"/>
              </w:rPr>
              <w:t>, la verificarea proiectului, acestea pot fi reduse, cu informarea solicitantului.</w:t>
            </w:r>
          </w:p>
          <w:p w14:paraId="4DCE7756" w14:textId="77777777" w:rsidR="008348AE" w:rsidRPr="009D5B45" w:rsidRDefault="008348AE" w:rsidP="00955483">
            <w:pPr>
              <w:jc w:val="both"/>
              <w:rPr>
                <w:rFonts w:ascii="Trebuchet MS" w:hAnsi="Trebuchet MS" w:cs="Calibri"/>
                <w:lang w:val="ro-RO"/>
              </w:rPr>
            </w:pPr>
            <w:r w:rsidRPr="009D5B45">
              <w:rPr>
                <w:rFonts w:ascii="Trebuchet MS" w:hAnsi="Trebuchet MS" w:cs="Calibri"/>
                <w:sz w:val="22"/>
                <w:szCs w:val="22"/>
                <w:lang w:val="ro-RO"/>
              </w:rPr>
              <w:t xml:space="preserve">În cazul în care </w:t>
            </w:r>
            <w:proofErr w:type="spellStart"/>
            <w:r w:rsidRPr="009D5B45">
              <w:rPr>
                <w:rFonts w:ascii="Trebuchet MS" w:hAnsi="Trebuchet MS" w:cs="Calibri"/>
                <w:sz w:val="22"/>
                <w:szCs w:val="22"/>
                <w:lang w:val="ro-RO"/>
              </w:rPr>
              <w:t>investiţia</w:t>
            </w:r>
            <w:proofErr w:type="spellEnd"/>
            <w:r w:rsidRPr="009D5B45">
              <w:rPr>
                <w:rFonts w:ascii="Trebuchet MS" w:hAnsi="Trebuchet MS" w:cs="Calibri"/>
                <w:sz w:val="22"/>
                <w:szCs w:val="22"/>
                <w:lang w:val="ro-RO"/>
              </w:rPr>
              <w:t xml:space="preserve"> cuprinde cheltuieli cu </w:t>
            </w:r>
            <w:proofErr w:type="spellStart"/>
            <w:r w:rsidRPr="009D5B45">
              <w:rPr>
                <w:rFonts w:ascii="Trebuchet MS" w:hAnsi="Trebuchet MS" w:cs="Calibri"/>
                <w:sz w:val="22"/>
                <w:szCs w:val="22"/>
                <w:lang w:val="ro-RO"/>
              </w:rPr>
              <w:t>construcţii</w:t>
            </w:r>
            <w:proofErr w:type="spellEnd"/>
            <w:r w:rsidRPr="009D5B45">
              <w:rPr>
                <w:rFonts w:ascii="Trebuchet MS" w:hAnsi="Trebuchet MS" w:cs="Calibri"/>
                <w:sz w:val="22"/>
                <w:szCs w:val="22"/>
                <w:lang w:val="ro-RO"/>
              </w:rPr>
              <w:t xml:space="preserve"> noi sau </w:t>
            </w:r>
            <w:proofErr w:type="spellStart"/>
            <w:r w:rsidRPr="009D5B45">
              <w:rPr>
                <w:rFonts w:ascii="Trebuchet MS" w:hAnsi="Trebuchet MS" w:cs="Calibri"/>
                <w:sz w:val="22"/>
                <w:szCs w:val="22"/>
                <w:lang w:val="ro-RO"/>
              </w:rPr>
              <w:t>modernizari</w:t>
            </w:r>
            <w:proofErr w:type="spellEnd"/>
            <w:r w:rsidRPr="009D5B45">
              <w:rPr>
                <w:rFonts w:ascii="Trebuchet MS" w:hAnsi="Trebuchet MS" w:cs="Calibri"/>
                <w:sz w:val="22"/>
                <w:szCs w:val="22"/>
                <w:lang w:val="ro-RO"/>
              </w:rPr>
              <w:t xml:space="preserve">, se va prezenta calcul pentru </w:t>
            </w:r>
            <w:proofErr w:type="spellStart"/>
            <w:r w:rsidRPr="009D5B45">
              <w:rPr>
                <w:rFonts w:ascii="Trebuchet MS" w:hAnsi="Trebuchet MS" w:cs="Calibri"/>
                <w:sz w:val="22"/>
                <w:szCs w:val="22"/>
                <w:lang w:val="ro-RO"/>
              </w:rPr>
              <w:t>investiţia</w:t>
            </w:r>
            <w:proofErr w:type="spellEnd"/>
            <w:r w:rsidRPr="009D5B45">
              <w:rPr>
                <w:rFonts w:ascii="Trebuchet MS" w:hAnsi="Trebuchet MS" w:cs="Calibri"/>
                <w:sz w:val="22"/>
                <w:szCs w:val="22"/>
                <w:lang w:val="ro-RO"/>
              </w:rPr>
              <w:t xml:space="preserve"> specifică în care suma tuturor cheltuielilor cu </w:t>
            </w:r>
            <w:proofErr w:type="spellStart"/>
            <w:r w:rsidRPr="009D5B45">
              <w:rPr>
                <w:rFonts w:ascii="Trebuchet MS" w:hAnsi="Trebuchet MS" w:cs="Calibri"/>
                <w:sz w:val="22"/>
                <w:szCs w:val="22"/>
                <w:lang w:val="ro-RO"/>
              </w:rPr>
              <w:t>construcţii</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instalaţii</w:t>
            </w:r>
            <w:proofErr w:type="spellEnd"/>
            <w:r w:rsidRPr="009D5B45">
              <w:rPr>
                <w:rFonts w:ascii="Trebuchet MS" w:hAnsi="Trebuchet MS" w:cs="Calibri"/>
                <w:sz w:val="22"/>
                <w:szCs w:val="22"/>
                <w:lang w:val="ro-RO"/>
              </w:rPr>
              <w:t xml:space="preserve"> se raportează la mp de </w:t>
            </w:r>
            <w:proofErr w:type="spellStart"/>
            <w:r w:rsidRPr="009D5B45">
              <w:rPr>
                <w:rFonts w:ascii="Trebuchet MS" w:hAnsi="Trebuchet MS" w:cs="Calibri"/>
                <w:sz w:val="22"/>
                <w:szCs w:val="22"/>
                <w:lang w:val="ro-RO"/>
              </w:rPr>
              <w:t>construcţie</w:t>
            </w:r>
            <w:proofErr w:type="spellEnd"/>
            <w:r w:rsidRPr="009D5B45">
              <w:rPr>
                <w:rFonts w:ascii="Trebuchet MS" w:hAnsi="Trebuchet MS" w:cs="Calibri"/>
                <w:sz w:val="22"/>
                <w:szCs w:val="22"/>
                <w:lang w:val="ro-RO"/>
              </w:rPr>
              <w:t>.</w:t>
            </w:r>
          </w:p>
          <w:p w14:paraId="04C50187" w14:textId="77777777" w:rsidR="008348AE" w:rsidRPr="009D5B45" w:rsidRDefault="008348AE" w:rsidP="00955483">
            <w:pPr>
              <w:jc w:val="both"/>
              <w:rPr>
                <w:rFonts w:ascii="Trebuchet MS" w:hAnsi="Trebuchet MS" w:cs="Calibri"/>
                <w:lang w:val="ro-RO"/>
              </w:rPr>
            </w:pPr>
            <w:r w:rsidRPr="009D5B45">
              <w:rPr>
                <w:rFonts w:ascii="Trebuchet MS" w:hAnsi="Trebuchet MS" w:cs="Calibri"/>
                <w:sz w:val="22"/>
                <w:szCs w:val="22"/>
                <w:lang w:val="ro-RO"/>
              </w:rPr>
              <w:t xml:space="preserve">În cazul proiectelor care prevăd modernizarea/ finalizarea </w:t>
            </w:r>
            <w:proofErr w:type="spellStart"/>
            <w:r w:rsidRPr="009D5B45">
              <w:rPr>
                <w:rFonts w:ascii="Trebuchet MS" w:hAnsi="Trebuchet MS" w:cs="Calibri"/>
                <w:sz w:val="22"/>
                <w:szCs w:val="22"/>
                <w:lang w:val="ro-RO"/>
              </w:rPr>
              <w:t>construcţiilor</w:t>
            </w:r>
            <w:proofErr w:type="spellEnd"/>
            <w:r w:rsidRPr="009D5B45">
              <w:rPr>
                <w:rFonts w:ascii="Trebuchet MS" w:hAnsi="Trebuchet MS" w:cs="Calibri"/>
                <w:sz w:val="22"/>
                <w:szCs w:val="22"/>
                <w:lang w:val="ro-RO"/>
              </w:rPr>
              <w:t xml:space="preserve"> existente/ </w:t>
            </w:r>
            <w:proofErr w:type="spellStart"/>
            <w:r w:rsidRPr="009D5B45">
              <w:rPr>
                <w:rFonts w:ascii="Trebuchet MS" w:hAnsi="Trebuchet MS" w:cs="Calibri"/>
                <w:sz w:val="22"/>
                <w:szCs w:val="22"/>
                <w:lang w:val="ro-RO"/>
              </w:rPr>
              <w:t>achiziţii</w:t>
            </w:r>
            <w:proofErr w:type="spellEnd"/>
            <w:r w:rsidRPr="009D5B45">
              <w:rPr>
                <w:rFonts w:ascii="Trebuchet MS" w:hAnsi="Trebuchet MS" w:cs="Calibri"/>
                <w:sz w:val="22"/>
                <w:szCs w:val="22"/>
                <w:lang w:val="ro-RO"/>
              </w:rPr>
              <w:t xml:space="preserve"> de utilaje cu montaj care schimbă regimul de exploatare a </w:t>
            </w:r>
            <w:proofErr w:type="spellStart"/>
            <w:r w:rsidRPr="009D5B45">
              <w:rPr>
                <w:rFonts w:ascii="Trebuchet MS" w:hAnsi="Trebuchet MS" w:cs="Calibri"/>
                <w:sz w:val="22"/>
                <w:szCs w:val="22"/>
                <w:lang w:val="ro-RO"/>
              </w:rPr>
              <w:t>construcţiei</w:t>
            </w:r>
            <w:proofErr w:type="spellEnd"/>
            <w:r w:rsidRPr="009D5B45">
              <w:rPr>
                <w:rFonts w:ascii="Trebuchet MS" w:hAnsi="Trebuchet MS" w:cs="Calibri"/>
                <w:sz w:val="22"/>
                <w:szCs w:val="22"/>
                <w:lang w:val="ro-RO"/>
              </w:rPr>
              <w:t xml:space="preserve"> existente, se </w:t>
            </w:r>
            <w:proofErr w:type="spellStart"/>
            <w:r w:rsidRPr="009D5B45">
              <w:rPr>
                <w:rFonts w:ascii="Trebuchet MS" w:hAnsi="Trebuchet MS" w:cs="Calibri"/>
                <w:sz w:val="22"/>
                <w:szCs w:val="22"/>
                <w:lang w:val="ro-RO"/>
              </w:rPr>
              <w:t>ataşează</w:t>
            </w:r>
            <w:proofErr w:type="spellEnd"/>
            <w:r w:rsidRPr="009D5B45">
              <w:rPr>
                <w:rFonts w:ascii="Trebuchet MS" w:hAnsi="Trebuchet MS" w:cs="Calibri"/>
                <w:sz w:val="22"/>
                <w:szCs w:val="22"/>
                <w:lang w:val="ro-RO"/>
              </w:rPr>
              <w:t xml:space="preserve"> la Studiul de fezabilitate, obligatoriu Expertiza tehnică de specialitate asupra </w:t>
            </w:r>
            <w:proofErr w:type="spellStart"/>
            <w:r w:rsidRPr="009D5B45">
              <w:rPr>
                <w:rFonts w:ascii="Trebuchet MS" w:hAnsi="Trebuchet MS" w:cs="Calibri"/>
                <w:sz w:val="22"/>
                <w:szCs w:val="22"/>
                <w:lang w:val="ro-RO"/>
              </w:rPr>
              <w:t>construcţiei</w:t>
            </w:r>
            <w:proofErr w:type="spellEnd"/>
            <w:r w:rsidRPr="009D5B45">
              <w:rPr>
                <w:rFonts w:ascii="Trebuchet MS" w:hAnsi="Trebuchet MS" w:cs="Calibri"/>
                <w:sz w:val="22"/>
                <w:szCs w:val="22"/>
                <w:lang w:val="ro-RO"/>
              </w:rPr>
              <w:t xml:space="preserve"> existente. In cazul </w:t>
            </w:r>
            <w:proofErr w:type="spellStart"/>
            <w:r w:rsidRPr="009D5B45">
              <w:rPr>
                <w:rFonts w:ascii="Trebuchet MS" w:hAnsi="Trebuchet MS" w:cs="Calibri"/>
                <w:sz w:val="22"/>
                <w:szCs w:val="22"/>
                <w:lang w:val="ro-RO"/>
              </w:rPr>
              <w:t>construcţiilor</w:t>
            </w:r>
            <w:proofErr w:type="spellEnd"/>
            <w:r w:rsidRPr="009D5B45">
              <w:rPr>
                <w:rFonts w:ascii="Trebuchet MS" w:hAnsi="Trebuchet MS" w:cs="Calibri"/>
                <w:sz w:val="22"/>
                <w:szCs w:val="22"/>
                <w:lang w:val="ro-RO"/>
              </w:rPr>
              <w:t xml:space="preserve"> nefinalizate, la Studiul de fezabilitate se </w:t>
            </w:r>
            <w:proofErr w:type="spellStart"/>
            <w:r w:rsidRPr="009D5B45">
              <w:rPr>
                <w:rFonts w:ascii="Trebuchet MS" w:hAnsi="Trebuchet MS" w:cs="Calibri"/>
                <w:sz w:val="22"/>
                <w:szCs w:val="22"/>
                <w:lang w:val="ro-RO"/>
              </w:rPr>
              <w:t>ataşează</w:t>
            </w:r>
            <w:proofErr w:type="spellEnd"/>
            <w:r w:rsidRPr="009D5B45">
              <w:rPr>
                <w:rFonts w:ascii="Trebuchet MS" w:hAnsi="Trebuchet MS" w:cs="Calibri"/>
                <w:sz w:val="22"/>
                <w:szCs w:val="22"/>
                <w:lang w:val="ro-RO"/>
              </w:rPr>
              <w:t xml:space="preserve"> atât Expertiza tehnică de specialitate asupra </w:t>
            </w:r>
            <w:proofErr w:type="spellStart"/>
            <w:r w:rsidRPr="009D5B45">
              <w:rPr>
                <w:rFonts w:ascii="Trebuchet MS" w:hAnsi="Trebuchet MS" w:cs="Calibri"/>
                <w:sz w:val="22"/>
                <w:szCs w:val="22"/>
                <w:lang w:val="ro-RO"/>
              </w:rPr>
              <w:t>construcţiei</w:t>
            </w:r>
            <w:proofErr w:type="spellEnd"/>
            <w:r w:rsidRPr="009D5B45">
              <w:rPr>
                <w:rFonts w:ascii="Trebuchet MS" w:hAnsi="Trebuchet MS" w:cs="Calibri"/>
                <w:sz w:val="22"/>
                <w:szCs w:val="22"/>
                <w:lang w:val="ro-RO"/>
              </w:rPr>
              <w:t xml:space="preserve"> existente cât și Raportul privind stadiul fizic al lucrărilor.</w:t>
            </w:r>
          </w:p>
          <w:p w14:paraId="14D83F02" w14:textId="77777777" w:rsidR="008348AE" w:rsidRPr="009D5B45" w:rsidRDefault="008348AE" w:rsidP="00955483">
            <w:pPr>
              <w:jc w:val="both"/>
              <w:rPr>
                <w:rFonts w:ascii="Trebuchet MS" w:hAnsi="Trebuchet MS" w:cs="Calibri"/>
                <w:b/>
                <w:lang w:val="ro-RO"/>
              </w:rPr>
            </w:pPr>
            <w:proofErr w:type="spellStart"/>
            <w:r w:rsidRPr="009D5B45">
              <w:rPr>
                <w:rFonts w:ascii="Trebuchet MS" w:hAnsi="Trebuchet MS" w:cs="Calibri"/>
                <w:b/>
                <w:sz w:val="22"/>
                <w:szCs w:val="22"/>
                <w:lang w:val="ro-RO"/>
              </w:rPr>
              <w:t>Atentie</w:t>
            </w:r>
            <w:proofErr w:type="spellEnd"/>
            <w:r w:rsidRPr="009D5B45">
              <w:rPr>
                <w:rFonts w:ascii="Trebuchet MS" w:hAnsi="Trebuchet MS" w:cs="Calibri"/>
                <w:b/>
                <w:sz w:val="22"/>
                <w:szCs w:val="22"/>
                <w:lang w:val="ro-RO"/>
              </w:rPr>
              <w:t>!</w:t>
            </w:r>
          </w:p>
          <w:p w14:paraId="46F5F496" w14:textId="77777777" w:rsidR="008348AE" w:rsidRPr="009D5B45" w:rsidRDefault="008348AE" w:rsidP="00955483">
            <w:pPr>
              <w:jc w:val="both"/>
              <w:rPr>
                <w:rFonts w:ascii="Trebuchet MS" w:hAnsi="Trebuchet MS" w:cs="Calibri"/>
                <w:lang w:val="ro-RO"/>
              </w:rPr>
            </w:pPr>
            <w:r w:rsidRPr="009D5B45">
              <w:rPr>
                <w:rFonts w:ascii="Trebuchet MS" w:hAnsi="Trebuchet MS" w:cs="Calibri"/>
                <w:sz w:val="22"/>
                <w:szCs w:val="22"/>
                <w:lang w:val="ro-RO"/>
              </w:rPr>
              <w:t xml:space="preserve">În </w:t>
            </w:r>
            <w:proofErr w:type="spellStart"/>
            <w:r w:rsidRPr="009D5B45">
              <w:rPr>
                <w:rFonts w:ascii="Trebuchet MS" w:hAnsi="Trebuchet MS" w:cs="Calibri"/>
                <w:sz w:val="22"/>
                <w:szCs w:val="22"/>
                <w:lang w:val="ro-RO"/>
              </w:rPr>
              <w:t>situaţia</w:t>
            </w:r>
            <w:proofErr w:type="spellEnd"/>
            <w:r w:rsidRPr="009D5B45">
              <w:rPr>
                <w:rFonts w:ascii="Trebuchet MS" w:hAnsi="Trebuchet MS" w:cs="Calibri"/>
                <w:sz w:val="22"/>
                <w:szCs w:val="22"/>
                <w:lang w:val="ro-RO"/>
              </w:rPr>
              <w:t xml:space="preserve"> în care  se regăsesc în Studiul de Fezabilitate </w:t>
            </w:r>
            <w:proofErr w:type="spellStart"/>
            <w:r w:rsidRPr="009D5B45">
              <w:rPr>
                <w:rFonts w:ascii="Trebuchet MS" w:hAnsi="Trebuchet MS" w:cs="Calibri"/>
                <w:sz w:val="22"/>
                <w:szCs w:val="22"/>
                <w:lang w:val="ro-RO"/>
              </w:rPr>
              <w:t>informaţii</w:t>
            </w:r>
            <w:proofErr w:type="spellEnd"/>
            <w:r w:rsidRPr="009D5B45">
              <w:rPr>
                <w:rFonts w:ascii="Trebuchet MS" w:hAnsi="Trebuchet MS" w:cs="Calibri"/>
                <w:sz w:val="22"/>
                <w:szCs w:val="22"/>
                <w:lang w:val="ro-RO"/>
              </w:rPr>
              <w:t xml:space="preserve">  identice din alte proiecte similare, care nu sunt specifice proiectului analizat, se poate decide diminuarea cheltuielilor de la cap.3 - Cheltuieli pentru proiectare </w:t>
            </w:r>
            <w:proofErr w:type="spellStart"/>
            <w:r w:rsidRPr="009D5B45">
              <w:rPr>
                <w:rFonts w:ascii="Trebuchet MS" w:hAnsi="Trebuchet MS" w:cs="Calibri"/>
                <w:sz w:val="22"/>
                <w:szCs w:val="22"/>
                <w:lang w:val="ro-RO"/>
              </w:rPr>
              <w:t>ş</w:t>
            </w:r>
            <w:r w:rsidRPr="009D5B45">
              <w:rPr>
                <w:rFonts w:ascii="Trebuchet MS" w:hAnsi="Trebuchet MS"/>
                <w:sz w:val="22"/>
                <w:szCs w:val="22"/>
                <w:lang w:val="ro-RO"/>
              </w:rPr>
              <w:t>i</w:t>
            </w:r>
            <w:proofErr w:type="spellEnd"/>
            <w:r w:rsidRPr="009D5B45">
              <w:rPr>
                <w:rFonts w:ascii="Trebuchet MS" w:hAnsi="Trebuchet MS"/>
                <w:sz w:val="22"/>
                <w:szCs w:val="22"/>
                <w:lang w:val="ro-RO"/>
              </w:rPr>
              <w:t xml:space="preserve"> </w:t>
            </w:r>
            <w:proofErr w:type="spellStart"/>
            <w:r w:rsidRPr="009D5B45">
              <w:rPr>
                <w:rFonts w:ascii="Trebuchet MS" w:hAnsi="Trebuchet MS"/>
                <w:sz w:val="22"/>
                <w:szCs w:val="22"/>
                <w:lang w:val="ro-RO"/>
              </w:rPr>
              <w:t>asisten</w:t>
            </w:r>
            <w:r w:rsidRPr="009D5B45">
              <w:rPr>
                <w:rFonts w:ascii="Trebuchet MS" w:hAnsi="Trebuchet MS" w:cs="Calibri"/>
                <w:sz w:val="22"/>
                <w:szCs w:val="22"/>
                <w:lang w:val="ro-RO"/>
              </w:rPr>
              <w:t>ţă</w:t>
            </w:r>
            <w:proofErr w:type="spellEnd"/>
            <w:r w:rsidRPr="009D5B45">
              <w:rPr>
                <w:rFonts w:ascii="Trebuchet MS" w:hAnsi="Trebuchet MS"/>
                <w:sz w:val="22"/>
                <w:szCs w:val="22"/>
                <w:lang w:val="ro-RO"/>
              </w:rPr>
              <w:t xml:space="preserve"> tehnic</w:t>
            </w:r>
            <w:r w:rsidRPr="009D5B45">
              <w:rPr>
                <w:rFonts w:ascii="Trebuchet MS" w:hAnsi="Trebuchet MS" w:cs="Calibri"/>
                <w:sz w:val="22"/>
                <w:szCs w:val="22"/>
                <w:lang w:val="ro-RO"/>
              </w:rPr>
              <w:t xml:space="preserve">ă </w:t>
            </w:r>
            <w:r w:rsidRPr="009D5B45">
              <w:rPr>
                <w:rFonts w:ascii="Trebuchet MS" w:hAnsi="Trebuchet MS" w:cs="Calibri"/>
                <w:b/>
                <w:sz w:val="22"/>
                <w:szCs w:val="22"/>
                <w:lang w:val="ro-RO"/>
              </w:rPr>
              <w:t>sau</w:t>
            </w:r>
            <w:r w:rsidRPr="009D5B45">
              <w:rPr>
                <w:rFonts w:ascii="Trebuchet MS" w:hAnsi="Trebuchet MS" w:cs="Calibri"/>
                <w:sz w:val="22"/>
                <w:szCs w:val="22"/>
                <w:lang w:val="ro-RO"/>
              </w:rPr>
              <w:t xml:space="preserve"> neeligibilitatea cheltuielilor capitolului 3, dacă nu se </w:t>
            </w:r>
            <w:proofErr w:type="spellStart"/>
            <w:r w:rsidRPr="009D5B45">
              <w:rPr>
                <w:rFonts w:ascii="Trebuchet MS" w:hAnsi="Trebuchet MS" w:cs="Calibri"/>
                <w:sz w:val="22"/>
                <w:szCs w:val="22"/>
                <w:lang w:val="ro-RO"/>
              </w:rPr>
              <w:t>dovedeşte</w:t>
            </w:r>
            <w:proofErr w:type="spellEnd"/>
            <w:r w:rsidRPr="009D5B45">
              <w:rPr>
                <w:rFonts w:ascii="Trebuchet MS" w:hAnsi="Trebuchet MS" w:cs="Calibri"/>
                <w:sz w:val="22"/>
                <w:szCs w:val="22"/>
                <w:lang w:val="ro-RO"/>
              </w:rPr>
              <w:t xml:space="preserve"> o particularizare la specificul proiectului.</w:t>
            </w:r>
          </w:p>
        </w:tc>
      </w:tr>
      <w:tr w:rsidR="008348AE" w:rsidRPr="009D5B45" w14:paraId="7FF4941D" w14:textId="77777777" w:rsidTr="00955483">
        <w:tc>
          <w:tcPr>
            <w:tcW w:w="4885" w:type="dxa"/>
            <w:shd w:val="clear" w:color="auto" w:fill="auto"/>
          </w:tcPr>
          <w:p w14:paraId="0D3D4B57" w14:textId="77777777" w:rsidR="008348AE" w:rsidRPr="009D5B45" w:rsidRDefault="008348AE" w:rsidP="00955483">
            <w:pPr>
              <w:pStyle w:val="BodyText3"/>
              <w:jc w:val="both"/>
              <w:rPr>
                <w:rFonts w:ascii="Trebuchet MS" w:hAnsi="Trebuchet MS" w:cs="Arial"/>
                <w:b w:val="0"/>
                <w:bCs w:val="0"/>
                <w:sz w:val="22"/>
                <w:szCs w:val="22"/>
                <w:lang w:val="ro-RO" w:eastAsia="en-US"/>
              </w:rPr>
            </w:pPr>
            <w:r w:rsidRPr="009D5B45">
              <w:rPr>
                <w:rFonts w:ascii="Trebuchet MS" w:hAnsi="Trebuchet MS" w:cs="Arial"/>
                <w:bCs w:val="0"/>
                <w:sz w:val="22"/>
                <w:szCs w:val="22"/>
                <w:lang w:val="ro-RO" w:eastAsia="en-US"/>
              </w:rPr>
              <w:lastRenderedPageBreak/>
              <w:t>Doc.3</w:t>
            </w:r>
            <w:r w:rsidRPr="009D5B45">
              <w:rPr>
                <w:rFonts w:ascii="Trebuchet MS" w:hAnsi="Trebuchet MS" w:cs="Arial"/>
                <w:b w:val="0"/>
                <w:bCs w:val="0"/>
                <w:sz w:val="22"/>
                <w:szCs w:val="22"/>
                <w:lang w:val="ro-RO" w:eastAsia="en-US"/>
              </w:rPr>
              <w:t xml:space="preserve"> Documente solicitate pentru imobilul (clădirile </w:t>
            </w:r>
            <w:proofErr w:type="spellStart"/>
            <w:r w:rsidRPr="009D5B45">
              <w:rPr>
                <w:rFonts w:ascii="Trebuchet MS" w:hAnsi="Trebuchet MS" w:cs="Arial"/>
                <w:b w:val="0"/>
                <w:bCs w:val="0"/>
                <w:sz w:val="22"/>
                <w:szCs w:val="22"/>
                <w:lang w:val="ro-RO" w:eastAsia="en-US"/>
              </w:rPr>
              <w:t>şi</w:t>
            </w:r>
            <w:proofErr w:type="spellEnd"/>
            <w:r w:rsidRPr="009D5B45">
              <w:rPr>
                <w:rFonts w:ascii="Trebuchet MS" w:hAnsi="Trebuchet MS" w:cs="Arial"/>
                <w:b w:val="0"/>
                <w:bCs w:val="0"/>
                <w:sz w:val="22"/>
                <w:szCs w:val="22"/>
                <w:lang w:val="ro-RO" w:eastAsia="en-US"/>
              </w:rPr>
              <w:t xml:space="preserve">/ sau terenurile) pe care sunt/ vor fi realizate </w:t>
            </w:r>
            <w:proofErr w:type="spellStart"/>
            <w:r w:rsidRPr="009D5B45">
              <w:rPr>
                <w:rFonts w:ascii="Trebuchet MS" w:hAnsi="Trebuchet MS" w:cs="Arial"/>
                <w:b w:val="0"/>
                <w:bCs w:val="0"/>
                <w:sz w:val="22"/>
                <w:szCs w:val="22"/>
                <w:lang w:val="ro-RO" w:eastAsia="en-US"/>
              </w:rPr>
              <w:t>investiţiile</w:t>
            </w:r>
            <w:proofErr w:type="spellEnd"/>
            <w:r w:rsidRPr="009D5B45">
              <w:rPr>
                <w:rFonts w:ascii="Trebuchet MS" w:hAnsi="Trebuchet MS" w:cs="Arial"/>
                <w:b w:val="0"/>
                <w:bCs w:val="0"/>
                <w:sz w:val="22"/>
                <w:szCs w:val="22"/>
                <w:lang w:val="ro-RO" w:eastAsia="en-US"/>
              </w:rPr>
              <w:t xml:space="preserve"> in </w:t>
            </w:r>
            <w:proofErr w:type="spellStart"/>
            <w:r w:rsidRPr="009D5B45">
              <w:rPr>
                <w:rFonts w:ascii="Trebuchet MS" w:hAnsi="Trebuchet MS" w:cs="Arial"/>
                <w:b w:val="0"/>
                <w:bCs w:val="0"/>
                <w:sz w:val="22"/>
                <w:szCs w:val="22"/>
                <w:lang w:val="ro-RO" w:eastAsia="en-US"/>
              </w:rPr>
              <w:t>functie</w:t>
            </w:r>
            <w:proofErr w:type="spellEnd"/>
            <w:r w:rsidRPr="009D5B45">
              <w:rPr>
                <w:rFonts w:ascii="Trebuchet MS" w:hAnsi="Trebuchet MS" w:cs="Arial"/>
                <w:b w:val="0"/>
                <w:bCs w:val="0"/>
                <w:sz w:val="22"/>
                <w:szCs w:val="22"/>
                <w:lang w:val="ro-RO" w:eastAsia="en-US"/>
              </w:rPr>
              <w:t xml:space="preserve"> de tipul </w:t>
            </w:r>
            <w:r w:rsidRPr="009D5B45">
              <w:rPr>
                <w:rFonts w:ascii="Trebuchet MS" w:hAnsi="Trebuchet MS" w:cs="Arial"/>
                <w:b w:val="0"/>
                <w:bCs w:val="0"/>
                <w:sz w:val="22"/>
                <w:szCs w:val="22"/>
                <w:lang w:val="ro-RO" w:eastAsia="en-US"/>
              </w:rPr>
              <w:lastRenderedPageBreak/>
              <w:t>proiectului:</w:t>
            </w:r>
          </w:p>
          <w:p w14:paraId="037FFAA9" w14:textId="77777777" w:rsidR="008348AE" w:rsidRPr="009D5B45" w:rsidRDefault="008348AE" w:rsidP="00955483">
            <w:pPr>
              <w:pStyle w:val="BodyText3"/>
              <w:jc w:val="both"/>
              <w:rPr>
                <w:rFonts w:ascii="Trebuchet MS" w:hAnsi="Trebuchet MS" w:cs="Arial"/>
                <w:b w:val="0"/>
                <w:bCs w:val="0"/>
                <w:sz w:val="22"/>
                <w:szCs w:val="22"/>
                <w:lang w:val="ro-RO" w:eastAsia="en-US"/>
              </w:rPr>
            </w:pPr>
          </w:p>
          <w:p w14:paraId="5FBFE5C2" w14:textId="77777777" w:rsidR="008348AE" w:rsidRPr="009D5B45" w:rsidRDefault="008348AE" w:rsidP="00955483">
            <w:pPr>
              <w:pStyle w:val="BodyText3"/>
              <w:jc w:val="both"/>
              <w:rPr>
                <w:rFonts w:ascii="Trebuchet MS" w:hAnsi="Trebuchet MS" w:cs="Arial"/>
                <w:b w:val="0"/>
                <w:sz w:val="22"/>
                <w:szCs w:val="22"/>
              </w:rPr>
            </w:pPr>
            <w:r w:rsidRPr="009D5B45">
              <w:rPr>
                <w:rFonts w:ascii="Trebuchet MS" w:hAnsi="Trebuchet MS" w:cs="Arial"/>
                <w:b w:val="0"/>
                <w:sz w:val="22"/>
                <w:szCs w:val="22"/>
              </w:rPr>
              <w:t xml:space="preserve">3.1 </w:t>
            </w:r>
            <w:proofErr w:type="spellStart"/>
            <w:r w:rsidRPr="009D5B45">
              <w:rPr>
                <w:rFonts w:ascii="Trebuchet MS" w:hAnsi="Trebuchet MS" w:cs="Arial"/>
                <w:b w:val="0"/>
                <w:sz w:val="22"/>
                <w:szCs w:val="22"/>
              </w:rPr>
              <w:t>Pentru</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proiectele</w:t>
            </w:r>
            <w:proofErr w:type="spellEnd"/>
            <w:r w:rsidRPr="009D5B45">
              <w:rPr>
                <w:rFonts w:ascii="Trebuchet MS" w:hAnsi="Trebuchet MS" w:cs="Arial"/>
                <w:b w:val="0"/>
                <w:sz w:val="22"/>
                <w:szCs w:val="22"/>
              </w:rPr>
              <w:t xml:space="preserve"> care </w:t>
            </w:r>
            <w:proofErr w:type="spellStart"/>
            <w:r w:rsidRPr="009D5B45">
              <w:rPr>
                <w:rFonts w:ascii="Trebuchet MS" w:hAnsi="Trebuchet MS" w:cs="Arial"/>
                <w:b w:val="0"/>
                <w:sz w:val="22"/>
                <w:szCs w:val="22"/>
              </w:rPr>
              <w:t>presupun</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realizarea</w:t>
            </w:r>
            <w:proofErr w:type="spellEnd"/>
            <w:r w:rsidRPr="009D5B45">
              <w:rPr>
                <w:rFonts w:ascii="Trebuchet MS" w:hAnsi="Trebuchet MS" w:cs="Arial"/>
                <w:b w:val="0"/>
                <w:sz w:val="22"/>
                <w:szCs w:val="22"/>
              </w:rPr>
              <w:t xml:space="preserve"> de </w:t>
            </w:r>
            <w:proofErr w:type="spellStart"/>
            <w:r w:rsidRPr="009D5B45">
              <w:rPr>
                <w:rFonts w:ascii="Trebuchet MS" w:hAnsi="Trebuchet MS" w:cs="Arial"/>
                <w:b w:val="0"/>
                <w:sz w:val="22"/>
                <w:szCs w:val="22"/>
              </w:rPr>
              <w:t>lucrări</w:t>
            </w:r>
            <w:proofErr w:type="spellEnd"/>
            <w:r w:rsidRPr="009D5B45">
              <w:rPr>
                <w:rFonts w:ascii="Trebuchet MS" w:hAnsi="Trebuchet MS" w:cs="Arial"/>
                <w:b w:val="0"/>
                <w:sz w:val="22"/>
                <w:szCs w:val="22"/>
              </w:rPr>
              <w:t xml:space="preserve"> de </w:t>
            </w:r>
            <w:proofErr w:type="spellStart"/>
            <w:r w:rsidRPr="009D5B45">
              <w:rPr>
                <w:rFonts w:ascii="Trebuchet MS" w:hAnsi="Trebuchet MS" w:cs="Arial"/>
                <w:b w:val="0"/>
                <w:sz w:val="22"/>
                <w:szCs w:val="22"/>
              </w:rPr>
              <w:t>construcție</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sau</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achizitia</w:t>
            </w:r>
            <w:proofErr w:type="spellEnd"/>
            <w:r w:rsidRPr="009D5B45">
              <w:rPr>
                <w:rFonts w:ascii="Trebuchet MS" w:hAnsi="Trebuchet MS" w:cs="Arial"/>
                <w:b w:val="0"/>
                <w:sz w:val="22"/>
                <w:szCs w:val="22"/>
              </w:rPr>
              <w:t xml:space="preserve"> de </w:t>
            </w:r>
            <w:proofErr w:type="spellStart"/>
            <w:r w:rsidRPr="009D5B45">
              <w:rPr>
                <w:rFonts w:ascii="Trebuchet MS" w:hAnsi="Trebuchet MS" w:cs="Arial"/>
                <w:b w:val="0"/>
                <w:sz w:val="22"/>
                <w:szCs w:val="22"/>
              </w:rPr>
              <w:t>utilaje</w:t>
            </w:r>
            <w:proofErr w:type="spellEnd"/>
            <w:r w:rsidRPr="009D5B45">
              <w:rPr>
                <w:rFonts w:ascii="Trebuchet MS" w:hAnsi="Trebuchet MS" w:cs="Arial"/>
                <w:b w:val="0"/>
                <w:sz w:val="22"/>
                <w:szCs w:val="22"/>
              </w:rPr>
              <w:t>/</w:t>
            </w:r>
            <w:proofErr w:type="spellStart"/>
            <w:r w:rsidRPr="009D5B45">
              <w:rPr>
                <w:rFonts w:ascii="Trebuchet MS" w:hAnsi="Trebuchet MS" w:cs="Arial"/>
                <w:b w:val="0"/>
                <w:sz w:val="22"/>
                <w:szCs w:val="22"/>
              </w:rPr>
              <w:t>echipamente</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cu</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montaj</w:t>
            </w:r>
            <w:proofErr w:type="spellEnd"/>
            <w:r w:rsidRPr="009D5B45">
              <w:rPr>
                <w:rFonts w:ascii="Trebuchet MS" w:hAnsi="Trebuchet MS" w:cs="Arial"/>
                <w:b w:val="0"/>
                <w:sz w:val="22"/>
                <w:szCs w:val="22"/>
              </w:rPr>
              <w:t xml:space="preserve">, se va </w:t>
            </w:r>
            <w:proofErr w:type="spellStart"/>
            <w:r w:rsidRPr="009D5B45">
              <w:rPr>
                <w:rFonts w:ascii="Trebuchet MS" w:hAnsi="Trebuchet MS" w:cs="Arial"/>
                <w:b w:val="0"/>
                <w:sz w:val="22"/>
                <w:szCs w:val="22"/>
              </w:rPr>
              <w:t>prezenta</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înscrisul</w:t>
            </w:r>
            <w:proofErr w:type="spellEnd"/>
            <w:r w:rsidRPr="009D5B45">
              <w:rPr>
                <w:rFonts w:ascii="Trebuchet MS" w:hAnsi="Trebuchet MS" w:cs="Arial"/>
                <w:b w:val="0"/>
                <w:sz w:val="22"/>
                <w:szCs w:val="22"/>
              </w:rPr>
              <w:t xml:space="preserve"> care </w:t>
            </w:r>
            <w:proofErr w:type="spellStart"/>
            <w:r w:rsidRPr="009D5B45">
              <w:rPr>
                <w:rFonts w:ascii="Trebuchet MS" w:hAnsi="Trebuchet MS" w:cs="Arial"/>
                <w:b w:val="0"/>
                <w:sz w:val="22"/>
                <w:szCs w:val="22"/>
              </w:rPr>
              <w:t>să</w:t>
            </w:r>
            <w:proofErr w:type="spellEnd"/>
            <w:r w:rsidRPr="009D5B45">
              <w:rPr>
                <w:rFonts w:ascii="Trebuchet MS" w:hAnsi="Trebuchet MS" w:cs="Arial"/>
                <w:b w:val="0"/>
                <w:sz w:val="22"/>
                <w:szCs w:val="22"/>
              </w:rPr>
              <w:t xml:space="preserve"> </w:t>
            </w:r>
            <w:proofErr w:type="spellStart"/>
            <w:proofErr w:type="gramStart"/>
            <w:r w:rsidRPr="009D5B45">
              <w:rPr>
                <w:rFonts w:ascii="Trebuchet MS" w:hAnsi="Trebuchet MS" w:cs="Arial"/>
                <w:b w:val="0"/>
                <w:sz w:val="22"/>
                <w:szCs w:val="22"/>
              </w:rPr>
              <w:t>certifice</w:t>
            </w:r>
            <w:proofErr w:type="spellEnd"/>
            <w:r w:rsidRPr="009D5B45">
              <w:rPr>
                <w:rFonts w:ascii="Trebuchet MS" w:hAnsi="Trebuchet MS" w:cs="Arial"/>
                <w:b w:val="0"/>
                <w:sz w:val="22"/>
                <w:szCs w:val="22"/>
              </w:rPr>
              <w:t>:</w:t>
            </w:r>
            <w:proofErr w:type="gramEnd"/>
          </w:p>
          <w:p w14:paraId="5FDE1E70" w14:textId="77777777" w:rsidR="008348AE" w:rsidRPr="009D5B45" w:rsidRDefault="008348AE" w:rsidP="00955483">
            <w:pPr>
              <w:pStyle w:val="BodyText3"/>
              <w:rPr>
                <w:rFonts w:ascii="Trebuchet MS" w:hAnsi="Trebuchet MS" w:cs="Arial"/>
                <w:sz w:val="22"/>
                <w:szCs w:val="22"/>
              </w:rPr>
            </w:pPr>
          </w:p>
          <w:p w14:paraId="67429C28" w14:textId="77777777" w:rsidR="008348AE" w:rsidRPr="009D5B45" w:rsidRDefault="008348AE" w:rsidP="00955483">
            <w:pPr>
              <w:pStyle w:val="BodyText3"/>
              <w:jc w:val="left"/>
              <w:rPr>
                <w:rFonts w:ascii="Trebuchet MS" w:hAnsi="Trebuchet MS" w:cs="Arial"/>
                <w:b w:val="0"/>
                <w:sz w:val="22"/>
                <w:szCs w:val="22"/>
              </w:rPr>
            </w:pPr>
            <w:r w:rsidRPr="009D5B45">
              <w:rPr>
                <w:rFonts w:ascii="Trebuchet MS" w:hAnsi="Trebuchet MS" w:cs="Arial"/>
                <w:b w:val="0"/>
                <w:sz w:val="22"/>
                <w:szCs w:val="22"/>
              </w:rPr>
              <w:t>a)</w:t>
            </w:r>
            <w:r w:rsidRPr="009D5B45">
              <w:rPr>
                <w:rFonts w:ascii="Trebuchet MS" w:hAnsi="Trebuchet MS" w:cs="Arial"/>
                <w:b w:val="0"/>
                <w:sz w:val="22"/>
                <w:szCs w:val="22"/>
              </w:rPr>
              <w:tab/>
            </w:r>
            <w:proofErr w:type="spellStart"/>
            <w:r w:rsidRPr="009D5B45">
              <w:rPr>
                <w:rFonts w:ascii="Trebuchet MS" w:hAnsi="Trebuchet MS" w:cs="Arial"/>
                <w:b w:val="0"/>
                <w:sz w:val="22"/>
                <w:szCs w:val="22"/>
              </w:rPr>
              <w:t>Dreptul</w:t>
            </w:r>
            <w:proofErr w:type="spellEnd"/>
            <w:r w:rsidRPr="009D5B45">
              <w:rPr>
                <w:rFonts w:ascii="Trebuchet MS" w:hAnsi="Trebuchet MS" w:cs="Arial"/>
                <w:b w:val="0"/>
                <w:sz w:val="22"/>
                <w:szCs w:val="22"/>
              </w:rPr>
              <w:t xml:space="preserve"> de </w:t>
            </w:r>
            <w:proofErr w:type="spellStart"/>
            <w:r w:rsidRPr="009D5B45">
              <w:rPr>
                <w:rFonts w:ascii="Trebuchet MS" w:hAnsi="Trebuchet MS" w:cs="Arial"/>
                <w:b w:val="0"/>
                <w:sz w:val="22"/>
                <w:szCs w:val="22"/>
              </w:rPr>
              <w:t>proprietate</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privată</w:t>
            </w:r>
            <w:proofErr w:type="spellEnd"/>
            <w:r w:rsidRPr="009D5B45">
              <w:rPr>
                <w:rFonts w:ascii="Trebuchet MS" w:hAnsi="Trebuchet MS" w:cs="Arial"/>
                <w:b w:val="0"/>
                <w:sz w:val="22"/>
                <w:szCs w:val="22"/>
              </w:rPr>
              <w:t xml:space="preserve"> </w:t>
            </w:r>
          </w:p>
          <w:p w14:paraId="016D92D6" w14:textId="77777777" w:rsidR="008348AE" w:rsidRPr="009D5B45" w:rsidRDefault="008348AE" w:rsidP="00955483">
            <w:pPr>
              <w:pStyle w:val="BodyText3"/>
              <w:jc w:val="left"/>
              <w:rPr>
                <w:rFonts w:ascii="Trebuchet MS" w:hAnsi="Trebuchet MS" w:cs="Arial"/>
                <w:b w:val="0"/>
                <w:sz w:val="22"/>
                <w:szCs w:val="22"/>
              </w:rPr>
            </w:pPr>
            <w:r w:rsidRPr="009D5B45">
              <w:rPr>
                <w:rFonts w:ascii="Trebuchet MS" w:hAnsi="Trebuchet MS" w:cs="Arial"/>
                <w:b w:val="0"/>
                <w:sz w:val="22"/>
                <w:szCs w:val="22"/>
              </w:rPr>
              <w:t>b)</w:t>
            </w:r>
            <w:r w:rsidRPr="009D5B45">
              <w:rPr>
                <w:rFonts w:ascii="Trebuchet MS" w:hAnsi="Trebuchet MS" w:cs="Arial"/>
                <w:b w:val="0"/>
                <w:sz w:val="22"/>
                <w:szCs w:val="22"/>
              </w:rPr>
              <w:tab/>
            </w:r>
            <w:proofErr w:type="spellStart"/>
            <w:r w:rsidRPr="009D5B45">
              <w:rPr>
                <w:rFonts w:ascii="Trebuchet MS" w:hAnsi="Trebuchet MS" w:cs="Arial"/>
                <w:b w:val="0"/>
                <w:sz w:val="22"/>
                <w:szCs w:val="22"/>
              </w:rPr>
              <w:t>Dreptul</w:t>
            </w:r>
            <w:proofErr w:type="spellEnd"/>
            <w:r w:rsidRPr="009D5B45">
              <w:rPr>
                <w:rFonts w:ascii="Trebuchet MS" w:hAnsi="Trebuchet MS" w:cs="Arial"/>
                <w:b w:val="0"/>
                <w:sz w:val="22"/>
                <w:szCs w:val="22"/>
              </w:rPr>
              <w:t xml:space="preserve"> de </w:t>
            </w:r>
            <w:proofErr w:type="spellStart"/>
            <w:r w:rsidRPr="009D5B45">
              <w:rPr>
                <w:rFonts w:ascii="Trebuchet MS" w:hAnsi="Trebuchet MS" w:cs="Arial"/>
                <w:b w:val="0"/>
                <w:sz w:val="22"/>
                <w:szCs w:val="22"/>
              </w:rPr>
              <w:t>concesiune</w:t>
            </w:r>
            <w:proofErr w:type="spellEnd"/>
            <w:r w:rsidRPr="009D5B45">
              <w:rPr>
                <w:rFonts w:ascii="Trebuchet MS" w:hAnsi="Trebuchet MS" w:cs="Arial"/>
                <w:b w:val="0"/>
                <w:sz w:val="22"/>
                <w:szCs w:val="22"/>
              </w:rPr>
              <w:t xml:space="preserve">  </w:t>
            </w:r>
          </w:p>
          <w:p w14:paraId="63A6C939" w14:textId="77777777" w:rsidR="008348AE" w:rsidRPr="009D5B45" w:rsidRDefault="008348AE" w:rsidP="00955483">
            <w:pPr>
              <w:pStyle w:val="BodyText3"/>
              <w:jc w:val="left"/>
              <w:rPr>
                <w:rFonts w:ascii="Trebuchet MS" w:hAnsi="Trebuchet MS" w:cs="Arial"/>
                <w:b w:val="0"/>
                <w:sz w:val="22"/>
                <w:szCs w:val="22"/>
              </w:rPr>
            </w:pPr>
            <w:r w:rsidRPr="009D5B45">
              <w:rPr>
                <w:rFonts w:ascii="Trebuchet MS" w:hAnsi="Trebuchet MS" w:cs="Arial"/>
                <w:b w:val="0"/>
                <w:sz w:val="22"/>
                <w:szCs w:val="22"/>
              </w:rPr>
              <w:t>c)</w:t>
            </w:r>
            <w:r w:rsidRPr="009D5B45">
              <w:rPr>
                <w:rFonts w:ascii="Trebuchet MS" w:hAnsi="Trebuchet MS" w:cs="Arial"/>
                <w:b w:val="0"/>
                <w:sz w:val="22"/>
                <w:szCs w:val="22"/>
              </w:rPr>
              <w:tab/>
            </w:r>
            <w:proofErr w:type="spellStart"/>
            <w:r w:rsidRPr="009D5B45">
              <w:rPr>
                <w:rFonts w:ascii="Trebuchet MS" w:hAnsi="Trebuchet MS" w:cs="Arial"/>
                <w:b w:val="0"/>
                <w:sz w:val="22"/>
                <w:szCs w:val="22"/>
              </w:rPr>
              <w:t>Dreptul</w:t>
            </w:r>
            <w:proofErr w:type="spellEnd"/>
            <w:r w:rsidRPr="009D5B45">
              <w:rPr>
                <w:rFonts w:ascii="Trebuchet MS" w:hAnsi="Trebuchet MS" w:cs="Arial"/>
                <w:b w:val="0"/>
                <w:sz w:val="22"/>
                <w:szCs w:val="22"/>
              </w:rPr>
              <w:t xml:space="preserve"> de </w:t>
            </w:r>
            <w:proofErr w:type="gramStart"/>
            <w:r w:rsidRPr="009D5B45">
              <w:rPr>
                <w:rFonts w:ascii="Trebuchet MS" w:hAnsi="Trebuchet MS" w:cs="Arial"/>
                <w:b w:val="0"/>
                <w:sz w:val="22"/>
                <w:szCs w:val="22"/>
              </w:rPr>
              <w:t>superficie;</w:t>
            </w:r>
            <w:proofErr w:type="gramEnd"/>
          </w:p>
          <w:p w14:paraId="1082735E" w14:textId="77777777" w:rsidR="008348AE" w:rsidRPr="009D5B45" w:rsidRDefault="008348AE" w:rsidP="008348AE">
            <w:pPr>
              <w:pStyle w:val="BodyText3"/>
              <w:jc w:val="left"/>
              <w:rPr>
                <w:rFonts w:ascii="Trebuchet MS" w:hAnsi="Trebuchet MS" w:cs="Arial"/>
                <w:sz w:val="22"/>
                <w:szCs w:val="22"/>
              </w:rPr>
            </w:pPr>
          </w:p>
          <w:p w14:paraId="77908C0D" w14:textId="77777777" w:rsidR="008348AE" w:rsidRPr="009D5B45" w:rsidRDefault="008348AE" w:rsidP="00955483">
            <w:pPr>
              <w:pStyle w:val="BodyText3"/>
              <w:jc w:val="both"/>
              <w:rPr>
                <w:rFonts w:ascii="Trebuchet MS" w:hAnsi="Trebuchet MS" w:cs="Arial"/>
                <w:b w:val="0"/>
                <w:sz w:val="22"/>
                <w:szCs w:val="22"/>
              </w:rPr>
            </w:pPr>
            <w:r w:rsidRPr="009D5B45">
              <w:rPr>
                <w:rFonts w:ascii="Trebuchet MS" w:hAnsi="Trebuchet MS" w:cs="Arial"/>
                <w:b w:val="0"/>
                <w:sz w:val="22"/>
                <w:szCs w:val="22"/>
              </w:rPr>
              <w:t xml:space="preserve">3.2 </w:t>
            </w:r>
            <w:proofErr w:type="spellStart"/>
            <w:r w:rsidRPr="009D5B45">
              <w:rPr>
                <w:rFonts w:ascii="Trebuchet MS" w:hAnsi="Trebuchet MS" w:cs="Arial"/>
                <w:b w:val="0"/>
                <w:sz w:val="22"/>
                <w:szCs w:val="22"/>
              </w:rPr>
              <w:t>Pentru</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proiectele</w:t>
            </w:r>
            <w:proofErr w:type="spellEnd"/>
            <w:r w:rsidRPr="009D5B45">
              <w:rPr>
                <w:rFonts w:ascii="Trebuchet MS" w:hAnsi="Trebuchet MS" w:cs="Arial"/>
                <w:b w:val="0"/>
                <w:sz w:val="22"/>
                <w:szCs w:val="22"/>
              </w:rPr>
              <w:t xml:space="preserve"> care </w:t>
            </w:r>
            <w:proofErr w:type="spellStart"/>
            <w:r w:rsidRPr="009D5B45">
              <w:rPr>
                <w:rFonts w:ascii="Trebuchet MS" w:hAnsi="Trebuchet MS" w:cs="Arial"/>
                <w:b w:val="0"/>
                <w:sz w:val="22"/>
                <w:szCs w:val="22"/>
              </w:rPr>
              <w:t>propun</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doar</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dotare</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achizitie</w:t>
            </w:r>
            <w:proofErr w:type="spellEnd"/>
            <w:r w:rsidRPr="009D5B45">
              <w:rPr>
                <w:rFonts w:ascii="Trebuchet MS" w:hAnsi="Trebuchet MS" w:cs="Arial"/>
                <w:b w:val="0"/>
                <w:sz w:val="22"/>
                <w:szCs w:val="22"/>
              </w:rPr>
              <w:t xml:space="preserve"> de </w:t>
            </w:r>
            <w:proofErr w:type="spellStart"/>
            <w:r w:rsidRPr="009D5B45">
              <w:rPr>
                <w:rFonts w:ascii="Trebuchet MS" w:hAnsi="Trebuchet MS" w:cs="Arial"/>
                <w:b w:val="0"/>
                <w:sz w:val="22"/>
                <w:szCs w:val="22"/>
              </w:rPr>
              <w:t>masini</w:t>
            </w:r>
            <w:proofErr w:type="spellEnd"/>
            <w:r w:rsidRPr="009D5B45">
              <w:rPr>
                <w:rFonts w:ascii="Trebuchet MS" w:hAnsi="Trebuchet MS" w:cs="Arial"/>
                <w:b w:val="0"/>
                <w:sz w:val="22"/>
                <w:szCs w:val="22"/>
              </w:rPr>
              <w:t xml:space="preserve"> si/</w:t>
            </w:r>
            <w:proofErr w:type="spellStart"/>
            <w:r w:rsidRPr="009D5B45">
              <w:rPr>
                <w:rFonts w:ascii="Trebuchet MS" w:hAnsi="Trebuchet MS" w:cs="Arial"/>
                <w:b w:val="0"/>
                <w:sz w:val="22"/>
                <w:szCs w:val="22"/>
              </w:rPr>
              <w:t>sau</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utilaje</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fara</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montaj</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sau</w:t>
            </w:r>
            <w:proofErr w:type="spellEnd"/>
            <w:r w:rsidRPr="009D5B45">
              <w:rPr>
                <w:rFonts w:ascii="Trebuchet MS" w:hAnsi="Trebuchet MS" w:cs="Arial"/>
                <w:b w:val="0"/>
                <w:sz w:val="22"/>
                <w:szCs w:val="22"/>
              </w:rPr>
              <w:t xml:space="preserve"> al </w:t>
            </w:r>
            <w:proofErr w:type="spellStart"/>
            <w:r w:rsidRPr="009D5B45">
              <w:rPr>
                <w:rFonts w:ascii="Trebuchet MS" w:hAnsi="Trebuchet MS" w:cs="Arial"/>
                <w:b w:val="0"/>
                <w:sz w:val="22"/>
                <w:szCs w:val="22"/>
              </w:rPr>
              <w:t>caror</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montaj</w:t>
            </w:r>
            <w:proofErr w:type="spellEnd"/>
            <w:r w:rsidRPr="009D5B45">
              <w:rPr>
                <w:rFonts w:ascii="Trebuchet MS" w:hAnsi="Trebuchet MS" w:cs="Arial"/>
                <w:b w:val="0"/>
                <w:sz w:val="22"/>
                <w:szCs w:val="22"/>
              </w:rPr>
              <w:t xml:space="preserve"> nu </w:t>
            </w:r>
            <w:proofErr w:type="spellStart"/>
            <w:r w:rsidRPr="009D5B45">
              <w:rPr>
                <w:rFonts w:ascii="Trebuchet MS" w:hAnsi="Trebuchet MS" w:cs="Arial"/>
                <w:b w:val="0"/>
                <w:sz w:val="22"/>
                <w:szCs w:val="22"/>
              </w:rPr>
              <w:t>necesita</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lucrari</w:t>
            </w:r>
            <w:proofErr w:type="spellEnd"/>
            <w:r w:rsidRPr="009D5B45">
              <w:rPr>
                <w:rFonts w:ascii="Trebuchet MS" w:hAnsi="Trebuchet MS" w:cs="Arial"/>
                <w:b w:val="0"/>
                <w:sz w:val="22"/>
                <w:szCs w:val="22"/>
              </w:rPr>
              <w:t xml:space="preserve"> de </w:t>
            </w:r>
            <w:proofErr w:type="spellStart"/>
            <w:r w:rsidRPr="009D5B45">
              <w:rPr>
                <w:rFonts w:ascii="Trebuchet MS" w:hAnsi="Trebuchet MS" w:cs="Arial"/>
                <w:b w:val="0"/>
                <w:sz w:val="22"/>
                <w:szCs w:val="22"/>
              </w:rPr>
              <w:t>constructii</w:t>
            </w:r>
            <w:proofErr w:type="spellEnd"/>
            <w:r w:rsidRPr="009D5B45">
              <w:rPr>
                <w:rFonts w:ascii="Trebuchet MS" w:hAnsi="Trebuchet MS" w:cs="Arial"/>
                <w:b w:val="0"/>
                <w:sz w:val="22"/>
                <w:szCs w:val="22"/>
              </w:rPr>
              <w:t xml:space="preserve"> si/</w:t>
            </w:r>
            <w:proofErr w:type="spellStart"/>
            <w:r w:rsidRPr="009D5B45">
              <w:rPr>
                <w:rFonts w:ascii="Trebuchet MS" w:hAnsi="Trebuchet MS" w:cs="Arial"/>
                <w:b w:val="0"/>
                <w:sz w:val="22"/>
                <w:szCs w:val="22"/>
              </w:rPr>
              <w:t>sau</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lucrari</w:t>
            </w:r>
            <w:proofErr w:type="spellEnd"/>
            <w:r w:rsidRPr="009D5B45">
              <w:rPr>
                <w:rFonts w:ascii="Trebuchet MS" w:hAnsi="Trebuchet MS" w:cs="Arial"/>
                <w:b w:val="0"/>
                <w:sz w:val="22"/>
                <w:szCs w:val="22"/>
              </w:rPr>
              <w:t xml:space="preserve"> de </w:t>
            </w:r>
            <w:proofErr w:type="spellStart"/>
            <w:r w:rsidRPr="009D5B45">
              <w:rPr>
                <w:rFonts w:ascii="Trebuchet MS" w:hAnsi="Trebuchet MS" w:cs="Arial"/>
                <w:b w:val="0"/>
                <w:sz w:val="22"/>
                <w:szCs w:val="22"/>
              </w:rPr>
              <w:t>interventii</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asupra</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instalatiilor</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existente</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electricitate</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apa</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canalizare</w:t>
            </w:r>
            <w:proofErr w:type="spellEnd"/>
            <w:r w:rsidRPr="009D5B45">
              <w:rPr>
                <w:rFonts w:ascii="Trebuchet MS" w:hAnsi="Trebuchet MS" w:cs="Arial"/>
                <w:b w:val="0"/>
                <w:sz w:val="22"/>
                <w:szCs w:val="22"/>
              </w:rPr>
              <w:t xml:space="preserve">, gaze, </w:t>
            </w:r>
            <w:proofErr w:type="spellStart"/>
            <w:r w:rsidRPr="009D5B45">
              <w:rPr>
                <w:rFonts w:ascii="Trebuchet MS" w:hAnsi="Trebuchet MS" w:cs="Arial"/>
                <w:b w:val="0"/>
                <w:sz w:val="22"/>
                <w:szCs w:val="22"/>
              </w:rPr>
              <w:t>ventilatie</w:t>
            </w:r>
            <w:proofErr w:type="spellEnd"/>
            <w:r w:rsidRPr="009D5B45">
              <w:rPr>
                <w:rFonts w:ascii="Trebuchet MS" w:hAnsi="Trebuchet MS" w:cs="Arial"/>
                <w:b w:val="0"/>
                <w:sz w:val="22"/>
                <w:szCs w:val="22"/>
              </w:rPr>
              <w:t xml:space="preserve">, etc.), se vor </w:t>
            </w:r>
            <w:proofErr w:type="spellStart"/>
            <w:r w:rsidRPr="009D5B45">
              <w:rPr>
                <w:rFonts w:ascii="Trebuchet MS" w:hAnsi="Trebuchet MS" w:cs="Arial"/>
                <w:b w:val="0"/>
                <w:sz w:val="22"/>
                <w:szCs w:val="22"/>
              </w:rPr>
              <w:t>prezenta</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înscrisuri</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sz w:val="22"/>
                <w:szCs w:val="22"/>
              </w:rPr>
              <w:t>valabile</w:t>
            </w:r>
            <w:proofErr w:type="spellEnd"/>
            <w:r w:rsidRPr="009D5B45">
              <w:rPr>
                <w:rFonts w:ascii="Trebuchet MS" w:hAnsi="Trebuchet MS" w:cs="Arial"/>
                <w:sz w:val="22"/>
                <w:szCs w:val="22"/>
              </w:rPr>
              <w:t xml:space="preserve"> </w:t>
            </w:r>
            <w:proofErr w:type="spellStart"/>
            <w:r w:rsidRPr="009D5B45">
              <w:rPr>
                <w:rFonts w:ascii="Trebuchet MS" w:hAnsi="Trebuchet MS" w:cs="Arial"/>
                <w:sz w:val="22"/>
                <w:szCs w:val="22"/>
              </w:rPr>
              <w:t>pentru</w:t>
            </w:r>
            <w:proofErr w:type="spellEnd"/>
            <w:r w:rsidRPr="009D5B45">
              <w:rPr>
                <w:rFonts w:ascii="Trebuchet MS" w:hAnsi="Trebuchet MS" w:cs="Arial"/>
                <w:sz w:val="22"/>
                <w:szCs w:val="22"/>
              </w:rPr>
              <w:t xml:space="preserve"> o </w:t>
            </w:r>
            <w:proofErr w:type="spellStart"/>
            <w:r w:rsidRPr="009D5B45">
              <w:rPr>
                <w:rFonts w:ascii="Trebuchet MS" w:hAnsi="Trebuchet MS" w:cs="Arial"/>
                <w:sz w:val="22"/>
                <w:szCs w:val="22"/>
              </w:rPr>
              <w:t>perioadă</w:t>
            </w:r>
            <w:proofErr w:type="spellEnd"/>
            <w:r w:rsidRPr="009D5B45">
              <w:rPr>
                <w:rFonts w:ascii="Trebuchet MS" w:hAnsi="Trebuchet MS" w:cs="Arial"/>
                <w:sz w:val="22"/>
                <w:szCs w:val="22"/>
              </w:rPr>
              <w:t xml:space="preserve"> de </w:t>
            </w:r>
            <w:proofErr w:type="spellStart"/>
            <w:r w:rsidRPr="009D5B45">
              <w:rPr>
                <w:rFonts w:ascii="Trebuchet MS" w:hAnsi="Trebuchet MS" w:cs="Arial"/>
                <w:sz w:val="22"/>
                <w:szCs w:val="22"/>
              </w:rPr>
              <w:t>cel</w:t>
            </w:r>
            <w:proofErr w:type="spellEnd"/>
            <w:r w:rsidRPr="009D5B45">
              <w:rPr>
                <w:rFonts w:ascii="Trebuchet MS" w:hAnsi="Trebuchet MS" w:cs="Arial"/>
                <w:sz w:val="22"/>
                <w:szCs w:val="22"/>
              </w:rPr>
              <w:t xml:space="preserve"> </w:t>
            </w:r>
            <w:proofErr w:type="spellStart"/>
            <w:r w:rsidRPr="009D5B45">
              <w:rPr>
                <w:rFonts w:ascii="Trebuchet MS" w:hAnsi="Trebuchet MS" w:cs="Arial"/>
                <w:sz w:val="22"/>
                <w:szCs w:val="22"/>
              </w:rPr>
              <w:t>putin</w:t>
            </w:r>
            <w:proofErr w:type="spellEnd"/>
            <w:r w:rsidRPr="009D5B45">
              <w:rPr>
                <w:rFonts w:ascii="Trebuchet MS" w:hAnsi="Trebuchet MS" w:cs="Arial"/>
                <w:sz w:val="22"/>
                <w:szCs w:val="22"/>
              </w:rPr>
              <w:t xml:space="preserve"> 10 </w:t>
            </w:r>
            <w:proofErr w:type="spellStart"/>
            <w:r w:rsidRPr="009D5B45">
              <w:rPr>
                <w:rFonts w:ascii="Trebuchet MS" w:hAnsi="Trebuchet MS" w:cs="Arial"/>
                <w:sz w:val="22"/>
                <w:szCs w:val="22"/>
              </w:rPr>
              <w:t>ani</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începând</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cu</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anul</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depunerii</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cererii</w:t>
            </w:r>
            <w:proofErr w:type="spellEnd"/>
            <w:r w:rsidRPr="009D5B45">
              <w:rPr>
                <w:rFonts w:ascii="Trebuchet MS" w:hAnsi="Trebuchet MS" w:cs="Arial"/>
                <w:b w:val="0"/>
                <w:sz w:val="22"/>
                <w:szCs w:val="22"/>
              </w:rPr>
              <w:t xml:space="preserve"> de </w:t>
            </w:r>
            <w:proofErr w:type="spellStart"/>
            <w:r w:rsidRPr="009D5B45">
              <w:rPr>
                <w:rFonts w:ascii="Trebuchet MS" w:hAnsi="Trebuchet MS" w:cs="Arial"/>
                <w:b w:val="0"/>
                <w:sz w:val="22"/>
                <w:szCs w:val="22"/>
              </w:rPr>
              <w:t>finanţare</w:t>
            </w:r>
            <w:proofErr w:type="spellEnd"/>
            <w:r w:rsidRPr="009D5B45">
              <w:rPr>
                <w:rFonts w:ascii="Trebuchet MS" w:hAnsi="Trebuchet MS" w:cs="Arial"/>
                <w:b w:val="0"/>
                <w:sz w:val="22"/>
                <w:szCs w:val="22"/>
              </w:rPr>
              <w:t xml:space="preserve"> care </w:t>
            </w:r>
            <w:proofErr w:type="spellStart"/>
            <w:r w:rsidRPr="009D5B45">
              <w:rPr>
                <w:rFonts w:ascii="Trebuchet MS" w:hAnsi="Trebuchet MS" w:cs="Arial"/>
                <w:b w:val="0"/>
                <w:sz w:val="22"/>
                <w:szCs w:val="22"/>
              </w:rPr>
              <w:t>să</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certifice</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după</w:t>
            </w:r>
            <w:proofErr w:type="spellEnd"/>
            <w:r w:rsidRPr="009D5B45">
              <w:rPr>
                <w:rFonts w:ascii="Trebuchet MS" w:hAnsi="Trebuchet MS" w:cs="Arial"/>
                <w:b w:val="0"/>
                <w:sz w:val="22"/>
                <w:szCs w:val="22"/>
              </w:rPr>
              <w:t xml:space="preserve"> </w:t>
            </w:r>
            <w:proofErr w:type="spellStart"/>
            <w:proofErr w:type="gramStart"/>
            <w:r w:rsidRPr="009D5B45">
              <w:rPr>
                <w:rFonts w:ascii="Trebuchet MS" w:hAnsi="Trebuchet MS" w:cs="Arial"/>
                <w:b w:val="0"/>
                <w:sz w:val="22"/>
                <w:szCs w:val="22"/>
              </w:rPr>
              <w:t>caz</w:t>
            </w:r>
            <w:proofErr w:type="spellEnd"/>
            <w:r w:rsidRPr="009D5B45">
              <w:rPr>
                <w:rFonts w:ascii="Trebuchet MS" w:hAnsi="Trebuchet MS" w:cs="Arial"/>
                <w:b w:val="0"/>
                <w:sz w:val="22"/>
                <w:szCs w:val="22"/>
              </w:rPr>
              <w:t>:</w:t>
            </w:r>
            <w:proofErr w:type="gramEnd"/>
          </w:p>
          <w:p w14:paraId="7F59C3AF" w14:textId="77777777" w:rsidR="008348AE" w:rsidRPr="009D5B45" w:rsidRDefault="008348AE" w:rsidP="00955483">
            <w:pPr>
              <w:pStyle w:val="BodyText3"/>
              <w:rPr>
                <w:rFonts w:ascii="Trebuchet MS" w:hAnsi="Trebuchet MS" w:cs="Arial"/>
                <w:sz w:val="22"/>
                <w:szCs w:val="22"/>
              </w:rPr>
            </w:pPr>
          </w:p>
          <w:p w14:paraId="31B4FF3F" w14:textId="77777777" w:rsidR="008348AE" w:rsidRPr="009D5B45" w:rsidRDefault="008348AE" w:rsidP="00955483">
            <w:pPr>
              <w:pStyle w:val="BodyText3"/>
              <w:jc w:val="left"/>
              <w:rPr>
                <w:rFonts w:ascii="Trebuchet MS" w:hAnsi="Trebuchet MS" w:cs="Arial"/>
                <w:b w:val="0"/>
                <w:i/>
                <w:sz w:val="22"/>
                <w:szCs w:val="22"/>
              </w:rPr>
            </w:pPr>
            <w:r w:rsidRPr="009D5B45">
              <w:rPr>
                <w:rFonts w:ascii="Trebuchet MS" w:hAnsi="Trebuchet MS" w:cs="Arial"/>
                <w:b w:val="0"/>
                <w:sz w:val="22"/>
                <w:szCs w:val="22"/>
              </w:rPr>
              <w:t>a)</w:t>
            </w:r>
            <w:r w:rsidRPr="009D5B45">
              <w:rPr>
                <w:rFonts w:ascii="Trebuchet MS" w:hAnsi="Trebuchet MS" w:cs="Arial"/>
                <w:b w:val="0"/>
                <w:sz w:val="22"/>
                <w:szCs w:val="22"/>
              </w:rPr>
              <w:tab/>
            </w:r>
            <w:proofErr w:type="spellStart"/>
            <w:r w:rsidRPr="009D5B45">
              <w:rPr>
                <w:rFonts w:ascii="Trebuchet MS" w:hAnsi="Trebuchet MS" w:cs="Arial"/>
                <w:b w:val="0"/>
                <w:i/>
                <w:sz w:val="22"/>
                <w:szCs w:val="22"/>
              </w:rPr>
              <w:t>dreptul</w:t>
            </w:r>
            <w:proofErr w:type="spellEnd"/>
            <w:r w:rsidRPr="009D5B45">
              <w:rPr>
                <w:rFonts w:ascii="Trebuchet MS" w:hAnsi="Trebuchet MS" w:cs="Arial"/>
                <w:b w:val="0"/>
                <w:i/>
                <w:sz w:val="22"/>
                <w:szCs w:val="22"/>
              </w:rPr>
              <w:t xml:space="preserve"> de </w:t>
            </w:r>
            <w:proofErr w:type="spellStart"/>
            <w:r w:rsidRPr="009D5B45">
              <w:rPr>
                <w:rFonts w:ascii="Trebuchet MS" w:hAnsi="Trebuchet MS" w:cs="Arial"/>
                <w:b w:val="0"/>
                <w:i/>
                <w:sz w:val="22"/>
                <w:szCs w:val="22"/>
              </w:rPr>
              <w:t>proprietate</w:t>
            </w:r>
            <w:proofErr w:type="spellEnd"/>
            <w:r w:rsidRPr="009D5B45">
              <w:rPr>
                <w:rFonts w:ascii="Trebuchet MS" w:hAnsi="Trebuchet MS" w:cs="Arial"/>
                <w:b w:val="0"/>
                <w:i/>
                <w:sz w:val="22"/>
                <w:szCs w:val="22"/>
              </w:rPr>
              <w:t xml:space="preserve"> </w:t>
            </w:r>
            <w:proofErr w:type="spellStart"/>
            <w:r w:rsidRPr="009D5B45">
              <w:rPr>
                <w:rFonts w:ascii="Trebuchet MS" w:hAnsi="Trebuchet MS" w:cs="Arial"/>
                <w:b w:val="0"/>
                <w:i/>
                <w:sz w:val="22"/>
                <w:szCs w:val="22"/>
              </w:rPr>
              <w:t>privată</w:t>
            </w:r>
            <w:proofErr w:type="spellEnd"/>
            <w:r w:rsidRPr="009D5B45">
              <w:rPr>
                <w:rFonts w:ascii="Trebuchet MS" w:hAnsi="Trebuchet MS" w:cs="Arial"/>
                <w:b w:val="0"/>
                <w:i/>
                <w:sz w:val="22"/>
                <w:szCs w:val="22"/>
              </w:rPr>
              <w:t>,</w:t>
            </w:r>
          </w:p>
          <w:p w14:paraId="07B0D24E" w14:textId="77777777" w:rsidR="008348AE" w:rsidRPr="009D5B45" w:rsidRDefault="008348AE" w:rsidP="00955483">
            <w:pPr>
              <w:pStyle w:val="BodyText3"/>
              <w:jc w:val="left"/>
              <w:rPr>
                <w:rFonts w:ascii="Trebuchet MS" w:hAnsi="Trebuchet MS" w:cs="Arial"/>
                <w:b w:val="0"/>
                <w:i/>
                <w:sz w:val="22"/>
                <w:szCs w:val="22"/>
              </w:rPr>
            </w:pPr>
            <w:r w:rsidRPr="009D5B45">
              <w:rPr>
                <w:rFonts w:ascii="Trebuchet MS" w:hAnsi="Trebuchet MS" w:cs="Arial"/>
                <w:b w:val="0"/>
                <w:i/>
                <w:sz w:val="22"/>
                <w:szCs w:val="22"/>
              </w:rPr>
              <w:t>b)</w:t>
            </w:r>
            <w:r w:rsidRPr="009D5B45">
              <w:rPr>
                <w:rFonts w:ascii="Trebuchet MS" w:hAnsi="Trebuchet MS" w:cs="Arial"/>
                <w:b w:val="0"/>
                <w:i/>
                <w:sz w:val="22"/>
                <w:szCs w:val="22"/>
              </w:rPr>
              <w:tab/>
            </w:r>
            <w:proofErr w:type="spellStart"/>
            <w:r w:rsidRPr="009D5B45">
              <w:rPr>
                <w:rFonts w:ascii="Trebuchet MS" w:hAnsi="Trebuchet MS" w:cs="Arial"/>
                <w:b w:val="0"/>
                <w:i/>
                <w:sz w:val="22"/>
                <w:szCs w:val="22"/>
              </w:rPr>
              <w:t>dreptul</w:t>
            </w:r>
            <w:proofErr w:type="spellEnd"/>
            <w:r w:rsidRPr="009D5B45">
              <w:rPr>
                <w:rFonts w:ascii="Trebuchet MS" w:hAnsi="Trebuchet MS" w:cs="Arial"/>
                <w:b w:val="0"/>
                <w:i/>
                <w:sz w:val="22"/>
                <w:szCs w:val="22"/>
              </w:rPr>
              <w:t xml:space="preserve"> de </w:t>
            </w:r>
            <w:proofErr w:type="spellStart"/>
            <w:r w:rsidRPr="009D5B45">
              <w:rPr>
                <w:rFonts w:ascii="Trebuchet MS" w:hAnsi="Trebuchet MS" w:cs="Arial"/>
                <w:b w:val="0"/>
                <w:i/>
                <w:sz w:val="22"/>
                <w:szCs w:val="22"/>
              </w:rPr>
              <w:t>concesiune</w:t>
            </w:r>
            <w:proofErr w:type="spellEnd"/>
            <w:r w:rsidRPr="009D5B45">
              <w:rPr>
                <w:rFonts w:ascii="Trebuchet MS" w:hAnsi="Trebuchet MS" w:cs="Arial"/>
                <w:b w:val="0"/>
                <w:i/>
                <w:sz w:val="22"/>
                <w:szCs w:val="22"/>
              </w:rPr>
              <w:t>,</w:t>
            </w:r>
          </w:p>
          <w:p w14:paraId="2580B994" w14:textId="77777777" w:rsidR="008348AE" w:rsidRPr="009D5B45" w:rsidRDefault="008348AE" w:rsidP="00955483">
            <w:pPr>
              <w:pStyle w:val="BodyText3"/>
              <w:jc w:val="left"/>
              <w:rPr>
                <w:rFonts w:ascii="Trebuchet MS" w:hAnsi="Trebuchet MS" w:cs="Arial"/>
                <w:b w:val="0"/>
                <w:sz w:val="22"/>
                <w:szCs w:val="22"/>
              </w:rPr>
            </w:pPr>
            <w:r w:rsidRPr="009D5B45">
              <w:rPr>
                <w:rFonts w:ascii="Trebuchet MS" w:hAnsi="Trebuchet MS" w:cs="Arial"/>
                <w:b w:val="0"/>
                <w:i/>
                <w:sz w:val="22"/>
                <w:szCs w:val="22"/>
              </w:rPr>
              <w:t>c)</w:t>
            </w:r>
            <w:r w:rsidRPr="009D5B45">
              <w:rPr>
                <w:rFonts w:ascii="Trebuchet MS" w:hAnsi="Trebuchet MS" w:cs="Arial"/>
                <w:b w:val="0"/>
                <w:i/>
                <w:sz w:val="22"/>
                <w:szCs w:val="22"/>
              </w:rPr>
              <w:tab/>
            </w:r>
            <w:proofErr w:type="spellStart"/>
            <w:r w:rsidRPr="009D5B45">
              <w:rPr>
                <w:rFonts w:ascii="Trebuchet MS" w:hAnsi="Trebuchet MS" w:cs="Arial"/>
                <w:b w:val="0"/>
                <w:i/>
                <w:sz w:val="22"/>
                <w:szCs w:val="22"/>
              </w:rPr>
              <w:t>dreptul</w:t>
            </w:r>
            <w:proofErr w:type="spellEnd"/>
            <w:r w:rsidRPr="009D5B45">
              <w:rPr>
                <w:rFonts w:ascii="Trebuchet MS" w:hAnsi="Trebuchet MS" w:cs="Arial"/>
                <w:b w:val="0"/>
                <w:i/>
                <w:sz w:val="22"/>
                <w:szCs w:val="22"/>
              </w:rPr>
              <w:t xml:space="preserve"> de superficie,</w:t>
            </w:r>
            <w:r w:rsidRPr="009D5B45">
              <w:rPr>
                <w:rFonts w:ascii="Trebuchet MS" w:hAnsi="Trebuchet MS" w:cs="Arial"/>
                <w:b w:val="0"/>
                <w:sz w:val="22"/>
                <w:szCs w:val="22"/>
              </w:rPr>
              <w:t xml:space="preserve"> </w:t>
            </w:r>
          </w:p>
          <w:p w14:paraId="565C21EE" w14:textId="77777777" w:rsidR="008348AE" w:rsidRPr="009D5B45" w:rsidRDefault="008348AE" w:rsidP="00955483">
            <w:pPr>
              <w:pStyle w:val="BodyText3"/>
              <w:jc w:val="left"/>
              <w:rPr>
                <w:rFonts w:ascii="Trebuchet MS" w:hAnsi="Trebuchet MS" w:cs="Arial"/>
                <w:b w:val="0"/>
                <w:sz w:val="22"/>
                <w:szCs w:val="22"/>
              </w:rPr>
            </w:pPr>
            <w:r w:rsidRPr="009D5B45">
              <w:rPr>
                <w:rFonts w:ascii="Trebuchet MS" w:hAnsi="Trebuchet MS" w:cs="Arial"/>
                <w:b w:val="0"/>
                <w:sz w:val="22"/>
                <w:szCs w:val="22"/>
              </w:rPr>
              <w:t>d)</w:t>
            </w:r>
            <w:r w:rsidRPr="009D5B45">
              <w:rPr>
                <w:rFonts w:ascii="Trebuchet MS" w:hAnsi="Trebuchet MS" w:cs="Arial"/>
                <w:b w:val="0"/>
                <w:sz w:val="22"/>
                <w:szCs w:val="22"/>
              </w:rPr>
              <w:tab/>
            </w:r>
            <w:proofErr w:type="spellStart"/>
            <w:r w:rsidRPr="009D5B45">
              <w:rPr>
                <w:rFonts w:ascii="Trebuchet MS" w:hAnsi="Trebuchet MS" w:cs="Arial"/>
                <w:b w:val="0"/>
                <w:sz w:val="22"/>
                <w:szCs w:val="22"/>
              </w:rPr>
              <w:t>dreptul</w:t>
            </w:r>
            <w:proofErr w:type="spellEnd"/>
            <w:r w:rsidRPr="009D5B45">
              <w:rPr>
                <w:rFonts w:ascii="Trebuchet MS" w:hAnsi="Trebuchet MS" w:cs="Arial"/>
                <w:b w:val="0"/>
                <w:sz w:val="22"/>
                <w:szCs w:val="22"/>
              </w:rPr>
              <w:t xml:space="preserve"> de </w:t>
            </w:r>
            <w:proofErr w:type="spellStart"/>
            <w:proofErr w:type="gramStart"/>
            <w:r w:rsidRPr="009D5B45">
              <w:rPr>
                <w:rFonts w:ascii="Trebuchet MS" w:hAnsi="Trebuchet MS" w:cs="Arial"/>
                <w:b w:val="0"/>
                <w:sz w:val="22"/>
                <w:szCs w:val="22"/>
              </w:rPr>
              <w:t>uzufruct</w:t>
            </w:r>
            <w:proofErr w:type="spellEnd"/>
            <w:r w:rsidRPr="009D5B45">
              <w:rPr>
                <w:rFonts w:ascii="Trebuchet MS" w:hAnsi="Trebuchet MS" w:cs="Arial"/>
                <w:b w:val="0"/>
                <w:sz w:val="22"/>
                <w:szCs w:val="22"/>
              </w:rPr>
              <w:t>;</w:t>
            </w:r>
            <w:proofErr w:type="gramEnd"/>
          </w:p>
          <w:p w14:paraId="278E8606" w14:textId="77777777" w:rsidR="008348AE" w:rsidRPr="009D5B45" w:rsidRDefault="008348AE" w:rsidP="00955483">
            <w:pPr>
              <w:pStyle w:val="BodyText3"/>
              <w:jc w:val="left"/>
              <w:rPr>
                <w:rFonts w:ascii="Trebuchet MS" w:hAnsi="Trebuchet MS" w:cs="Arial"/>
                <w:b w:val="0"/>
                <w:sz w:val="22"/>
                <w:szCs w:val="22"/>
              </w:rPr>
            </w:pPr>
            <w:r w:rsidRPr="009D5B45">
              <w:rPr>
                <w:rFonts w:ascii="Trebuchet MS" w:hAnsi="Trebuchet MS" w:cs="Arial"/>
                <w:b w:val="0"/>
                <w:sz w:val="22"/>
                <w:szCs w:val="22"/>
              </w:rPr>
              <w:t>e)</w:t>
            </w:r>
            <w:r w:rsidRPr="009D5B45">
              <w:rPr>
                <w:rFonts w:ascii="Trebuchet MS" w:hAnsi="Trebuchet MS" w:cs="Arial"/>
                <w:b w:val="0"/>
                <w:sz w:val="22"/>
                <w:szCs w:val="22"/>
              </w:rPr>
              <w:tab/>
            </w:r>
            <w:proofErr w:type="spellStart"/>
            <w:r w:rsidRPr="009D5B45">
              <w:rPr>
                <w:rFonts w:ascii="Trebuchet MS" w:hAnsi="Trebuchet MS" w:cs="Arial"/>
                <w:b w:val="0"/>
                <w:sz w:val="22"/>
                <w:szCs w:val="22"/>
              </w:rPr>
              <w:t>dreptul</w:t>
            </w:r>
            <w:proofErr w:type="spellEnd"/>
            <w:r w:rsidRPr="009D5B45">
              <w:rPr>
                <w:rFonts w:ascii="Trebuchet MS" w:hAnsi="Trebuchet MS" w:cs="Arial"/>
                <w:b w:val="0"/>
                <w:sz w:val="22"/>
                <w:szCs w:val="22"/>
              </w:rPr>
              <w:t xml:space="preserve"> de </w:t>
            </w:r>
            <w:proofErr w:type="spellStart"/>
            <w:r w:rsidRPr="009D5B45">
              <w:rPr>
                <w:rFonts w:ascii="Trebuchet MS" w:hAnsi="Trebuchet MS" w:cs="Arial"/>
                <w:b w:val="0"/>
                <w:sz w:val="22"/>
                <w:szCs w:val="22"/>
              </w:rPr>
              <w:t>folosinţă</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cu</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titlu</w:t>
            </w:r>
            <w:proofErr w:type="spellEnd"/>
            <w:r w:rsidRPr="009D5B45">
              <w:rPr>
                <w:rFonts w:ascii="Trebuchet MS" w:hAnsi="Trebuchet MS" w:cs="Arial"/>
                <w:b w:val="0"/>
                <w:sz w:val="22"/>
                <w:szCs w:val="22"/>
              </w:rPr>
              <w:t xml:space="preserve"> </w:t>
            </w:r>
            <w:proofErr w:type="gramStart"/>
            <w:r w:rsidRPr="009D5B45">
              <w:rPr>
                <w:rFonts w:ascii="Trebuchet MS" w:hAnsi="Trebuchet MS" w:cs="Arial"/>
                <w:b w:val="0"/>
                <w:sz w:val="22"/>
                <w:szCs w:val="22"/>
              </w:rPr>
              <w:t>gratuit;</w:t>
            </w:r>
            <w:proofErr w:type="gramEnd"/>
          </w:p>
          <w:p w14:paraId="21B85080" w14:textId="77777777" w:rsidR="008348AE" w:rsidRPr="009D5B45" w:rsidRDefault="008348AE" w:rsidP="00955483">
            <w:pPr>
              <w:pStyle w:val="BodyText3"/>
              <w:jc w:val="left"/>
              <w:rPr>
                <w:rFonts w:ascii="Trebuchet MS" w:hAnsi="Trebuchet MS" w:cs="Arial"/>
                <w:b w:val="0"/>
                <w:sz w:val="22"/>
                <w:szCs w:val="22"/>
              </w:rPr>
            </w:pPr>
            <w:r w:rsidRPr="009D5B45">
              <w:rPr>
                <w:rFonts w:ascii="Trebuchet MS" w:hAnsi="Trebuchet MS" w:cs="Arial"/>
                <w:b w:val="0"/>
                <w:sz w:val="22"/>
                <w:szCs w:val="22"/>
              </w:rPr>
              <w:t>f)</w:t>
            </w:r>
            <w:r w:rsidRPr="009D5B45">
              <w:rPr>
                <w:rFonts w:ascii="Trebuchet MS" w:hAnsi="Trebuchet MS" w:cs="Arial"/>
                <w:b w:val="0"/>
                <w:sz w:val="22"/>
                <w:szCs w:val="22"/>
              </w:rPr>
              <w:tab/>
            </w:r>
            <w:proofErr w:type="spellStart"/>
            <w:r w:rsidRPr="009D5B45">
              <w:rPr>
                <w:rFonts w:ascii="Trebuchet MS" w:hAnsi="Trebuchet MS" w:cs="Arial"/>
                <w:b w:val="0"/>
                <w:sz w:val="22"/>
                <w:szCs w:val="22"/>
              </w:rPr>
              <w:t>împrumutul</w:t>
            </w:r>
            <w:proofErr w:type="spellEnd"/>
            <w:r w:rsidRPr="009D5B45">
              <w:rPr>
                <w:rFonts w:ascii="Trebuchet MS" w:hAnsi="Trebuchet MS" w:cs="Arial"/>
                <w:b w:val="0"/>
                <w:sz w:val="22"/>
                <w:szCs w:val="22"/>
              </w:rPr>
              <w:t xml:space="preserve"> de </w:t>
            </w:r>
            <w:proofErr w:type="spellStart"/>
            <w:r w:rsidRPr="009D5B45">
              <w:rPr>
                <w:rFonts w:ascii="Trebuchet MS" w:hAnsi="Trebuchet MS" w:cs="Arial"/>
                <w:b w:val="0"/>
                <w:sz w:val="22"/>
                <w:szCs w:val="22"/>
              </w:rPr>
              <w:t>folosință</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comodat</w:t>
            </w:r>
            <w:proofErr w:type="spellEnd"/>
            <w:r w:rsidRPr="009D5B45">
              <w:rPr>
                <w:rFonts w:ascii="Trebuchet MS" w:hAnsi="Trebuchet MS" w:cs="Arial"/>
                <w:b w:val="0"/>
                <w:sz w:val="22"/>
                <w:szCs w:val="22"/>
              </w:rPr>
              <w:t>)</w:t>
            </w:r>
          </w:p>
          <w:p w14:paraId="36F4FA72" w14:textId="77777777" w:rsidR="008348AE" w:rsidRPr="009D5B45" w:rsidRDefault="008348AE" w:rsidP="00955483">
            <w:pPr>
              <w:pStyle w:val="BodyText3"/>
              <w:jc w:val="left"/>
              <w:rPr>
                <w:rFonts w:ascii="Trebuchet MS" w:hAnsi="Trebuchet MS" w:cs="Arial"/>
                <w:b w:val="0"/>
                <w:sz w:val="22"/>
                <w:szCs w:val="22"/>
              </w:rPr>
            </w:pPr>
            <w:r w:rsidRPr="009D5B45">
              <w:rPr>
                <w:rFonts w:ascii="Trebuchet MS" w:hAnsi="Trebuchet MS" w:cs="Arial"/>
                <w:b w:val="0"/>
                <w:sz w:val="22"/>
                <w:szCs w:val="22"/>
              </w:rPr>
              <w:t>g)</w:t>
            </w:r>
            <w:r w:rsidRPr="009D5B45">
              <w:rPr>
                <w:rFonts w:ascii="Trebuchet MS" w:hAnsi="Trebuchet MS" w:cs="Arial"/>
                <w:b w:val="0"/>
                <w:sz w:val="22"/>
                <w:szCs w:val="22"/>
              </w:rPr>
              <w:tab/>
            </w:r>
            <w:proofErr w:type="spellStart"/>
            <w:r w:rsidRPr="009D5B45">
              <w:rPr>
                <w:rFonts w:ascii="Trebuchet MS" w:hAnsi="Trebuchet MS" w:cs="Arial"/>
                <w:b w:val="0"/>
                <w:sz w:val="22"/>
                <w:szCs w:val="22"/>
              </w:rPr>
              <w:t>dreptul</w:t>
            </w:r>
            <w:proofErr w:type="spellEnd"/>
            <w:r w:rsidRPr="009D5B45">
              <w:rPr>
                <w:rFonts w:ascii="Trebuchet MS" w:hAnsi="Trebuchet MS" w:cs="Arial"/>
                <w:b w:val="0"/>
                <w:sz w:val="22"/>
                <w:szCs w:val="22"/>
              </w:rPr>
              <w:t xml:space="preserve"> de </w:t>
            </w:r>
            <w:proofErr w:type="spellStart"/>
            <w:r w:rsidRPr="009D5B45">
              <w:rPr>
                <w:rFonts w:ascii="Trebuchet MS" w:hAnsi="Trebuchet MS" w:cs="Arial"/>
                <w:b w:val="0"/>
                <w:sz w:val="22"/>
                <w:szCs w:val="22"/>
              </w:rPr>
              <w:t>închiriere</w:t>
            </w:r>
            <w:proofErr w:type="spellEnd"/>
            <w:r w:rsidRPr="009D5B45">
              <w:rPr>
                <w:rFonts w:ascii="Trebuchet MS" w:hAnsi="Trebuchet MS" w:cs="Arial"/>
                <w:b w:val="0"/>
                <w:sz w:val="22"/>
                <w:szCs w:val="22"/>
              </w:rPr>
              <w:t>/</w:t>
            </w:r>
            <w:proofErr w:type="spellStart"/>
            <w:r w:rsidRPr="009D5B45">
              <w:rPr>
                <w:rFonts w:ascii="Trebuchet MS" w:hAnsi="Trebuchet MS" w:cs="Arial"/>
                <w:b w:val="0"/>
                <w:sz w:val="22"/>
                <w:szCs w:val="22"/>
              </w:rPr>
              <w:t>locațiune</w:t>
            </w:r>
            <w:proofErr w:type="spellEnd"/>
          </w:p>
          <w:p w14:paraId="6F38A6E0" w14:textId="77777777" w:rsidR="008348AE" w:rsidRPr="009D5B45" w:rsidRDefault="008348AE" w:rsidP="00955483">
            <w:pPr>
              <w:pStyle w:val="BodyText3"/>
              <w:jc w:val="both"/>
              <w:rPr>
                <w:rFonts w:ascii="Trebuchet MS" w:hAnsi="Trebuchet MS" w:cs="Arial"/>
                <w:b w:val="0"/>
                <w:sz w:val="22"/>
                <w:szCs w:val="22"/>
              </w:rPr>
            </w:pPr>
          </w:p>
          <w:p w14:paraId="6B66D9CE" w14:textId="77777777" w:rsidR="008348AE" w:rsidRPr="009D5B45" w:rsidRDefault="008348AE" w:rsidP="00955483">
            <w:pPr>
              <w:pStyle w:val="BodyText3"/>
              <w:rPr>
                <w:rFonts w:ascii="Trebuchet MS" w:hAnsi="Trebuchet MS" w:cs="Arial"/>
                <w:sz w:val="22"/>
                <w:szCs w:val="22"/>
              </w:rPr>
            </w:pPr>
          </w:p>
          <w:p w14:paraId="63BEAC8B" w14:textId="77777777" w:rsidR="008348AE" w:rsidRPr="009D5B45" w:rsidRDefault="008348AE" w:rsidP="00955483">
            <w:pPr>
              <w:pStyle w:val="BodyText3"/>
              <w:rPr>
                <w:rFonts w:ascii="Trebuchet MS" w:hAnsi="Trebuchet MS" w:cs="Arial"/>
                <w:sz w:val="22"/>
                <w:szCs w:val="22"/>
              </w:rPr>
            </w:pPr>
          </w:p>
          <w:p w14:paraId="24EE4250" w14:textId="77777777" w:rsidR="008348AE" w:rsidRPr="009D5B45" w:rsidRDefault="008348AE" w:rsidP="00955483">
            <w:pPr>
              <w:pStyle w:val="BodyText3"/>
              <w:jc w:val="both"/>
              <w:rPr>
                <w:rFonts w:ascii="Trebuchet MS" w:hAnsi="Trebuchet MS" w:cs="Arial"/>
                <w:b w:val="0"/>
                <w:bCs w:val="0"/>
                <w:sz w:val="22"/>
                <w:szCs w:val="22"/>
                <w:lang w:val="pt-BR" w:eastAsia="en-US"/>
              </w:rPr>
            </w:pPr>
          </w:p>
          <w:p w14:paraId="6372CD87" w14:textId="77777777" w:rsidR="008348AE" w:rsidRPr="009D5B45" w:rsidRDefault="008348AE" w:rsidP="00955483">
            <w:pPr>
              <w:jc w:val="both"/>
              <w:rPr>
                <w:rFonts w:ascii="Trebuchet MS" w:hAnsi="Trebuchet MS"/>
                <w:i/>
                <w:iCs/>
                <w:lang w:val="ro-RO"/>
              </w:rPr>
            </w:pPr>
          </w:p>
          <w:p w14:paraId="4643A569" w14:textId="77777777" w:rsidR="008348AE" w:rsidRPr="009D5B45" w:rsidRDefault="008348AE" w:rsidP="00955483">
            <w:pPr>
              <w:jc w:val="both"/>
              <w:rPr>
                <w:rFonts w:ascii="Trebuchet MS" w:hAnsi="Trebuchet MS"/>
                <w:i/>
                <w:iCs/>
                <w:lang w:val="ro-RO"/>
              </w:rPr>
            </w:pPr>
            <w:r w:rsidRPr="009D5B45">
              <w:rPr>
                <w:rFonts w:ascii="Trebuchet MS" w:hAnsi="Trebuchet MS"/>
                <w:i/>
                <w:iCs/>
                <w:sz w:val="22"/>
                <w:szCs w:val="22"/>
                <w:lang w:val="ro-RO"/>
              </w:rPr>
              <w:t xml:space="preserve">“În cazul </w:t>
            </w:r>
            <w:proofErr w:type="spellStart"/>
            <w:r w:rsidRPr="009D5B45">
              <w:rPr>
                <w:rFonts w:ascii="Trebuchet MS" w:hAnsi="Trebuchet MS"/>
                <w:i/>
                <w:iCs/>
                <w:sz w:val="22"/>
                <w:szCs w:val="22"/>
                <w:lang w:val="ro-RO"/>
              </w:rPr>
              <w:t>solicitanţilor</w:t>
            </w:r>
            <w:proofErr w:type="spellEnd"/>
            <w:r w:rsidRPr="009D5B45">
              <w:rPr>
                <w:rFonts w:ascii="Trebuchet MS" w:hAnsi="Trebuchet MS"/>
                <w:i/>
                <w:iCs/>
                <w:sz w:val="22"/>
                <w:szCs w:val="22"/>
                <w:lang w:val="ro-RO"/>
              </w:rPr>
              <w:t xml:space="preserve"> Persoane Fizice Autorizate, </w:t>
            </w:r>
            <w:proofErr w:type="spellStart"/>
            <w:r w:rsidRPr="009D5B45">
              <w:rPr>
                <w:rFonts w:ascii="Trebuchet MS" w:hAnsi="Trebuchet MS"/>
                <w:i/>
                <w:iCs/>
                <w:sz w:val="22"/>
                <w:szCs w:val="22"/>
                <w:lang w:val="ro-RO"/>
              </w:rPr>
              <w:t>Intreprinderi</w:t>
            </w:r>
            <w:proofErr w:type="spellEnd"/>
            <w:r w:rsidRPr="009D5B45">
              <w:rPr>
                <w:rFonts w:ascii="Trebuchet MS" w:hAnsi="Trebuchet MS"/>
                <w:i/>
                <w:iCs/>
                <w:sz w:val="22"/>
                <w:szCs w:val="22"/>
                <w:lang w:val="ro-RO"/>
              </w:rPr>
              <w:t xml:space="preserve"> Individuale sau </w:t>
            </w:r>
            <w:proofErr w:type="spellStart"/>
            <w:r w:rsidRPr="009D5B45">
              <w:rPr>
                <w:rFonts w:ascii="Trebuchet MS" w:hAnsi="Trebuchet MS"/>
                <w:i/>
                <w:iCs/>
                <w:sz w:val="22"/>
                <w:szCs w:val="22"/>
                <w:lang w:val="ro-RO"/>
              </w:rPr>
              <w:t>Intreprinderi</w:t>
            </w:r>
            <w:proofErr w:type="spellEnd"/>
            <w:r w:rsidRPr="009D5B45">
              <w:rPr>
                <w:rFonts w:ascii="Trebuchet MS" w:hAnsi="Trebuchet MS"/>
                <w:i/>
                <w:iCs/>
                <w:sz w:val="22"/>
                <w:szCs w:val="22"/>
                <w:lang w:val="ro-RO"/>
              </w:rPr>
              <w:t xml:space="preserve"> Familiale, care </w:t>
            </w:r>
            <w:proofErr w:type="spellStart"/>
            <w:r w:rsidRPr="009D5B45">
              <w:rPr>
                <w:rFonts w:ascii="Trebuchet MS" w:hAnsi="Trebuchet MS"/>
                <w:i/>
                <w:iCs/>
                <w:sz w:val="22"/>
                <w:szCs w:val="22"/>
                <w:lang w:val="ro-RO"/>
              </w:rPr>
              <w:t>deţin</w:t>
            </w:r>
            <w:proofErr w:type="spellEnd"/>
            <w:r w:rsidRPr="009D5B45">
              <w:rPr>
                <w:rFonts w:ascii="Trebuchet MS" w:hAnsi="Trebuchet MS"/>
                <w:i/>
                <w:iCs/>
                <w:sz w:val="22"/>
                <w:szCs w:val="22"/>
                <w:lang w:val="ro-RO"/>
              </w:rPr>
              <w:t xml:space="preserve"> în proprietate terenul aferent </w:t>
            </w:r>
            <w:proofErr w:type="spellStart"/>
            <w:r w:rsidRPr="009D5B45">
              <w:rPr>
                <w:rFonts w:ascii="Trebuchet MS" w:hAnsi="Trebuchet MS"/>
                <w:i/>
                <w:iCs/>
                <w:sz w:val="22"/>
                <w:szCs w:val="22"/>
                <w:lang w:val="ro-RO"/>
              </w:rPr>
              <w:t>investiţiei</w:t>
            </w:r>
            <w:proofErr w:type="spellEnd"/>
            <w:r w:rsidRPr="009D5B45">
              <w:rPr>
                <w:rFonts w:ascii="Trebuchet MS" w:hAnsi="Trebuchet MS"/>
                <w:i/>
                <w:iCs/>
                <w:sz w:val="22"/>
                <w:szCs w:val="22"/>
                <w:lang w:val="ro-RO"/>
              </w:rPr>
              <w:t xml:space="preserve">, în calitate de persoane fizice împreună cu </w:t>
            </w:r>
            <w:proofErr w:type="spellStart"/>
            <w:r w:rsidRPr="009D5B45">
              <w:rPr>
                <w:rFonts w:ascii="Trebuchet MS" w:hAnsi="Trebuchet MS"/>
                <w:i/>
                <w:iCs/>
                <w:sz w:val="22"/>
                <w:szCs w:val="22"/>
                <w:lang w:val="ro-RO"/>
              </w:rPr>
              <w:t>soţul</w:t>
            </w:r>
            <w:proofErr w:type="spellEnd"/>
            <w:r w:rsidRPr="009D5B45">
              <w:rPr>
                <w:rFonts w:ascii="Trebuchet MS" w:hAnsi="Trebuchet MS"/>
                <w:i/>
                <w:iCs/>
                <w:sz w:val="22"/>
                <w:szCs w:val="22"/>
                <w:lang w:val="ro-RO"/>
              </w:rPr>
              <w:t>/</w:t>
            </w:r>
            <w:proofErr w:type="spellStart"/>
            <w:r w:rsidRPr="009D5B45">
              <w:rPr>
                <w:rFonts w:ascii="Trebuchet MS" w:hAnsi="Trebuchet MS"/>
                <w:i/>
                <w:iCs/>
                <w:sz w:val="22"/>
                <w:szCs w:val="22"/>
                <w:lang w:val="ro-RO"/>
              </w:rPr>
              <w:t>soţia</w:t>
            </w:r>
            <w:proofErr w:type="spellEnd"/>
            <w:r w:rsidRPr="009D5B45">
              <w:rPr>
                <w:rFonts w:ascii="Trebuchet MS" w:hAnsi="Trebuchet MS"/>
                <w:i/>
                <w:iCs/>
                <w:sz w:val="22"/>
                <w:szCs w:val="22"/>
                <w:lang w:val="ro-RO"/>
              </w:rPr>
              <w:t xml:space="preserve">, este necesar să prezinte la depunerea Cererii de </w:t>
            </w:r>
            <w:proofErr w:type="spellStart"/>
            <w:r w:rsidRPr="009D5B45">
              <w:rPr>
                <w:rFonts w:ascii="Trebuchet MS" w:hAnsi="Trebuchet MS"/>
                <w:i/>
                <w:iCs/>
                <w:sz w:val="22"/>
                <w:szCs w:val="22"/>
                <w:lang w:val="ro-RO"/>
              </w:rPr>
              <w:t>Finanţare</w:t>
            </w:r>
            <w:proofErr w:type="spellEnd"/>
            <w:r w:rsidRPr="009D5B45">
              <w:rPr>
                <w:rFonts w:ascii="Trebuchet MS" w:hAnsi="Trebuchet MS"/>
                <w:i/>
                <w:iCs/>
                <w:sz w:val="22"/>
                <w:szCs w:val="22"/>
                <w:lang w:val="ro-RO"/>
              </w:rPr>
              <w:t xml:space="preserve">, documentul prin care a fost dobândit terenul de persoana fizică,  conform documentelor de la punctul 3.1, cât </w:t>
            </w:r>
            <w:proofErr w:type="spellStart"/>
            <w:r w:rsidRPr="009D5B45">
              <w:rPr>
                <w:rFonts w:ascii="Trebuchet MS" w:hAnsi="Trebuchet MS"/>
                <w:i/>
                <w:iCs/>
                <w:sz w:val="22"/>
                <w:szCs w:val="22"/>
                <w:lang w:val="ro-RO"/>
              </w:rPr>
              <w:t>şi</w:t>
            </w:r>
            <w:proofErr w:type="spellEnd"/>
            <w:r w:rsidRPr="009D5B45">
              <w:rPr>
                <w:rFonts w:ascii="Trebuchet MS" w:hAnsi="Trebuchet MS"/>
                <w:i/>
                <w:iCs/>
                <w:sz w:val="22"/>
                <w:szCs w:val="22"/>
                <w:lang w:val="ro-RO"/>
              </w:rPr>
              <w:t xml:space="preserve"> </w:t>
            </w:r>
            <w:proofErr w:type="spellStart"/>
            <w:r w:rsidRPr="009D5B45">
              <w:rPr>
                <w:rFonts w:ascii="Trebuchet MS" w:hAnsi="Trebuchet MS"/>
                <w:i/>
                <w:iCs/>
                <w:sz w:val="22"/>
                <w:szCs w:val="22"/>
                <w:lang w:val="ro-RO"/>
              </w:rPr>
              <w:t>declaraţia</w:t>
            </w:r>
            <w:proofErr w:type="spellEnd"/>
            <w:r w:rsidRPr="009D5B45">
              <w:rPr>
                <w:rFonts w:ascii="Trebuchet MS" w:hAnsi="Trebuchet MS"/>
                <w:i/>
                <w:iCs/>
                <w:sz w:val="22"/>
                <w:szCs w:val="22"/>
                <w:lang w:val="ro-RO"/>
              </w:rPr>
              <w:t xml:space="preserve"> </w:t>
            </w:r>
            <w:proofErr w:type="spellStart"/>
            <w:r w:rsidRPr="009D5B45">
              <w:rPr>
                <w:rFonts w:ascii="Trebuchet MS" w:hAnsi="Trebuchet MS"/>
                <w:i/>
                <w:iCs/>
                <w:sz w:val="22"/>
                <w:szCs w:val="22"/>
                <w:lang w:val="ro-RO"/>
              </w:rPr>
              <w:t>soţului</w:t>
            </w:r>
            <w:proofErr w:type="spellEnd"/>
            <w:r w:rsidRPr="009D5B45">
              <w:rPr>
                <w:rFonts w:ascii="Trebuchet MS" w:hAnsi="Trebuchet MS"/>
                <w:i/>
                <w:iCs/>
                <w:sz w:val="22"/>
                <w:szCs w:val="22"/>
                <w:lang w:val="ro-RO"/>
              </w:rPr>
              <w:t>/</w:t>
            </w:r>
            <w:proofErr w:type="spellStart"/>
            <w:r w:rsidRPr="009D5B45">
              <w:rPr>
                <w:rFonts w:ascii="Trebuchet MS" w:hAnsi="Trebuchet MS"/>
                <w:i/>
                <w:iCs/>
                <w:sz w:val="22"/>
                <w:szCs w:val="22"/>
                <w:lang w:val="ro-RO"/>
              </w:rPr>
              <w:t>soţiei</w:t>
            </w:r>
            <w:proofErr w:type="spellEnd"/>
            <w:r w:rsidRPr="009D5B45">
              <w:rPr>
                <w:rFonts w:ascii="Trebuchet MS" w:hAnsi="Trebuchet MS"/>
                <w:i/>
                <w:iCs/>
                <w:sz w:val="22"/>
                <w:szCs w:val="22"/>
                <w:lang w:val="ro-RO"/>
              </w:rPr>
              <w:t xml:space="preserve"> prin care </w:t>
            </w:r>
            <w:proofErr w:type="spellStart"/>
            <w:r w:rsidRPr="009D5B45">
              <w:rPr>
                <w:rFonts w:ascii="Trebuchet MS" w:hAnsi="Trebuchet MS"/>
                <w:i/>
                <w:iCs/>
                <w:sz w:val="22"/>
                <w:szCs w:val="22"/>
                <w:lang w:val="ro-RO"/>
              </w:rPr>
              <w:t>îşi</w:t>
            </w:r>
            <w:proofErr w:type="spellEnd"/>
            <w:r w:rsidRPr="009D5B45">
              <w:rPr>
                <w:rFonts w:ascii="Trebuchet MS" w:hAnsi="Trebuchet MS"/>
                <w:i/>
                <w:iCs/>
                <w:sz w:val="22"/>
                <w:szCs w:val="22"/>
                <w:lang w:val="ro-RO"/>
              </w:rPr>
              <w:t xml:space="preserve"> </w:t>
            </w:r>
            <w:r w:rsidRPr="009D5B45">
              <w:rPr>
                <w:rFonts w:ascii="Trebuchet MS" w:hAnsi="Trebuchet MS"/>
                <w:i/>
                <w:iCs/>
                <w:sz w:val="22"/>
                <w:szCs w:val="22"/>
                <w:lang w:val="ro-RO"/>
              </w:rPr>
              <w:lastRenderedPageBreak/>
              <w:t xml:space="preserve">dă acordul referitor la realizarea </w:t>
            </w:r>
            <w:proofErr w:type="spellStart"/>
            <w:r w:rsidRPr="009D5B45">
              <w:rPr>
                <w:rFonts w:ascii="Trebuchet MS" w:hAnsi="Trebuchet MS"/>
                <w:i/>
                <w:iCs/>
                <w:sz w:val="22"/>
                <w:szCs w:val="22"/>
                <w:lang w:val="ro-RO"/>
              </w:rPr>
              <w:t>şi</w:t>
            </w:r>
            <w:proofErr w:type="spellEnd"/>
            <w:r w:rsidRPr="009D5B45">
              <w:rPr>
                <w:rFonts w:ascii="Trebuchet MS" w:hAnsi="Trebuchet MS"/>
                <w:i/>
                <w:iCs/>
                <w:sz w:val="22"/>
                <w:szCs w:val="22"/>
                <w:lang w:val="ro-RO"/>
              </w:rPr>
              <w:t xml:space="preserve"> implementarea proiectului de către PFA, II sau IF, pe toată perioada de valabilitate a contractului cu AFIR. </w:t>
            </w:r>
          </w:p>
          <w:p w14:paraId="2C2D802B" w14:textId="77777777" w:rsidR="008348AE" w:rsidRPr="009D5B45" w:rsidRDefault="008348AE" w:rsidP="00955483">
            <w:pPr>
              <w:jc w:val="both"/>
              <w:rPr>
                <w:rFonts w:ascii="Trebuchet MS" w:hAnsi="Trebuchet MS"/>
                <w:i/>
                <w:iCs/>
                <w:lang w:val="ro-RO"/>
              </w:rPr>
            </w:pPr>
          </w:p>
          <w:p w14:paraId="689AAEFC" w14:textId="77777777" w:rsidR="008348AE" w:rsidRPr="009D5B45" w:rsidRDefault="008348AE" w:rsidP="00955483">
            <w:pPr>
              <w:jc w:val="both"/>
              <w:rPr>
                <w:rFonts w:ascii="Trebuchet MS" w:hAnsi="Trebuchet MS" w:cs="Arial"/>
                <w:b/>
                <w:bCs/>
                <w:lang w:val="pt-BR"/>
              </w:rPr>
            </w:pPr>
          </w:p>
        </w:tc>
        <w:tc>
          <w:tcPr>
            <w:tcW w:w="4185" w:type="dxa"/>
            <w:shd w:val="clear" w:color="auto" w:fill="auto"/>
          </w:tcPr>
          <w:p w14:paraId="1137F0B0" w14:textId="77777777" w:rsidR="008348AE" w:rsidRPr="009D5B45" w:rsidRDefault="008348AE" w:rsidP="00955483">
            <w:pPr>
              <w:suppressAutoHyphens/>
              <w:jc w:val="both"/>
              <w:rPr>
                <w:rFonts w:ascii="Trebuchet MS" w:hAnsi="Trebuchet MS" w:cs="Calibri"/>
                <w:lang w:val="it-IT"/>
              </w:rPr>
            </w:pPr>
            <w:r w:rsidRPr="009D5B45">
              <w:rPr>
                <w:rFonts w:ascii="Trebuchet MS" w:hAnsi="Trebuchet MS" w:cs="Calibri"/>
                <w:sz w:val="22"/>
                <w:szCs w:val="22"/>
                <w:lang w:val="it-IT"/>
              </w:rPr>
              <w:lastRenderedPageBreak/>
              <w:t xml:space="preserve">Se verifica dacă documentul prezentat face referire la suprafata si localizarea investitiei. </w:t>
            </w:r>
          </w:p>
          <w:p w14:paraId="2A193C12" w14:textId="77777777" w:rsidR="008348AE" w:rsidRPr="009D5B45" w:rsidRDefault="008348AE" w:rsidP="00955483">
            <w:pPr>
              <w:suppressAutoHyphens/>
              <w:jc w:val="both"/>
              <w:rPr>
                <w:rFonts w:ascii="Trebuchet MS" w:hAnsi="Trebuchet MS" w:cs="Calibri"/>
                <w:lang w:val="it-IT"/>
              </w:rPr>
            </w:pPr>
            <w:r w:rsidRPr="009D5B45">
              <w:rPr>
                <w:rFonts w:ascii="Trebuchet MS" w:hAnsi="Trebuchet MS" w:cs="Calibri"/>
                <w:sz w:val="22"/>
                <w:szCs w:val="22"/>
                <w:lang w:val="it-IT"/>
              </w:rPr>
              <w:lastRenderedPageBreak/>
              <w:t>Se verifica daca informatiile cuprinse in doc. 3 sunt în concordanţă cu cele din studiul de fezabilitate.</w:t>
            </w:r>
          </w:p>
          <w:p w14:paraId="252257DB" w14:textId="77777777" w:rsidR="008348AE" w:rsidRPr="009D5B45" w:rsidRDefault="008348AE" w:rsidP="00955483">
            <w:pPr>
              <w:suppressAutoHyphens/>
              <w:jc w:val="both"/>
              <w:rPr>
                <w:rFonts w:ascii="Trebuchet MS" w:hAnsi="Trebuchet MS" w:cs="Calibri"/>
                <w:lang w:val="it-IT"/>
              </w:rPr>
            </w:pPr>
            <w:r w:rsidRPr="009D5B45">
              <w:rPr>
                <w:rFonts w:ascii="Trebuchet MS" w:hAnsi="Trebuchet MS" w:cs="Calibri"/>
                <w:sz w:val="22"/>
                <w:szCs w:val="22"/>
                <w:lang w:val="it-IT"/>
              </w:rPr>
              <w:t>Se verifică daca documentele incheiate la notariat in forma autentica certifica dreptul de proprietate sau după caz folosinta al terenului, pe o perioada de cel putin 10 ani începând cu anul depunerii cererii de finanţare, dacă acesta se afla in spatiul rural.</w:t>
            </w:r>
          </w:p>
          <w:p w14:paraId="319133D1" w14:textId="77777777" w:rsidR="008348AE" w:rsidRPr="009D5B45" w:rsidRDefault="008348AE" w:rsidP="00955483">
            <w:pPr>
              <w:suppressAutoHyphens/>
              <w:jc w:val="both"/>
              <w:rPr>
                <w:rFonts w:ascii="Trebuchet MS" w:hAnsi="Trebuchet MS" w:cs="Calibri"/>
                <w:lang w:val="it-IT"/>
              </w:rPr>
            </w:pPr>
            <w:r w:rsidRPr="009D5B45">
              <w:rPr>
                <w:rFonts w:ascii="Trebuchet MS" w:hAnsi="Trebuchet MS" w:cs="Calibri"/>
                <w:bCs/>
                <w:sz w:val="22"/>
                <w:szCs w:val="22"/>
                <w:lang w:val="it-IT"/>
              </w:rPr>
              <w:t>Cladirea sau terenul destinat investitiei trebuie sa fie situat in spatiu rural si sa asigure funcţionarea independenta a investiţiei (spatiul este destinat exclusiv pentru funcţionarea acestor activitati).</w:t>
            </w:r>
          </w:p>
          <w:p w14:paraId="2A7DA8CD" w14:textId="77777777" w:rsidR="008348AE" w:rsidRPr="009D5B45" w:rsidRDefault="008348AE" w:rsidP="00955483">
            <w:pPr>
              <w:suppressAutoHyphens/>
              <w:jc w:val="both"/>
              <w:rPr>
                <w:rFonts w:ascii="Trebuchet MS" w:hAnsi="Trebuchet MS" w:cs="Calibri"/>
                <w:bCs/>
                <w:lang w:val="fr-FR"/>
              </w:rPr>
            </w:pPr>
            <w:r w:rsidRPr="009D5B45">
              <w:rPr>
                <w:rFonts w:ascii="Trebuchet MS" w:hAnsi="Trebuchet MS" w:cs="Calibri"/>
                <w:sz w:val="22"/>
                <w:szCs w:val="22"/>
                <w:lang w:val="it-IT"/>
              </w:rPr>
              <w:t xml:space="preserve">3.1 Daca proiectul prevede realizarea de </w:t>
            </w:r>
            <w:proofErr w:type="spellStart"/>
            <w:r w:rsidRPr="009D5B45">
              <w:rPr>
                <w:rFonts w:ascii="Trebuchet MS" w:hAnsi="Trebuchet MS" w:cs="Calibri"/>
                <w:bCs/>
                <w:sz w:val="22"/>
                <w:szCs w:val="22"/>
                <w:lang w:val="fr-FR"/>
              </w:rPr>
              <w:t>lucrări</w:t>
            </w:r>
            <w:proofErr w:type="spellEnd"/>
            <w:r w:rsidRPr="009D5B45">
              <w:rPr>
                <w:rFonts w:ascii="Trebuchet MS" w:hAnsi="Trebuchet MS" w:cs="Calibri"/>
                <w:bCs/>
                <w:sz w:val="22"/>
                <w:szCs w:val="22"/>
                <w:lang w:val="fr-FR"/>
              </w:rPr>
              <w:t xml:space="preserve"> de </w:t>
            </w:r>
            <w:proofErr w:type="spellStart"/>
            <w:r w:rsidRPr="009D5B45">
              <w:rPr>
                <w:rFonts w:ascii="Trebuchet MS" w:hAnsi="Trebuchet MS" w:cs="Calibri"/>
                <w:bCs/>
                <w:sz w:val="22"/>
                <w:szCs w:val="22"/>
                <w:lang w:val="fr-FR"/>
              </w:rPr>
              <w:t>construcție</w:t>
            </w:r>
            <w:proofErr w:type="spellEnd"/>
            <w:r w:rsidRPr="009D5B45">
              <w:rPr>
                <w:rFonts w:ascii="Trebuchet MS" w:hAnsi="Trebuchet MS" w:cs="Calibri"/>
                <w:bCs/>
                <w:sz w:val="22"/>
                <w:szCs w:val="22"/>
                <w:lang w:val="fr-FR"/>
              </w:rPr>
              <w:t xml:space="preserve"> </w:t>
            </w:r>
            <w:proofErr w:type="spellStart"/>
            <w:r w:rsidRPr="009D5B45">
              <w:rPr>
                <w:rFonts w:ascii="Trebuchet MS" w:hAnsi="Trebuchet MS" w:cs="Calibri"/>
                <w:bCs/>
                <w:sz w:val="22"/>
                <w:szCs w:val="22"/>
                <w:lang w:val="fr-FR"/>
              </w:rPr>
              <w:t>sau</w:t>
            </w:r>
            <w:proofErr w:type="spellEnd"/>
            <w:r w:rsidRPr="009D5B45">
              <w:rPr>
                <w:rFonts w:ascii="Trebuchet MS" w:hAnsi="Trebuchet MS" w:cs="Calibri"/>
                <w:bCs/>
                <w:sz w:val="22"/>
                <w:szCs w:val="22"/>
                <w:lang w:val="fr-FR"/>
              </w:rPr>
              <w:t xml:space="preserve"> </w:t>
            </w:r>
            <w:proofErr w:type="spellStart"/>
            <w:r w:rsidRPr="009D5B45">
              <w:rPr>
                <w:rFonts w:ascii="Trebuchet MS" w:hAnsi="Trebuchet MS" w:cs="Calibri"/>
                <w:bCs/>
                <w:sz w:val="22"/>
                <w:szCs w:val="22"/>
                <w:lang w:val="fr-FR"/>
              </w:rPr>
              <w:t>achizitia</w:t>
            </w:r>
            <w:proofErr w:type="spellEnd"/>
            <w:r w:rsidRPr="009D5B45">
              <w:rPr>
                <w:rFonts w:ascii="Trebuchet MS" w:hAnsi="Trebuchet MS" w:cs="Calibri"/>
                <w:bCs/>
                <w:sz w:val="22"/>
                <w:szCs w:val="22"/>
                <w:lang w:val="fr-FR"/>
              </w:rPr>
              <w:t xml:space="preserve"> de </w:t>
            </w:r>
            <w:proofErr w:type="spellStart"/>
            <w:r w:rsidRPr="009D5B45">
              <w:rPr>
                <w:rFonts w:ascii="Trebuchet MS" w:hAnsi="Trebuchet MS" w:cs="Calibri"/>
                <w:bCs/>
                <w:sz w:val="22"/>
                <w:szCs w:val="22"/>
                <w:lang w:val="fr-FR"/>
              </w:rPr>
              <w:t>utilaje</w:t>
            </w:r>
            <w:proofErr w:type="spellEnd"/>
            <w:r w:rsidRPr="009D5B45">
              <w:rPr>
                <w:rFonts w:ascii="Trebuchet MS" w:hAnsi="Trebuchet MS" w:cs="Calibri"/>
                <w:bCs/>
                <w:sz w:val="22"/>
                <w:szCs w:val="22"/>
                <w:lang w:val="fr-FR"/>
              </w:rPr>
              <w:t>/</w:t>
            </w:r>
            <w:proofErr w:type="spellStart"/>
            <w:r w:rsidRPr="009D5B45">
              <w:rPr>
                <w:rFonts w:ascii="Trebuchet MS" w:hAnsi="Trebuchet MS" w:cs="Calibri"/>
                <w:bCs/>
                <w:sz w:val="22"/>
                <w:szCs w:val="22"/>
                <w:lang w:val="fr-FR"/>
              </w:rPr>
              <w:t>echipamente</w:t>
            </w:r>
            <w:proofErr w:type="spellEnd"/>
            <w:r w:rsidRPr="009D5B45">
              <w:rPr>
                <w:rFonts w:ascii="Trebuchet MS" w:hAnsi="Trebuchet MS" w:cs="Calibri"/>
                <w:bCs/>
                <w:sz w:val="22"/>
                <w:szCs w:val="22"/>
                <w:lang w:val="fr-FR"/>
              </w:rPr>
              <w:t xml:space="preserve"> </w:t>
            </w:r>
            <w:proofErr w:type="spellStart"/>
            <w:r w:rsidRPr="009D5B45">
              <w:rPr>
                <w:rFonts w:ascii="Trebuchet MS" w:hAnsi="Trebuchet MS" w:cs="Calibri"/>
                <w:bCs/>
                <w:sz w:val="22"/>
                <w:szCs w:val="22"/>
                <w:lang w:val="fr-FR"/>
              </w:rPr>
              <w:t>cu</w:t>
            </w:r>
            <w:proofErr w:type="spellEnd"/>
            <w:r w:rsidRPr="009D5B45">
              <w:rPr>
                <w:rFonts w:ascii="Trebuchet MS" w:hAnsi="Trebuchet MS" w:cs="Calibri"/>
                <w:bCs/>
                <w:sz w:val="22"/>
                <w:szCs w:val="22"/>
                <w:lang w:val="fr-FR"/>
              </w:rPr>
              <w:t xml:space="preserve"> </w:t>
            </w:r>
            <w:proofErr w:type="spellStart"/>
            <w:r w:rsidRPr="009D5B45">
              <w:rPr>
                <w:rFonts w:ascii="Trebuchet MS" w:hAnsi="Trebuchet MS" w:cs="Calibri"/>
                <w:bCs/>
                <w:sz w:val="22"/>
                <w:szCs w:val="22"/>
                <w:lang w:val="fr-FR"/>
              </w:rPr>
              <w:t>montaj</w:t>
            </w:r>
            <w:proofErr w:type="spellEnd"/>
            <w:r w:rsidRPr="009D5B45">
              <w:rPr>
                <w:rFonts w:ascii="Trebuchet MS" w:hAnsi="Trebuchet MS" w:cs="Calibri"/>
                <w:bCs/>
                <w:sz w:val="22"/>
                <w:szCs w:val="22"/>
                <w:lang w:val="fr-FR"/>
              </w:rPr>
              <w:t xml:space="preserve">, se va </w:t>
            </w:r>
            <w:proofErr w:type="spellStart"/>
            <w:r w:rsidRPr="009D5B45">
              <w:rPr>
                <w:rFonts w:ascii="Trebuchet MS" w:hAnsi="Trebuchet MS" w:cs="Calibri"/>
                <w:bCs/>
                <w:sz w:val="22"/>
                <w:szCs w:val="22"/>
                <w:lang w:val="fr-FR"/>
              </w:rPr>
              <w:t>prezenta</w:t>
            </w:r>
            <w:proofErr w:type="spellEnd"/>
            <w:r w:rsidRPr="009D5B45">
              <w:rPr>
                <w:rFonts w:ascii="Trebuchet MS" w:hAnsi="Trebuchet MS" w:cs="Calibri"/>
                <w:bCs/>
                <w:sz w:val="22"/>
                <w:szCs w:val="22"/>
                <w:lang w:val="fr-FR"/>
              </w:rPr>
              <w:t xml:space="preserve"> </w:t>
            </w:r>
            <w:proofErr w:type="spellStart"/>
            <w:r w:rsidRPr="009D5B45">
              <w:rPr>
                <w:rFonts w:ascii="Trebuchet MS" w:hAnsi="Trebuchet MS" w:cs="Calibri"/>
                <w:bCs/>
                <w:sz w:val="22"/>
                <w:szCs w:val="22"/>
                <w:lang w:val="fr-FR"/>
              </w:rPr>
              <w:t>înscrisul</w:t>
            </w:r>
            <w:proofErr w:type="spellEnd"/>
            <w:r w:rsidRPr="009D5B45">
              <w:rPr>
                <w:rFonts w:ascii="Trebuchet MS" w:hAnsi="Trebuchet MS" w:cs="Calibri"/>
                <w:bCs/>
                <w:sz w:val="22"/>
                <w:szCs w:val="22"/>
                <w:lang w:val="fr-FR"/>
              </w:rPr>
              <w:t xml:space="preserve"> care </w:t>
            </w:r>
            <w:proofErr w:type="spellStart"/>
            <w:r w:rsidRPr="009D5B45">
              <w:rPr>
                <w:rFonts w:ascii="Trebuchet MS" w:hAnsi="Trebuchet MS" w:cs="Calibri"/>
                <w:bCs/>
                <w:sz w:val="22"/>
                <w:szCs w:val="22"/>
                <w:lang w:val="fr-FR"/>
              </w:rPr>
              <w:t>să</w:t>
            </w:r>
            <w:proofErr w:type="spellEnd"/>
            <w:r w:rsidRPr="009D5B45">
              <w:rPr>
                <w:rFonts w:ascii="Trebuchet MS" w:hAnsi="Trebuchet MS" w:cs="Calibri"/>
                <w:bCs/>
                <w:sz w:val="22"/>
                <w:szCs w:val="22"/>
                <w:lang w:val="fr-FR"/>
              </w:rPr>
              <w:t xml:space="preserve"> </w:t>
            </w:r>
            <w:proofErr w:type="spellStart"/>
            <w:r w:rsidRPr="009D5B45">
              <w:rPr>
                <w:rFonts w:ascii="Trebuchet MS" w:hAnsi="Trebuchet MS" w:cs="Calibri"/>
                <w:bCs/>
                <w:sz w:val="22"/>
                <w:szCs w:val="22"/>
                <w:lang w:val="fr-FR"/>
              </w:rPr>
              <w:t>certifice</w:t>
            </w:r>
            <w:proofErr w:type="spellEnd"/>
            <w:r w:rsidRPr="009D5B45">
              <w:rPr>
                <w:rFonts w:ascii="Trebuchet MS" w:hAnsi="Trebuchet MS" w:cs="Calibri"/>
                <w:bCs/>
                <w:sz w:val="22"/>
                <w:szCs w:val="22"/>
                <w:lang w:val="fr-FR"/>
              </w:rPr>
              <w:t xml:space="preserve">, </w:t>
            </w:r>
            <w:proofErr w:type="spellStart"/>
            <w:r w:rsidRPr="009D5B45">
              <w:rPr>
                <w:rFonts w:ascii="Trebuchet MS" w:hAnsi="Trebuchet MS" w:cs="Calibri"/>
                <w:bCs/>
                <w:sz w:val="22"/>
                <w:szCs w:val="22"/>
                <w:lang w:val="fr-FR"/>
              </w:rPr>
              <w:t>după</w:t>
            </w:r>
            <w:proofErr w:type="spellEnd"/>
            <w:r w:rsidRPr="009D5B45">
              <w:rPr>
                <w:rFonts w:ascii="Trebuchet MS" w:hAnsi="Trebuchet MS" w:cs="Calibri"/>
                <w:bCs/>
                <w:sz w:val="22"/>
                <w:szCs w:val="22"/>
                <w:lang w:val="fr-FR"/>
              </w:rPr>
              <w:t xml:space="preserve"> </w:t>
            </w:r>
            <w:proofErr w:type="spellStart"/>
            <w:r w:rsidRPr="009D5B45">
              <w:rPr>
                <w:rFonts w:ascii="Trebuchet MS" w:hAnsi="Trebuchet MS" w:cs="Calibri"/>
                <w:bCs/>
                <w:sz w:val="22"/>
                <w:szCs w:val="22"/>
                <w:lang w:val="fr-FR"/>
              </w:rPr>
              <w:t>caz</w:t>
            </w:r>
            <w:proofErr w:type="spellEnd"/>
            <w:r w:rsidRPr="009D5B45">
              <w:rPr>
                <w:rFonts w:ascii="Trebuchet MS" w:hAnsi="Trebuchet MS" w:cs="Calibri"/>
                <w:bCs/>
                <w:sz w:val="22"/>
                <w:szCs w:val="22"/>
                <w:lang w:val="fr-FR"/>
              </w:rPr>
              <w:t>:</w:t>
            </w:r>
          </w:p>
          <w:p w14:paraId="31C18C14" w14:textId="77777777" w:rsidR="008348AE" w:rsidRPr="009D5B45" w:rsidRDefault="008348AE" w:rsidP="00955483">
            <w:pPr>
              <w:suppressAutoHyphens/>
              <w:jc w:val="both"/>
              <w:rPr>
                <w:rFonts w:ascii="Trebuchet MS" w:hAnsi="Trebuchet MS" w:cs="Calibri"/>
                <w:lang w:val="it-IT"/>
              </w:rPr>
            </w:pPr>
            <w:r w:rsidRPr="009D5B45">
              <w:rPr>
                <w:rFonts w:ascii="Trebuchet MS" w:hAnsi="Trebuchet MS" w:cs="Calibri"/>
                <w:sz w:val="22"/>
                <w:szCs w:val="22"/>
                <w:lang w:val="it-IT"/>
              </w:rPr>
              <w:t xml:space="preserve">drept de proprietate privata , drept de concesiune, drept de superficie. </w:t>
            </w:r>
          </w:p>
          <w:p w14:paraId="6927994E" w14:textId="77777777" w:rsidR="008348AE" w:rsidRPr="009D5B45" w:rsidRDefault="008348AE" w:rsidP="00955483">
            <w:pPr>
              <w:pStyle w:val="ListParagraph"/>
              <w:ind w:left="0"/>
              <w:jc w:val="both"/>
              <w:rPr>
                <w:rFonts w:ascii="Trebuchet MS" w:hAnsi="Trebuchet MS" w:cs="Calibri"/>
              </w:rPr>
            </w:pPr>
            <w:r w:rsidRPr="009D5B45">
              <w:rPr>
                <w:rFonts w:ascii="Trebuchet MS" w:hAnsi="Trebuchet MS" w:cs="Calibri"/>
              </w:rPr>
              <w:t>a) Actele doveditoare ale dreptului de proprietate privată, reprezentate de înscrisurile constatatoare ale unui act juridic civil, jurisdicțional sau administrativ cu efect constitutiv translativ sau declarativ de proprietate, precum:</w:t>
            </w:r>
          </w:p>
          <w:p w14:paraId="2F312E76" w14:textId="77777777" w:rsidR="008348AE" w:rsidRPr="009D5B45" w:rsidRDefault="008348AE" w:rsidP="00DD6603">
            <w:pPr>
              <w:numPr>
                <w:ilvl w:val="0"/>
                <w:numId w:val="46"/>
              </w:numPr>
              <w:contextualSpacing/>
              <w:jc w:val="both"/>
              <w:rPr>
                <w:rFonts w:ascii="Trebuchet MS" w:hAnsi="Trebuchet MS" w:cs="Calibri"/>
              </w:rPr>
            </w:pPr>
            <w:proofErr w:type="spellStart"/>
            <w:r w:rsidRPr="009D5B45">
              <w:rPr>
                <w:rFonts w:ascii="Trebuchet MS" w:hAnsi="Trebuchet MS" w:cs="Calibri"/>
                <w:sz w:val="22"/>
                <w:szCs w:val="22"/>
              </w:rPr>
              <w:t>Actele</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juridice</w:t>
            </w:r>
            <w:proofErr w:type="spellEnd"/>
            <w:r w:rsidRPr="009D5B45">
              <w:rPr>
                <w:rFonts w:ascii="Trebuchet MS" w:hAnsi="Trebuchet MS" w:cs="Calibri"/>
                <w:sz w:val="22"/>
                <w:szCs w:val="22"/>
              </w:rPr>
              <w:t xml:space="preserve"> translative de </w:t>
            </w:r>
            <w:proofErr w:type="spellStart"/>
            <w:r w:rsidRPr="009D5B45">
              <w:rPr>
                <w:rFonts w:ascii="Trebuchet MS" w:hAnsi="Trebuchet MS" w:cs="Calibri"/>
                <w:sz w:val="22"/>
                <w:szCs w:val="22"/>
              </w:rPr>
              <w:t>proprietate</w:t>
            </w:r>
            <w:proofErr w:type="spellEnd"/>
            <w:r w:rsidRPr="009D5B45">
              <w:rPr>
                <w:rFonts w:ascii="Trebuchet MS" w:hAnsi="Trebuchet MS" w:cs="Calibri"/>
                <w:sz w:val="22"/>
                <w:szCs w:val="22"/>
              </w:rPr>
              <w:t xml:space="preserve">, precum </w:t>
            </w:r>
            <w:proofErr w:type="spellStart"/>
            <w:r w:rsidRPr="009D5B45">
              <w:rPr>
                <w:rFonts w:ascii="Trebuchet MS" w:hAnsi="Trebuchet MS" w:cs="Calibri"/>
                <w:sz w:val="22"/>
                <w:szCs w:val="22"/>
              </w:rPr>
              <w:t>contractele</w:t>
            </w:r>
            <w:proofErr w:type="spellEnd"/>
            <w:r w:rsidRPr="009D5B45">
              <w:rPr>
                <w:rFonts w:ascii="Trebuchet MS" w:hAnsi="Trebuchet MS" w:cs="Calibri"/>
                <w:sz w:val="22"/>
                <w:szCs w:val="22"/>
              </w:rPr>
              <w:t xml:space="preserve"> de </w:t>
            </w:r>
            <w:proofErr w:type="spellStart"/>
            <w:r w:rsidRPr="009D5B45">
              <w:rPr>
                <w:rFonts w:ascii="Trebuchet MS" w:hAnsi="Trebuchet MS" w:cs="Calibri"/>
                <w:sz w:val="22"/>
                <w:szCs w:val="22"/>
              </w:rPr>
              <w:t>vânzare-cumpărare</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donație</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schimb</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etc</w:t>
            </w:r>
            <w:proofErr w:type="spellEnd"/>
            <w:r w:rsidRPr="009D5B45">
              <w:rPr>
                <w:rFonts w:ascii="Trebuchet MS" w:hAnsi="Trebuchet MS" w:cs="Calibri"/>
                <w:sz w:val="22"/>
                <w:szCs w:val="22"/>
              </w:rPr>
              <w:t>;</w:t>
            </w:r>
          </w:p>
          <w:p w14:paraId="0CD038A4" w14:textId="77777777" w:rsidR="008348AE" w:rsidRPr="009D5B45" w:rsidRDefault="008348AE" w:rsidP="00DD6603">
            <w:pPr>
              <w:numPr>
                <w:ilvl w:val="0"/>
                <w:numId w:val="46"/>
              </w:numPr>
              <w:contextualSpacing/>
              <w:jc w:val="both"/>
              <w:rPr>
                <w:rFonts w:ascii="Trebuchet MS" w:hAnsi="Trebuchet MS" w:cs="Calibri"/>
              </w:rPr>
            </w:pPr>
            <w:proofErr w:type="spellStart"/>
            <w:r w:rsidRPr="009D5B45">
              <w:rPr>
                <w:rFonts w:ascii="Trebuchet MS" w:hAnsi="Trebuchet MS" w:cs="Calibri"/>
                <w:sz w:val="22"/>
                <w:szCs w:val="22"/>
              </w:rPr>
              <w:t>Actele</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juridice</w:t>
            </w:r>
            <w:proofErr w:type="spellEnd"/>
            <w:r w:rsidRPr="009D5B45">
              <w:rPr>
                <w:rFonts w:ascii="Trebuchet MS" w:hAnsi="Trebuchet MS" w:cs="Calibri"/>
                <w:sz w:val="22"/>
                <w:szCs w:val="22"/>
              </w:rPr>
              <w:t xml:space="preserve"> declarative de </w:t>
            </w:r>
            <w:proofErr w:type="spellStart"/>
            <w:r w:rsidRPr="009D5B45">
              <w:rPr>
                <w:rFonts w:ascii="Trebuchet MS" w:hAnsi="Trebuchet MS" w:cs="Calibri"/>
                <w:sz w:val="22"/>
                <w:szCs w:val="22"/>
              </w:rPr>
              <w:t>proprietate</w:t>
            </w:r>
            <w:proofErr w:type="spellEnd"/>
            <w:r w:rsidRPr="009D5B45">
              <w:rPr>
                <w:rFonts w:ascii="Trebuchet MS" w:hAnsi="Trebuchet MS" w:cs="Calibri"/>
                <w:sz w:val="22"/>
                <w:szCs w:val="22"/>
              </w:rPr>
              <w:t xml:space="preserve">, precum </w:t>
            </w:r>
            <w:proofErr w:type="spellStart"/>
            <w:r w:rsidRPr="009D5B45">
              <w:rPr>
                <w:rFonts w:ascii="Trebuchet MS" w:hAnsi="Trebuchet MS" w:cs="Calibri"/>
                <w:sz w:val="22"/>
                <w:szCs w:val="22"/>
              </w:rPr>
              <w:t>împărțeala</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judiciară</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sau</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tranzacția</w:t>
            </w:r>
            <w:proofErr w:type="spellEnd"/>
            <w:r w:rsidRPr="009D5B45">
              <w:rPr>
                <w:rFonts w:ascii="Trebuchet MS" w:hAnsi="Trebuchet MS" w:cs="Calibri"/>
                <w:sz w:val="22"/>
                <w:szCs w:val="22"/>
              </w:rPr>
              <w:t>;</w:t>
            </w:r>
          </w:p>
          <w:p w14:paraId="2B19A1E7" w14:textId="77777777" w:rsidR="008348AE" w:rsidRPr="009D5B45" w:rsidRDefault="008348AE" w:rsidP="00DD6603">
            <w:pPr>
              <w:numPr>
                <w:ilvl w:val="0"/>
                <w:numId w:val="46"/>
              </w:numPr>
              <w:contextualSpacing/>
              <w:jc w:val="both"/>
              <w:rPr>
                <w:rFonts w:ascii="Trebuchet MS" w:hAnsi="Trebuchet MS" w:cs="Calibri"/>
              </w:rPr>
            </w:pPr>
            <w:proofErr w:type="spellStart"/>
            <w:r w:rsidRPr="009D5B45">
              <w:rPr>
                <w:rFonts w:ascii="Trebuchet MS" w:hAnsi="Trebuchet MS" w:cs="Calibri"/>
                <w:sz w:val="22"/>
                <w:szCs w:val="22"/>
              </w:rPr>
              <w:t>Actele</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jurisdicționale</w:t>
            </w:r>
            <w:proofErr w:type="spellEnd"/>
            <w:r w:rsidRPr="009D5B45">
              <w:rPr>
                <w:rFonts w:ascii="Trebuchet MS" w:hAnsi="Trebuchet MS" w:cs="Calibri"/>
                <w:sz w:val="22"/>
                <w:szCs w:val="22"/>
              </w:rPr>
              <w:t xml:space="preserve"> declarative, precum </w:t>
            </w:r>
            <w:proofErr w:type="spellStart"/>
            <w:r w:rsidRPr="009D5B45">
              <w:rPr>
                <w:rFonts w:ascii="Trebuchet MS" w:hAnsi="Trebuchet MS" w:cs="Calibri"/>
                <w:sz w:val="22"/>
                <w:szCs w:val="22"/>
              </w:rPr>
              <w:t>hotărârile</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judecătorești</w:t>
            </w:r>
            <w:proofErr w:type="spellEnd"/>
            <w:r w:rsidRPr="009D5B45">
              <w:rPr>
                <w:rFonts w:ascii="Trebuchet MS" w:hAnsi="Trebuchet MS" w:cs="Calibri"/>
                <w:sz w:val="22"/>
                <w:szCs w:val="22"/>
              </w:rPr>
              <w:t xml:space="preserve"> cu </w:t>
            </w:r>
            <w:proofErr w:type="spellStart"/>
            <w:r w:rsidRPr="009D5B45">
              <w:rPr>
                <w:rFonts w:ascii="Trebuchet MS" w:hAnsi="Trebuchet MS" w:cs="Calibri"/>
                <w:sz w:val="22"/>
                <w:szCs w:val="22"/>
              </w:rPr>
              <w:t>putere</w:t>
            </w:r>
            <w:proofErr w:type="spellEnd"/>
            <w:r w:rsidRPr="009D5B45">
              <w:rPr>
                <w:rFonts w:ascii="Trebuchet MS" w:hAnsi="Trebuchet MS" w:cs="Calibri"/>
                <w:sz w:val="22"/>
                <w:szCs w:val="22"/>
              </w:rPr>
              <w:t xml:space="preserve"> de res-</w:t>
            </w:r>
            <w:proofErr w:type="spellStart"/>
            <w:r w:rsidRPr="009D5B45">
              <w:rPr>
                <w:rFonts w:ascii="Trebuchet MS" w:hAnsi="Trebuchet MS" w:cs="Calibri"/>
                <w:sz w:val="22"/>
                <w:szCs w:val="22"/>
              </w:rPr>
              <w:t>judecata</w:t>
            </w:r>
            <w:proofErr w:type="spellEnd"/>
            <w:r w:rsidRPr="009D5B45">
              <w:rPr>
                <w:rFonts w:ascii="Trebuchet MS" w:hAnsi="Trebuchet MS" w:cs="Calibri"/>
                <w:sz w:val="22"/>
                <w:szCs w:val="22"/>
              </w:rPr>
              <w:t xml:space="preserve">, de </w:t>
            </w:r>
            <w:proofErr w:type="spellStart"/>
            <w:r w:rsidRPr="009D5B45">
              <w:rPr>
                <w:rFonts w:ascii="Trebuchet MS" w:hAnsi="Trebuchet MS" w:cs="Calibri"/>
                <w:sz w:val="22"/>
                <w:szCs w:val="22"/>
              </w:rPr>
              <w:t>partaj</w:t>
            </w:r>
            <w:proofErr w:type="spellEnd"/>
            <w:r w:rsidRPr="009D5B45">
              <w:rPr>
                <w:rFonts w:ascii="Trebuchet MS" w:hAnsi="Trebuchet MS" w:cs="Calibri"/>
                <w:sz w:val="22"/>
                <w:szCs w:val="22"/>
              </w:rPr>
              <w:t xml:space="preserve">, de </w:t>
            </w:r>
            <w:proofErr w:type="spellStart"/>
            <w:r w:rsidRPr="009D5B45">
              <w:rPr>
                <w:rFonts w:ascii="Trebuchet MS" w:hAnsi="Trebuchet MS" w:cs="Calibri"/>
                <w:sz w:val="22"/>
                <w:szCs w:val="22"/>
              </w:rPr>
              <w:t>constatare</w:t>
            </w:r>
            <w:proofErr w:type="spellEnd"/>
            <w:r w:rsidRPr="009D5B45">
              <w:rPr>
                <w:rFonts w:ascii="Trebuchet MS" w:hAnsi="Trebuchet MS" w:cs="Calibri"/>
                <w:sz w:val="22"/>
                <w:szCs w:val="22"/>
              </w:rPr>
              <w:t xml:space="preserve"> a </w:t>
            </w:r>
            <w:proofErr w:type="spellStart"/>
            <w:r w:rsidRPr="009D5B45">
              <w:rPr>
                <w:rFonts w:ascii="Trebuchet MS" w:hAnsi="Trebuchet MS" w:cs="Calibri"/>
                <w:sz w:val="22"/>
                <w:szCs w:val="22"/>
              </w:rPr>
              <w:t>uzucapiunii</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imobiliare</w:t>
            </w:r>
            <w:proofErr w:type="spellEnd"/>
            <w:r w:rsidRPr="009D5B45">
              <w:rPr>
                <w:rFonts w:ascii="Trebuchet MS" w:hAnsi="Trebuchet MS" w:cs="Calibri"/>
                <w:sz w:val="22"/>
                <w:szCs w:val="22"/>
              </w:rPr>
              <w:t>, etc.</w:t>
            </w:r>
          </w:p>
          <w:p w14:paraId="1164E8D9" w14:textId="77777777" w:rsidR="008348AE" w:rsidRPr="009D5B45" w:rsidRDefault="008348AE" w:rsidP="00DD6603">
            <w:pPr>
              <w:numPr>
                <w:ilvl w:val="0"/>
                <w:numId w:val="46"/>
              </w:numPr>
              <w:contextualSpacing/>
              <w:jc w:val="both"/>
              <w:rPr>
                <w:rFonts w:ascii="Trebuchet MS" w:hAnsi="Trebuchet MS" w:cs="Calibri"/>
              </w:rPr>
            </w:pPr>
            <w:proofErr w:type="spellStart"/>
            <w:r w:rsidRPr="009D5B45">
              <w:rPr>
                <w:rFonts w:ascii="Trebuchet MS" w:hAnsi="Trebuchet MS" w:cs="Calibri"/>
                <w:sz w:val="22"/>
                <w:szCs w:val="22"/>
              </w:rPr>
              <w:lastRenderedPageBreak/>
              <w:t>Actele</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jurisdicționale</w:t>
            </w:r>
            <w:proofErr w:type="spellEnd"/>
            <w:r w:rsidRPr="009D5B45">
              <w:rPr>
                <w:rFonts w:ascii="Trebuchet MS" w:hAnsi="Trebuchet MS" w:cs="Calibri"/>
                <w:sz w:val="22"/>
                <w:szCs w:val="22"/>
              </w:rPr>
              <w:t xml:space="preserve">, precum </w:t>
            </w:r>
            <w:proofErr w:type="spellStart"/>
            <w:r w:rsidRPr="009D5B45">
              <w:rPr>
                <w:rFonts w:ascii="Trebuchet MS" w:hAnsi="Trebuchet MS" w:cs="Calibri"/>
                <w:sz w:val="22"/>
                <w:szCs w:val="22"/>
              </w:rPr>
              <w:t>ordonanțele</w:t>
            </w:r>
            <w:proofErr w:type="spellEnd"/>
            <w:r w:rsidRPr="009D5B45">
              <w:rPr>
                <w:rFonts w:ascii="Trebuchet MS" w:hAnsi="Trebuchet MS" w:cs="Calibri"/>
                <w:sz w:val="22"/>
                <w:szCs w:val="22"/>
              </w:rPr>
              <w:t xml:space="preserve"> de </w:t>
            </w:r>
            <w:proofErr w:type="spellStart"/>
            <w:r w:rsidRPr="009D5B45">
              <w:rPr>
                <w:rFonts w:ascii="Trebuchet MS" w:hAnsi="Trebuchet MS" w:cs="Calibri"/>
                <w:sz w:val="22"/>
                <w:szCs w:val="22"/>
              </w:rPr>
              <w:t>adjudecare</w:t>
            </w:r>
            <w:proofErr w:type="spellEnd"/>
            <w:r w:rsidRPr="009D5B45">
              <w:rPr>
                <w:rFonts w:ascii="Trebuchet MS" w:hAnsi="Trebuchet MS" w:cs="Calibri"/>
                <w:sz w:val="22"/>
                <w:szCs w:val="22"/>
              </w:rPr>
              <w:t>;</w:t>
            </w:r>
          </w:p>
          <w:p w14:paraId="67457CB6" w14:textId="77777777" w:rsidR="008348AE" w:rsidRPr="009D5B45" w:rsidRDefault="008348AE" w:rsidP="00955483">
            <w:pPr>
              <w:contextualSpacing/>
              <w:jc w:val="both"/>
              <w:rPr>
                <w:rFonts w:ascii="Trebuchet MS" w:hAnsi="Trebuchet MS" w:cs="Calibri"/>
              </w:rPr>
            </w:pPr>
            <w:r w:rsidRPr="009D5B45">
              <w:rPr>
                <w:rFonts w:ascii="Trebuchet MS" w:hAnsi="Trebuchet MS" w:cs="Calibri"/>
                <w:sz w:val="22"/>
                <w:szCs w:val="22"/>
              </w:rPr>
              <w:t xml:space="preserve">b) Contract de </w:t>
            </w:r>
            <w:proofErr w:type="spellStart"/>
            <w:r w:rsidRPr="009D5B45">
              <w:rPr>
                <w:rFonts w:ascii="Trebuchet MS" w:hAnsi="Trebuchet MS" w:cs="Calibri"/>
                <w:sz w:val="22"/>
                <w:szCs w:val="22"/>
              </w:rPr>
              <w:t>concesiune</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trebuie</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să</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acopere</w:t>
            </w:r>
            <w:proofErr w:type="spellEnd"/>
            <w:r w:rsidRPr="009D5B45">
              <w:rPr>
                <w:rFonts w:ascii="Trebuchet MS" w:hAnsi="Trebuchet MS" w:cs="Calibri"/>
                <w:sz w:val="22"/>
                <w:szCs w:val="22"/>
              </w:rPr>
              <w:t xml:space="preserve"> o </w:t>
            </w:r>
            <w:proofErr w:type="spellStart"/>
            <w:r w:rsidRPr="009D5B45">
              <w:rPr>
                <w:rFonts w:ascii="Trebuchet MS" w:hAnsi="Trebuchet MS" w:cs="Calibri"/>
                <w:sz w:val="22"/>
                <w:szCs w:val="22"/>
              </w:rPr>
              <w:t>perioadă</w:t>
            </w:r>
            <w:proofErr w:type="spellEnd"/>
            <w:r w:rsidRPr="009D5B45">
              <w:rPr>
                <w:rFonts w:ascii="Trebuchet MS" w:hAnsi="Trebuchet MS" w:cs="Calibri"/>
                <w:sz w:val="22"/>
                <w:szCs w:val="22"/>
              </w:rPr>
              <w:t xml:space="preserve"> de cel </w:t>
            </w:r>
            <w:proofErr w:type="spellStart"/>
            <w:r w:rsidRPr="009D5B45">
              <w:rPr>
                <w:rFonts w:ascii="Trebuchet MS" w:hAnsi="Trebuchet MS" w:cs="Calibri"/>
                <w:sz w:val="22"/>
                <w:szCs w:val="22"/>
              </w:rPr>
              <w:t>puțin</w:t>
            </w:r>
            <w:proofErr w:type="spellEnd"/>
            <w:r w:rsidRPr="009D5B45">
              <w:rPr>
                <w:rFonts w:ascii="Trebuchet MS" w:hAnsi="Trebuchet MS" w:cs="Calibri"/>
                <w:sz w:val="22"/>
                <w:szCs w:val="22"/>
              </w:rPr>
              <w:t xml:space="preserve"> 10 ani </w:t>
            </w:r>
            <w:proofErr w:type="spellStart"/>
            <w:r w:rsidRPr="009D5B45">
              <w:rPr>
                <w:rFonts w:ascii="Trebuchet MS" w:hAnsi="Trebuchet MS" w:cs="Calibri"/>
                <w:sz w:val="22"/>
                <w:szCs w:val="22"/>
              </w:rPr>
              <w:t>începând</w:t>
            </w:r>
            <w:proofErr w:type="spellEnd"/>
            <w:r w:rsidRPr="009D5B45">
              <w:rPr>
                <w:rFonts w:ascii="Trebuchet MS" w:hAnsi="Trebuchet MS" w:cs="Calibri"/>
                <w:sz w:val="22"/>
                <w:szCs w:val="22"/>
              </w:rPr>
              <w:t xml:space="preserve"> cu </w:t>
            </w:r>
            <w:proofErr w:type="spellStart"/>
            <w:r w:rsidRPr="009D5B45">
              <w:rPr>
                <w:rFonts w:ascii="Trebuchet MS" w:hAnsi="Trebuchet MS" w:cs="Calibri"/>
                <w:sz w:val="22"/>
                <w:szCs w:val="22"/>
              </w:rPr>
              <w:t>anul</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depunerii</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cererii</w:t>
            </w:r>
            <w:proofErr w:type="spellEnd"/>
            <w:r w:rsidRPr="009D5B45">
              <w:rPr>
                <w:rFonts w:ascii="Trebuchet MS" w:hAnsi="Trebuchet MS" w:cs="Calibri"/>
                <w:sz w:val="22"/>
                <w:szCs w:val="22"/>
              </w:rPr>
              <w:t xml:space="preserve"> de </w:t>
            </w:r>
            <w:proofErr w:type="spellStart"/>
            <w:r w:rsidRPr="009D5B45">
              <w:rPr>
                <w:rFonts w:ascii="Trebuchet MS" w:hAnsi="Trebuchet MS" w:cs="Calibri"/>
                <w:sz w:val="22"/>
                <w:szCs w:val="22"/>
              </w:rPr>
              <w:t>finanţare</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corespunzătoare</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asigurării</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sustenabilității</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investiției</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şi</w:t>
            </w:r>
            <w:proofErr w:type="spellEnd"/>
            <w:r w:rsidRPr="009D5B45">
              <w:rPr>
                <w:rFonts w:ascii="Trebuchet MS" w:hAnsi="Trebuchet MS" w:cs="Calibri"/>
                <w:sz w:val="22"/>
                <w:szCs w:val="22"/>
              </w:rPr>
              <w:t xml:space="preserve"> care </w:t>
            </w:r>
            <w:proofErr w:type="spellStart"/>
            <w:r w:rsidRPr="009D5B45">
              <w:rPr>
                <w:rFonts w:ascii="Trebuchet MS" w:hAnsi="Trebuchet MS" w:cs="Calibri"/>
                <w:sz w:val="22"/>
                <w:szCs w:val="22"/>
              </w:rPr>
              <w:t>oferă</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dreptul</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titularului</w:t>
            </w:r>
            <w:proofErr w:type="spellEnd"/>
            <w:r w:rsidRPr="009D5B45">
              <w:rPr>
                <w:rFonts w:ascii="Trebuchet MS" w:hAnsi="Trebuchet MS" w:cs="Calibri"/>
                <w:sz w:val="22"/>
                <w:szCs w:val="22"/>
              </w:rPr>
              <w:t xml:space="preserve"> de a </w:t>
            </w:r>
            <w:proofErr w:type="spellStart"/>
            <w:r w:rsidRPr="009D5B45">
              <w:rPr>
                <w:rFonts w:ascii="Trebuchet MS" w:hAnsi="Trebuchet MS" w:cs="Calibri"/>
                <w:sz w:val="22"/>
                <w:szCs w:val="22"/>
              </w:rPr>
              <w:t>executa</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lucrările</w:t>
            </w:r>
            <w:proofErr w:type="spellEnd"/>
            <w:r w:rsidRPr="009D5B45">
              <w:rPr>
                <w:rFonts w:ascii="Trebuchet MS" w:hAnsi="Trebuchet MS" w:cs="Calibri"/>
                <w:sz w:val="22"/>
                <w:szCs w:val="22"/>
              </w:rPr>
              <w:t xml:space="preserve"> de </w:t>
            </w:r>
            <w:proofErr w:type="spellStart"/>
            <w:r w:rsidRPr="009D5B45">
              <w:rPr>
                <w:rFonts w:ascii="Trebuchet MS" w:hAnsi="Trebuchet MS" w:cs="Calibri"/>
                <w:sz w:val="22"/>
                <w:szCs w:val="22"/>
              </w:rPr>
              <w:t>construcție</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prevăzute</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prin</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proiect</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în</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copie</w:t>
            </w:r>
            <w:proofErr w:type="spellEnd"/>
            <w:r w:rsidRPr="009D5B45">
              <w:rPr>
                <w:rFonts w:ascii="Trebuchet MS" w:hAnsi="Trebuchet MS" w:cs="Calibri"/>
                <w:sz w:val="22"/>
                <w:szCs w:val="22"/>
              </w:rPr>
              <w:t>.</w:t>
            </w:r>
          </w:p>
          <w:p w14:paraId="6FCE2E93" w14:textId="77777777" w:rsidR="008348AE" w:rsidRPr="009D5B45" w:rsidRDefault="008348AE" w:rsidP="00955483">
            <w:pPr>
              <w:pStyle w:val="BodyText3"/>
              <w:jc w:val="both"/>
              <w:rPr>
                <w:rFonts w:ascii="Trebuchet MS" w:hAnsi="Trebuchet MS" w:cs="Arial"/>
                <w:b w:val="0"/>
                <w:sz w:val="22"/>
                <w:szCs w:val="22"/>
              </w:rPr>
            </w:pPr>
            <w:r w:rsidRPr="009D5B45">
              <w:rPr>
                <w:rFonts w:ascii="Trebuchet MS" w:hAnsi="Trebuchet MS" w:cs="Arial"/>
                <w:b w:val="0"/>
                <w:sz w:val="22"/>
                <w:szCs w:val="22"/>
              </w:rPr>
              <w:t xml:space="preserve">In </w:t>
            </w:r>
            <w:proofErr w:type="spellStart"/>
            <w:r w:rsidRPr="009D5B45">
              <w:rPr>
                <w:rFonts w:ascii="Trebuchet MS" w:hAnsi="Trebuchet MS" w:cs="Arial"/>
                <w:b w:val="0"/>
                <w:sz w:val="22"/>
                <w:szCs w:val="22"/>
              </w:rPr>
              <w:t>cazul</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dreptului</w:t>
            </w:r>
            <w:proofErr w:type="spellEnd"/>
            <w:r w:rsidRPr="009D5B45">
              <w:rPr>
                <w:rFonts w:ascii="Trebuchet MS" w:hAnsi="Trebuchet MS" w:cs="Arial"/>
                <w:b w:val="0"/>
                <w:sz w:val="22"/>
                <w:szCs w:val="22"/>
              </w:rPr>
              <w:t xml:space="preserve"> de </w:t>
            </w:r>
            <w:proofErr w:type="spellStart"/>
            <w:r w:rsidRPr="009D5B45">
              <w:rPr>
                <w:rFonts w:ascii="Trebuchet MS" w:hAnsi="Trebuchet MS" w:cs="Arial"/>
                <w:b w:val="0"/>
                <w:sz w:val="22"/>
                <w:szCs w:val="22"/>
              </w:rPr>
              <w:t>folosinţă</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prin</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concesionare</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pentru</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cladiri</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contractul</w:t>
            </w:r>
            <w:proofErr w:type="spellEnd"/>
            <w:r w:rsidRPr="009D5B45">
              <w:rPr>
                <w:rFonts w:ascii="Trebuchet MS" w:hAnsi="Trebuchet MS" w:cs="Arial"/>
                <w:b w:val="0"/>
                <w:sz w:val="22"/>
                <w:szCs w:val="22"/>
              </w:rPr>
              <w:t xml:space="preserve"> de </w:t>
            </w:r>
            <w:proofErr w:type="spellStart"/>
            <w:r w:rsidRPr="009D5B45">
              <w:rPr>
                <w:rFonts w:ascii="Trebuchet MS" w:hAnsi="Trebuchet MS" w:cs="Arial"/>
                <w:b w:val="0"/>
                <w:sz w:val="22"/>
                <w:szCs w:val="22"/>
              </w:rPr>
              <w:t>concesiune</w:t>
            </w:r>
            <w:proofErr w:type="spellEnd"/>
            <w:r w:rsidRPr="009D5B45">
              <w:rPr>
                <w:rFonts w:ascii="Trebuchet MS" w:hAnsi="Trebuchet MS" w:cs="Arial"/>
                <w:b w:val="0"/>
                <w:sz w:val="22"/>
                <w:szCs w:val="22"/>
              </w:rPr>
              <w:t xml:space="preserve"> va fi </w:t>
            </w:r>
            <w:proofErr w:type="spellStart"/>
            <w:r w:rsidRPr="009D5B45">
              <w:rPr>
                <w:rFonts w:ascii="Trebuchet MS" w:hAnsi="Trebuchet MS" w:cs="Arial"/>
                <w:b w:val="0"/>
                <w:sz w:val="22"/>
                <w:szCs w:val="22"/>
              </w:rPr>
              <w:t>însoțit</w:t>
            </w:r>
            <w:proofErr w:type="spellEnd"/>
            <w:r w:rsidRPr="009D5B45">
              <w:rPr>
                <w:rFonts w:ascii="Trebuchet MS" w:hAnsi="Trebuchet MS" w:cs="Arial"/>
                <w:b w:val="0"/>
                <w:sz w:val="22"/>
                <w:szCs w:val="22"/>
              </w:rPr>
              <w:t xml:space="preserve"> de o </w:t>
            </w:r>
            <w:proofErr w:type="spellStart"/>
            <w:r w:rsidRPr="009D5B45">
              <w:rPr>
                <w:rFonts w:ascii="Trebuchet MS" w:hAnsi="Trebuchet MS" w:cs="Arial"/>
                <w:b w:val="0"/>
                <w:sz w:val="22"/>
                <w:szCs w:val="22"/>
              </w:rPr>
              <w:t>adresa</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emisă</w:t>
            </w:r>
            <w:proofErr w:type="spellEnd"/>
            <w:r w:rsidRPr="009D5B45">
              <w:rPr>
                <w:rFonts w:ascii="Trebuchet MS" w:hAnsi="Trebuchet MS" w:cs="Arial"/>
                <w:b w:val="0"/>
                <w:sz w:val="22"/>
                <w:szCs w:val="22"/>
              </w:rPr>
              <w:t xml:space="preserve"> de </w:t>
            </w:r>
            <w:proofErr w:type="spellStart"/>
            <w:r w:rsidRPr="009D5B45">
              <w:rPr>
                <w:rFonts w:ascii="Trebuchet MS" w:hAnsi="Trebuchet MS" w:cs="Arial"/>
                <w:b w:val="0"/>
                <w:sz w:val="22"/>
                <w:szCs w:val="22"/>
              </w:rPr>
              <w:t>concedent</w:t>
            </w:r>
            <w:proofErr w:type="spellEnd"/>
            <w:r w:rsidRPr="009D5B45">
              <w:rPr>
                <w:rFonts w:ascii="Trebuchet MS" w:hAnsi="Trebuchet MS" w:cs="Arial"/>
                <w:b w:val="0"/>
                <w:sz w:val="22"/>
                <w:szCs w:val="22"/>
              </w:rPr>
              <w:t xml:space="preserve"> care </w:t>
            </w:r>
            <w:proofErr w:type="spellStart"/>
            <w:r w:rsidRPr="009D5B45">
              <w:rPr>
                <w:rFonts w:ascii="Trebuchet MS" w:hAnsi="Trebuchet MS" w:cs="Arial"/>
                <w:b w:val="0"/>
                <w:sz w:val="22"/>
                <w:szCs w:val="22"/>
              </w:rPr>
              <w:t>să</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specifice</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dacă</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pentru</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clădirea</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concesionată</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există</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solicitări</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privind</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retrocedarea</w:t>
            </w:r>
            <w:proofErr w:type="spellEnd"/>
            <w:r w:rsidRPr="009D5B45">
              <w:rPr>
                <w:rFonts w:ascii="Trebuchet MS" w:hAnsi="Trebuchet MS" w:cs="Arial"/>
                <w:b w:val="0"/>
                <w:sz w:val="22"/>
                <w:szCs w:val="22"/>
              </w:rPr>
              <w:t xml:space="preserve">. </w:t>
            </w:r>
          </w:p>
          <w:p w14:paraId="53DDC326" w14:textId="77777777" w:rsidR="008348AE" w:rsidRPr="009D5B45" w:rsidRDefault="008348AE" w:rsidP="00955483">
            <w:pPr>
              <w:pStyle w:val="BodyText3"/>
              <w:jc w:val="both"/>
              <w:rPr>
                <w:rFonts w:ascii="Trebuchet MS" w:hAnsi="Trebuchet MS" w:cs="Arial"/>
                <w:b w:val="0"/>
                <w:sz w:val="22"/>
                <w:szCs w:val="22"/>
              </w:rPr>
            </w:pPr>
            <w:r w:rsidRPr="009D5B45">
              <w:rPr>
                <w:rFonts w:ascii="Trebuchet MS" w:hAnsi="Trebuchet MS" w:cs="Arial"/>
                <w:b w:val="0"/>
                <w:sz w:val="22"/>
                <w:szCs w:val="22"/>
              </w:rPr>
              <w:t xml:space="preserve">In </w:t>
            </w:r>
            <w:proofErr w:type="spellStart"/>
            <w:r w:rsidRPr="009D5B45">
              <w:rPr>
                <w:rFonts w:ascii="Trebuchet MS" w:hAnsi="Trebuchet MS" w:cs="Arial"/>
                <w:b w:val="0"/>
                <w:sz w:val="22"/>
                <w:szCs w:val="22"/>
              </w:rPr>
              <w:t>cazul</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dreptului</w:t>
            </w:r>
            <w:proofErr w:type="spellEnd"/>
            <w:r w:rsidRPr="009D5B45">
              <w:rPr>
                <w:rFonts w:ascii="Trebuchet MS" w:hAnsi="Trebuchet MS" w:cs="Arial"/>
                <w:b w:val="0"/>
                <w:sz w:val="22"/>
                <w:szCs w:val="22"/>
              </w:rPr>
              <w:t xml:space="preserve"> de </w:t>
            </w:r>
            <w:proofErr w:type="spellStart"/>
            <w:r w:rsidRPr="009D5B45">
              <w:rPr>
                <w:rFonts w:ascii="Trebuchet MS" w:hAnsi="Trebuchet MS" w:cs="Arial"/>
                <w:b w:val="0"/>
                <w:sz w:val="22"/>
                <w:szCs w:val="22"/>
              </w:rPr>
              <w:t>folosinţă</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prin</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concesionare</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pentru</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terenuri</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contractul</w:t>
            </w:r>
            <w:proofErr w:type="spellEnd"/>
            <w:r w:rsidRPr="009D5B45">
              <w:rPr>
                <w:rFonts w:ascii="Trebuchet MS" w:hAnsi="Trebuchet MS" w:cs="Arial"/>
                <w:b w:val="0"/>
                <w:sz w:val="22"/>
                <w:szCs w:val="22"/>
              </w:rPr>
              <w:t xml:space="preserve"> de </w:t>
            </w:r>
            <w:proofErr w:type="spellStart"/>
            <w:r w:rsidRPr="009D5B45">
              <w:rPr>
                <w:rFonts w:ascii="Trebuchet MS" w:hAnsi="Trebuchet MS" w:cs="Arial"/>
                <w:b w:val="0"/>
                <w:sz w:val="22"/>
                <w:szCs w:val="22"/>
              </w:rPr>
              <w:t>concesiune</w:t>
            </w:r>
            <w:proofErr w:type="spellEnd"/>
            <w:r w:rsidRPr="009D5B45">
              <w:rPr>
                <w:rFonts w:ascii="Trebuchet MS" w:hAnsi="Trebuchet MS" w:cs="Arial"/>
                <w:b w:val="0"/>
                <w:sz w:val="22"/>
                <w:szCs w:val="22"/>
              </w:rPr>
              <w:t xml:space="preserve"> va fi </w:t>
            </w:r>
            <w:proofErr w:type="spellStart"/>
            <w:r w:rsidRPr="009D5B45">
              <w:rPr>
                <w:rFonts w:ascii="Trebuchet MS" w:hAnsi="Trebuchet MS" w:cs="Arial"/>
                <w:b w:val="0"/>
                <w:sz w:val="22"/>
                <w:szCs w:val="22"/>
              </w:rPr>
              <w:t>însoțit</w:t>
            </w:r>
            <w:proofErr w:type="spellEnd"/>
            <w:r w:rsidRPr="009D5B45">
              <w:rPr>
                <w:rFonts w:ascii="Trebuchet MS" w:hAnsi="Trebuchet MS" w:cs="Arial"/>
                <w:b w:val="0"/>
                <w:sz w:val="22"/>
                <w:szCs w:val="22"/>
              </w:rPr>
              <w:t xml:space="preserve"> de o </w:t>
            </w:r>
            <w:proofErr w:type="spellStart"/>
            <w:r w:rsidRPr="009D5B45">
              <w:rPr>
                <w:rFonts w:ascii="Trebuchet MS" w:hAnsi="Trebuchet MS" w:cs="Arial"/>
                <w:b w:val="0"/>
                <w:sz w:val="22"/>
                <w:szCs w:val="22"/>
              </w:rPr>
              <w:t>adresă</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emisă</w:t>
            </w:r>
            <w:proofErr w:type="spellEnd"/>
            <w:r w:rsidRPr="009D5B45">
              <w:rPr>
                <w:rFonts w:ascii="Trebuchet MS" w:hAnsi="Trebuchet MS" w:cs="Arial"/>
                <w:b w:val="0"/>
                <w:sz w:val="22"/>
                <w:szCs w:val="22"/>
              </w:rPr>
              <w:t xml:space="preserve"> de </w:t>
            </w:r>
            <w:proofErr w:type="spellStart"/>
            <w:r w:rsidRPr="009D5B45">
              <w:rPr>
                <w:rFonts w:ascii="Trebuchet MS" w:hAnsi="Trebuchet MS" w:cs="Arial"/>
                <w:b w:val="0"/>
                <w:sz w:val="22"/>
                <w:szCs w:val="22"/>
              </w:rPr>
              <w:t>concedent</w:t>
            </w:r>
            <w:proofErr w:type="spellEnd"/>
            <w:r w:rsidRPr="009D5B45">
              <w:rPr>
                <w:rFonts w:ascii="Trebuchet MS" w:hAnsi="Trebuchet MS" w:cs="Arial"/>
                <w:b w:val="0"/>
                <w:sz w:val="22"/>
                <w:szCs w:val="22"/>
              </w:rPr>
              <w:t xml:space="preserve"> care </w:t>
            </w:r>
            <w:proofErr w:type="spellStart"/>
            <w:r w:rsidRPr="009D5B45">
              <w:rPr>
                <w:rFonts w:ascii="Trebuchet MS" w:hAnsi="Trebuchet MS" w:cs="Arial"/>
                <w:b w:val="0"/>
                <w:sz w:val="22"/>
                <w:szCs w:val="22"/>
              </w:rPr>
              <w:t>să</w:t>
            </w:r>
            <w:proofErr w:type="spellEnd"/>
            <w:r w:rsidRPr="009D5B45">
              <w:rPr>
                <w:rFonts w:ascii="Trebuchet MS" w:hAnsi="Trebuchet MS" w:cs="Arial"/>
                <w:b w:val="0"/>
                <w:sz w:val="22"/>
                <w:szCs w:val="22"/>
              </w:rPr>
              <w:t xml:space="preserve"> </w:t>
            </w:r>
            <w:proofErr w:type="spellStart"/>
            <w:proofErr w:type="gramStart"/>
            <w:r w:rsidRPr="009D5B45">
              <w:rPr>
                <w:rFonts w:ascii="Trebuchet MS" w:hAnsi="Trebuchet MS" w:cs="Arial"/>
                <w:b w:val="0"/>
                <w:sz w:val="22"/>
                <w:szCs w:val="22"/>
              </w:rPr>
              <w:t>specifice</w:t>
            </w:r>
            <w:proofErr w:type="spellEnd"/>
            <w:r w:rsidRPr="009D5B45">
              <w:rPr>
                <w:rFonts w:ascii="Trebuchet MS" w:hAnsi="Trebuchet MS" w:cs="Arial"/>
                <w:b w:val="0"/>
                <w:sz w:val="22"/>
                <w:szCs w:val="22"/>
              </w:rPr>
              <w:t>:</w:t>
            </w:r>
            <w:proofErr w:type="gramEnd"/>
          </w:p>
          <w:p w14:paraId="7D946B7B" w14:textId="77777777" w:rsidR="008348AE" w:rsidRPr="009D5B45" w:rsidRDefault="008348AE" w:rsidP="00955483">
            <w:pPr>
              <w:pStyle w:val="BodyText3"/>
              <w:jc w:val="both"/>
              <w:rPr>
                <w:rFonts w:ascii="Trebuchet MS" w:hAnsi="Trebuchet MS" w:cs="Arial"/>
                <w:b w:val="0"/>
                <w:sz w:val="22"/>
                <w:szCs w:val="22"/>
              </w:rPr>
            </w:pPr>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suprafaţa</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concesionată</w:t>
            </w:r>
            <w:proofErr w:type="spellEnd"/>
            <w:r w:rsidRPr="009D5B45">
              <w:rPr>
                <w:rFonts w:ascii="Trebuchet MS" w:hAnsi="Trebuchet MS" w:cs="Arial"/>
                <w:b w:val="0"/>
                <w:sz w:val="22"/>
                <w:szCs w:val="22"/>
              </w:rPr>
              <w:t xml:space="preserve"> la </w:t>
            </w:r>
            <w:proofErr w:type="spellStart"/>
            <w:r w:rsidRPr="009D5B45">
              <w:rPr>
                <w:rFonts w:ascii="Trebuchet MS" w:hAnsi="Trebuchet MS" w:cs="Arial"/>
                <w:b w:val="0"/>
                <w:sz w:val="22"/>
                <w:szCs w:val="22"/>
              </w:rPr>
              <w:t>zi</w:t>
            </w:r>
            <w:proofErr w:type="spellEnd"/>
            <w:r w:rsidRPr="009D5B45">
              <w:rPr>
                <w:rFonts w:ascii="Trebuchet MS" w:hAnsi="Trebuchet MS" w:cs="Arial"/>
                <w:b w:val="0"/>
                <w:sz w:val="22"/>
                <w:szCs w:val="22"/>
              </w:rPr>
              <w:t xml:space="preserve"> - </w:t>
            </w:r>
            <w:proofErr w:type="spellStart"/>
            <w:r w:rsidRPr="009D5B45">
              <w:rPr>
                <w:rFonts w:ascii="Trebuchet MS" w:hAnsi="Trebuchet MS" w:cs="Arial"/>
                <w:b w:val="0"/>
                <w:sz w:val="22"/>
                <w:szCs w:val="22"/>
              </w:rPr>
              <w:t>dacă</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pentru</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suprafaţa</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concesionată</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există</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solicitări</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privind</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retrocedarea</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sau</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diminuarea</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şi</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dacă</w:t>
            </w:r>
            <w:proofErr w:type="spellEnd"/>
            <w:r w:rsidRPr="009D5B45">
              <w:rPr>
                <w:rFonts w:ascii="Trebuchet MS" w:hAnsi="Trebuchet MS" w:cs="Arial"/>
                <w:b w:val="0"/>
                <w:sz w:val="22"/>
                <w:szCs w:val="22"/>
              </w:rPr>
              <w:t xml:space="preserve"> da, </w:t>
            </w:r>
            <w:proofErr w:type="spellStart"/>
            <w:r w:rsidRPr="009D5B45">
              <w:rPr>
                <w:rFonts w:ascii="Trebuchet MS" w:hAnsi="Trebuchet MS" w:cs="Arial"/>
                <w:b w:val="0"/>
                <w:sz w:val="22"/>
                <w:szCs w:val="22"/>
              </w:rPr>
              <w:t>să</w:t>
            </w:r>
            <w:proofErr w:type="spellEnd"/>
            <w:r w:rsidRPr="009D5B45">
              <w:rPr>
                <w:rFonts w:ascii="Trebuchet MS" w:hAnsi="Trebuchet MS" w:cs="Arial"/>
                <w:b w:val="0"/>
                <w:sz w:val="22"/>
                <w:szCs w:val="22"/>
              </w:rPr>
              <w:t xml:space="preserve"> se </w:t>
            </w:r>
            <w:proofErr w:type="spellStart"/>
            <w:r w:rsidRPr="009D5B45">
              <w:rPr>
                <w:rFonts w:ascii="Trebuchet MS" w:hAnsi="Trebuchet MS" w:cs="Arial"/>
                <w:b w:val="0"/>
                <w:sz w:val="22"/>
                <w:szCs w:val="22"/>
              </w:rPr>
              <w:t>menţioneze</w:t>
            </w:r>
            <w:proofErr w:type="spellEnd"/>
            <w:r w:rsidRPr="009D5B45">
              <w:rPr>
                <w:rFonts w:ascii="Trebuchet MS" w:hAnsi="Trebuchet MS" w:cs="Arial"/>
                <w:b w:val="0"/>
                <w:sz w:val="22"/>
                <w:szCs w:val="22"/>
              </w:rPr>
              <w:t xml:space="preserve"> care este </w:t>
            </w:r>
            <w:proofErr w:type="spellStart"/>
            <w:r w:rsidRPr="009D5B45">
              <w:rPr>
                <w:rFonts w:ascii="Trebuchet MS" w:hAnsi="Trebuchet MS" w:cs="Arial"/>
                <w:b w:val="0"/>
                <w:sz w:val="22"/>
                <w:szCs w:val="22"/>
              </w:rPr>
              <w:t>suprafaţa</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supusă</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acestui</w:t>
            </w:r>
            <w:proofErr w:type="spellEnd"/>
            <w:r w:rsidRPr="009D5B45">
              <w:rPr>
                <w:rFonts w:ascii="Trebuchet MS" w:hAnsi="Trebuchet MS" w:cs="Arial"/>
                <w:b w:val="0"/>
                <w:sz w:val="22"/>
                <w:szCs w:val="22"/>
              </w:rPr>
              <w:t xml:space="preserve"> </w:t>
            </w:r>
            <w:proofErr w:type="spellStart"/>
            <w:proofErr w:type="gramStart"/>
            <w:r w:rsidRPr="009D5B45">
              <w:rPr>
                <w:rFonts w:ascii="Trebuchet MS" w:hAnsi="Trebuchet MS" w:cs="Arial"/>
                <w:b w:val="0"/>
                <w:sz w:val="22"/>
                <w:szCs w:val="22"/>
              </w:rPr>
              <w:t>proces</w:t>
            </w:r>
            <w:proofErr w:type="spellEnd"/>
            <w:r w:rsidRPr="009D5B45">
              <w:rPr>
                <w:rFonts w:ascii="Trebuchet MS" w:hAnsi="Trebuchet MS" w:cs="Arial"/>
                <w:b w:val="0"/>
                <w:sz w:val="22"/>
                <w:szCs w:val="22"/>
              </w:rPr>
              <w:t>;</w:t>
            </w:r>
            <w:proofErr w:type="gramEnd"/>
          </w:p>
          <w:p w14:paraId="41EC565A" w14:textId="77777777" w:rsidR="008348AE" w:rsidRPr="009D5B45" w:rsidRDefault="008348AE" w:rsidP="00955483">
            <w:pPr>
              <w:pStyle w:val="BodyText3"/>
              <w:jc w:val="both"/>
              <w:rPr>
                <w:rFonts w:ascii="Trebuchet MS" w:hAnsi="Trebuchet MS" w:cs="Arial"/>
                <w:b w:val="0"/>
                <w:sz w:val="22"/>
                <w:szCs w:val="22"/>
              </w:rPr>
            </w:pPr>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situaţia</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privind</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respectarea</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clauzelor</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contractuale</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dacă</w:t>
            </w:r>
            <w:proofErr w:type="spellEnd"/>
            <w:r w:rsidRPr="009D5B45">
              <w:rPr>
                <w:rFonts w:ascii="Trebuchet MS" w:hAnsi="Trebuchet MS" w:cs="Arial"/>
                <w:b w:val="0"/>
                <w:sz w:val="22"/>
                <w:szCs w:val="22"/>
              </w:rPr>
              <w:t xml:space="preserve"> este </w:t>
            </w:r>
            <w:proofErr w:type="spellStart"/>
            <w:r w:rsidRPr="009D5B45">
              <w:rPr>
                <w:rFonts w:ascii="Trebuchet MS" w:hAnsi="Trebuchet MS" w:cs="Arial"/>
                <w:b w:val="0"/>
                <w:sz w:val="22"/>
                <w:szCs w:val="22"/>
              </w:rPr>
              <w:t>în</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graficul</w:t>
            </w:r>
            <w:proofErr w:type="spellEnd"/>
            <w:r w:rsidRPr="009D5B45">
              <w:rPr>
                <w:rFonts w:ascii="Trebuchet MS" w:hAnsi="Trebuchet MS" w:cs="Arial"/>
                <w:b w:val="0"/>
                <w:sz w:val="22"/>
                <w:szCs w:val="22"/>
              </w:rPr>
              <w:t xml:space="preserve"> de </w:t>
            </w:r>
            <w:proofErr w:type="spellStart"/>
            <w:r w:rsidRPr="009D5B45">
              <w:rPr>
                <w:rFonts w:ascii="Trebuchet MS" w:hAnsi="Trebuchet MS" w:cs="Arial"/>
                <w:b w:val="0"/>
                <w:sz w:val="22"/>
                <w:szCs w:val="22"/>
              </w:rPr>
              <w:t>realizare</w:t>
            </w:r>
            <w:proofErr w:type="spellEnd"/>
            <w:r w:rsidRPr="009D5B45">
              <w:rPr>
                <w:rFonts w:ascii="Trebuchet MS" w:hAnsi="Trebuchet MS" w:cs="Arial"/>
                <w:b w:val="0"/>
                <w:sz w:val="22"/>
                <w:szCs w:val="22"/>
              </w:rPr>
              <w:t xml:space="preserve"> a </w:t>
            </w:r>
            <w:proofErr w:type="spellStart"/>
            <w:r w:rsidRPr="009D5B45">
              <w:rPr>
                <w:rFonts w:ascii="Trebuchet MS" w:hAnsi="Trebuchet MS" w:cs="Arial"/>
                <w:b w:val="0"/>
                <w:sz w:val="22"/>
                <w:szCs w:val="22"/>
              </w:rPr>
              <w:t>investiţiilor</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prevăzute</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în</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contract</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dacă</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concesionarul</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şi</w:t>
            </w:r>
            <w:proofErr w:type="spellEnd"/>
            <w:r w:rsidRPr="009D5B45">
              <w:rPr>
                <w:rFonts w:ascii="Trebuchet MS" w:hAnsi="Trebuchet MS" w:cs="Arial"/>
                <w:b w:val="0"/>
                <w:sz w:val="22"/>
                <w:szCs w:val="22"/>
              </w:rPr>
              <w:t xml:space="preserve">-a </w:t>
            </w:r>
            <w:proofErr w:type="spellStart"/>
            <w:r w:rsidRPr="009D5B45">
              <w:rPr>
                <w:rFonts w:ascii="Trebuchet MS" w:hAnsi="Trebuchet MS" w:cs="Arial"/>
                <w:b w:val="0"/>
                <w:sz w:val="22"/>
                <w:szCs w:val="22"/>
              </w:rPr>
              <w:t>respectat</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graficul</w:t>
            </w:r>
            <w:proofErr w:type="spellEnd"/>
            <w:r w:rsidRPr="009D5B45">
              <w:rPr>
                <w:rFonts w:ascii="Trebuchet MS" w:hAnsi="Trebuchet MS" w:cs="Arial"/>
                <w:b w:val="0"/>
                <w:sz w:val="22"/>
                <w:szCs w:val="22"/>
              </w:rPr>
              <w:t xml:space="preserve"> de </w:t>
            </w:r>
            <w:proofErr w:type="spellStart"/>
            <w:r w:rsidRPr="009D5B45">
              <w:rPr>
                <w:rFonts w:ascii="Trebuchet MS" w:hAnsi="Trebuchet MS" w:cs="Arial"/>
                <w:b w:val="0"/>
                <w:sz w:val="22"/>
                <w:szCs w:val="22"/>
              </w:rPr>
              <w:t>plată</w:t>
            </w:r>
            <w:proofErr w:type="spellEnd"/>
            <w:r w:rsidRPr="009D5B45">
              <w:rPr>
                <w:rFonts w:ascii="Trebuchet MS" w:hAnsi="Trebuchet MS" w:cs="Arial"/>
                <w:b w:val="0"/>
                <w:sz w:val="22"/>
                <w:szCs w:val="22"/>
              </w:rPr>
              <w:t xml:space="preserve"> a </w:t>
            </w:r>
            <w:proofErr w:type="spellStart"/>
            <w:r w:rsidRPr="009D5B45">
              <w:rPr>
                <w:rFonts w:ascii="Trebuchet MS" w:hAnsi="Trebuchet MS" w:cs="Arial"/>
                <w:b w:val="0"/>
                <w:sz w:val="22"/>
                <w:szCs w:val="22"/>
              </w:rPr>
              <w:t>redevenţei</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şi</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alte</w:t>
            </w:r>
            <w:proofErr w:type="spellEnd"/>
            <w:r w:rsidRPr="009D5B45">
              <w:rPr>
                <w:rFonts w:ascii="Trebuchet MS" w:hAnsi="Trebuchet MS" w:cs="Arial"/>
                <w:b w:val="0"/>
                <w:sz w:val="22"/>
                <w:szCs w:val="22"/>
              </w:rPr>
              <w:t xml:space="preserve"> </w:t>
            </w:r>
            <w:proofErr w:type="spellStart"/>
            <w:r w:rsidRPr="009D5B45">
              <w:rPr>
                <w:rFonts w:ascii="Trebuchet MS" w:hAnsi="Trebuchet MS" w:cs="Arial"/>
                <w:b w:val="0"/>
                <w:sz w:val="22"/>
                <w:szCs w:val="22"/>
              </w:rPr>
              <w:t>clauze</w:t>
            </w:r>
            <w:proofErr w:type="spellEnd"/>
          </w:p>
          <w:p w14:paraId="22B9A086" w14:textId="77777777" w:rsidR="008348AE" w:rsidRPr="009D5B45" w:rsidRDefault="008348AE" w:rsidP="00955483">
            <w:pPr>
              <w:pStyle w:val="BodyText3"/>
              <w:jc w:val="both"/>
              <w:rPr>
                <w:rFonts w:ascii="Trebuchet MS" w:hAnsi="Trebuchet MS" w:cs="Arial"/>
                <w:b w:val="0"/>
                <w:iCs/>
                <w:sz w:val="22"/>
                <w:szCs w:val="22"/>
                <w:lang w:val="ro-RO"/>
              </w:rPr>
            </w:pPr>
          </w:p>
          <w:p w14:paraId="465008C0" w14:textId="77777777" w:rsidR="008348AE" w:rsidRPr="009D5B45" w:rsidRDefault="008348AE" w:rsidP="00955483">
            <w:pPr>
              <w:contextualSpacing/>
              <w:jc w:val="both"/>
              <w:rPr>
                <w:rFonts w:ascii="Trebuchet MS" w:hAnsi="Trebuchet MS" w:cs="Calibri"/>
              </w:rPr>
            </w:pPr>
            <w:r w:rsidRPr="009D5B45">
              <w:rPr>
                <w:rFonts w:ascii="Trebuchet MS" w:hAnsi="Trebuchet MS" w:cs="Calibri"/>
                <w:sz w:val="22"/>
                <w:szCs w:val="22"/>
              </w:rPr>
              <w:t xml:space="preserve">c) Contract de </w:t>
            </w:r>
            <w:proofErr w:type="spellStart"/>
            <w:r w:rsidRPr="009D5B45">
              <w:rPr>
                <w:rFonts w:ascii="Trebuchet MS" w:hAnsi="Trebuchet MS" w:cs="Calibri"/>
                <w:sz w:val="22"/>
                <w:szCs w:val="22"/>
              </w:rPr>
              <w:t>superficie</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trebuie</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să</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acopere</w:t>
            </w:r>
            <w:proofErr w:type="spellEnd"/>
            <w:r w:rsidRPr="009D5B45">
              <w:rPr>
                <w:rFonts w:ascii="Trebuchet MS" w:hAnsi="Trebuchet MS" w:cs="Calibri"/>
                <w:sz w:val="22"/>
                <w:szCs w:val="22"/>
              </w:rPr>
              <w:t xml:space="preserve"> o </w:t>
            </w:r>
            <w:proofErr w:type="spellStart"/>
            <w:r w:rsidRPr="009D5B45">
              <w:rPr>
                <w:rFonts w:ascii="Trebuchet MS" w:hAnsi="Trebuchet MS" w:cs="Calibri"/>
                <w:sz w:val="22"/>
                <w:szCs w:val="22"/>
              </w:rPr>
              <w:t>perioadă</w:t>
            </w:r>
            <w:proofErr w:type="spellEnd"/>
            <w:r w:rsidRPr="009D5B45">
              <w:rPr>
                <w:rFonts w:ascii="Trebuchet MS" w:hAnsi="Trebuchet MS" w:cs="Calibri"/>
                <w:sz w:val="22"/>
                <w:szCs w:val="22"/>
              </w:rPr>
              <w:t xml:space="preserve"> de cel </w:t>
            </w:r>
            <w:proofErr w:type="spellStart"/>
            <w:r w:rsidRPr="009D5B45">
              <w:rPr>
                <w:rFonts w:ascii="Trebuchet MS" w:hAnsi="Trebuchet MS" w:cs="Calibri"/>
                <w:sz w:val="22"/>
                <w:szCs w:val="22"/>
              </w:rPr>
              <w:t>puțin</w:t>
            </w:r>
            <w:proofErr w:type="spellEnd"/>
            <w:r w:rsidRPr="009D5B45">
              <w:rPr>
                <w:rFonts w:ascii="Trebuchet MS" w:hAnsi="Trebuchet MS" w:cs="Calibri"/>
                <w:sz w:val="22"/>
                <w:szCs w:val="22"/>
              </w:rPr>
              <w:t xml:space="preserve"> 10 ani </w:t>
            </w:r>
            <w:proofErr w:type="spellStart"/>
            <w:r w:rsidRPr="009D5B45">
              <w:rPr>
                <w:rFonts w:ascii="Trebuchet MS" w:hAnsi="Trebuchet MS" w:cs="Calibri"/>
                <w:sz w:val="22"/>
                <w:szCs w:val="22"/>
              </w:rPr>
              <w:t>începând</w:t>
            </w:r>
            <w:proofErr w:type="spellEnd"/>
            <w:r w:rsidRPr="009D5B45">
              <w:rPr>
                <w:rFonts w:ascii="Trebuchet MS" w:hAnsi="Trebuchet MS" w:cs="Calibri"/>
                <w:sz w:val="22"/>
                <w:szCs w:val="22"/>
              </w:rPr>
              <w:t xml:space="preserve"> cu </w:t>
            </w:r>
            <w:proofErr w:type="spellStart"/>
            <w:r w:rsidRPr="009D5B45">
              <w:rPr>
                <w:rFonts w:ascii="Trebuchet MS" w:hAnsi="Trebuchet MS" w:cs="Calibri"/>
                <w:sz w:val="22"/>
                <w:szCs w:val="22"/>
              </w:rPr>
              <w:t>anul</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depunerii</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cererii</w:t>
            </w:r>
            <w:proofErr w:type="spellEnd"/>
            <w:r w:rsidRPr="009D5B45">
              <w:rPr>
                <w:rFonts w:ascii="Trebuchet MS" w:hAnsi="Trebuchet MS" w:cs="Calibri"/>
                <w:sz w:val="22"/>
                <w:szCs w:val="22"/>
              </w:rPr>
              <w:t xml:space="preserve"> de </w:t>
            </w:r>
            <w:proofErr w:type="spellStart"/>
            <w:r w:rsidRPr="009D5B45">
              <w:rPr>
                <w:rFonts w:ascii="Trebuchet MS" w:hAnsi="Trebuchet MS" w:cs="Calibri"/>
                <w:sz w:val="22"/>
                <w:szCs w:val="22"/>
              </w:rPr>
              <w:t>finanţare</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corespunzătoare</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asigurării</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sustenabilității</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investiției</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şi</w:t>
            </w:r>
            <w:proofErr w:type="spellEnd"/>
            <w:r w:rsidRPr="009D5B45">
              <w:rPr>
                <w:rFonts w:ascii="Trebuchet MS" w:hAnsi="Trebuchet MS" w:cs="Calibri"/>
                <w:sz w:val="22"/>
                <w:szCs w:val="22"/>
              </w:rPr>
              <w:t xml:space="preserve"> care </w:t>
            </w:r>
            <w:proofErr w:type="spellStart"/>
            <w:r w:rsidRPr="009D5B45">
              <w:rPr>
                <w:rFonts w:ascii="Trebuchet MS" w:hAnsi="Trebuchet MS" w:cs="Calibri"/>
                <w:sz w:val="22"/>
                <w:szCs w:val="22"/>
              </w:rPr>
              <w:t>oferă</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dreptul</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titularului</w:t>
            </w:r>
            <w:proofErr w:type="spellEnd"/>
            <w:r w:rsidRPr="009D5B45">
              <w:rPr>
                <w:rFonts w:ascii="Trebuchet MS" w:hAnsi="Trebuchet MS" w:cs="Calibri"/>
                <w:sz w:val="22"/>
                <w:szCs w:val="22"/>
              </w:rPr>
              <w:t xml:space="preserve"> de a </w:t>
            </w:r>
            <w:proofErr w:type="spellStart"/>
            <w:r w:rsidRPr="009D5B45">
              <w:rPr>
                <w:rFonts w:ascii="Trebuchet MS" w:hAnsi="Trebuchet MS" w:cs="Calibri"/>
                <w:sz w:val="22"/>
                <w:szCs w:val="22"/>
              </w:rPr>
              <w:t>executa</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lucrările</w:t>
            </w:r>
            <w:proofErr w:type="spellEnd"/>
            <w:r w:rsidRPr="009D5B45">
              <w:rPr>
                <w:rFonts w:ascii="Trebuchet MS" w:hAnsi="Trebuchet MS" w:cs="Calibri"/>
                <w:sz w:val="22"/>
                <w:szCs w:val="22"/>
              </w:rPr>
              <w:t xml:space="preserve"> de </w:t>
            </w:r>
            <w:proofErr w:type="spellStart"/>
            <w:r w:rsidRPr="009D5B45">
              <w:rPr>
                <w:rFonts w:ascii="Trebuchet MS" w:hAnsi="Trebuchet MS" w:cs="Calibri"/>
                <w:sz w:val="22"/>
                <w:szCs w:val="22"/>
              </w:rPr>
              <w:t>construcție</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prevăzute</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prin</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proiect</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în</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copie</w:t>
            </w:r>
            <w:proofErr w:type="spellEnd"/>
            <w:r w:rsidRPr="009D5B45">
              <w:rPr>
                <w:rFonts w:ascii="Trebuchet MS" w:hAnsi="Trebuchet MS" w:cs="Calibri"/>
                <w:sz w:val="22"/>
                <w:szCs w:val="22"/>
              </w:rPr>
              <w:t>.</w:t>
            </w:r>
          </w:p>
          <w:p w14:paraId="076C7FF3" w14:textId="77777777" w:rsidR="008348AE" w:rsidRPr="009D5B45" w:rsidRDefault="008348AE" w:rsidP="00955483">
            <w:pPr>
              <w:suppressAutoHyphens/>
              <w:jc w:val="both"/>
              <w:rPr>
                <w:rFonts w:ascii="Trebuchet MS" w:hAnsi="Trebuchet MS" w:cs="Arial"/>
                <w:b/>
                <w:bCs/>
                <w:lang w:val="pt-BR"/>
              </w:rPr>
            </w:pPr>
          </w:p>
          <w:p w14:paraId="68754AB7" w14:textId="77777777" w:rsidR="008348AE" w:rsidRPr="009D5B45" w:rsidRDefault="008348AE" w:rsidP="00955483">
            <w:pPr>
              <w:suppressAutoHyphens/>
              <w:jc w:val="both"/>
              <w:rPr>
                <w:rFonts w:ascii="Trebuchet MS" w:hAnsi="Trebuchet MS"/>
              </w:rPr>
            </w:pPr>
            <w:proofErr w:type="spellStart"/>
            <w:r w:rsidRPr="009D5B45">
              <w:rPr>
                <w:rFonts w:ascii="Trebuchet MS" w:hAnsi="Trebuchet MS"/>
                <w:bCs/>
                <w:sz w:val="22"/>
                <w:szCs w:val="22"/>
              </w:rPr>
              <w:t>Documentele</w:t>
            </w:r>
            <w:proofErr w:type="spellEnd"/>
            <w:r w:rsidRPr="009D5B45">
              <w:rPr>
                <w:rFonts w:ascii="Trebuchet MS" w:hAnsi="Trebuchet MS"/>
                <w:bCs/>
                <w:sz w:val="22"/>
                <w:szCs w:val="22"/>
              </w:rPr>
              <w:t xml:space="preserve"> de la </w:t>
            </w:r>
            <w:proofErr w:type="spellStart"/>
            <w:r w:rsidRPr="009D5B45">
              <w:rPr>
                <w:rFonts w:ascii="Trebuchet MS" w:hAnsi="Trebuchet MS"/>
                <w:bCs/>
                <w:sz w:val="22"/>
                <w:szCs w:val="22"/>
              </w:rPr>
              <w:t>punctele</w:t>
            </w:r>
            <w:proofErr w:type="spellEnd"/>
            <w:r w:rsidRPr="009D5B45">
              <w:rPr>
                <w:rFonts w:ascii="Trebuchet MS" w:hAnsi="Trebuchet MS"/>
                <w:bCs/>
                <w:sz w:val="22"/>
                <w:szCs w:val="22"/>
              </w:rPr>
              <w:t xml:space="preserve"> a, b </w:t>
            </w:r>
            <w:proofErr w:type="spellStart"/>
            <w:r w:rsidRPr="009D5B45">
              <w:rPr>
                <w:rFonts w:ascii="Trebuchet MS" w:hAnsi="Trebuchet MS"/>
                <w:bCs/>
                <w:sz w:val="22"/>
                <w:szCs w:val="22"/>
              </w:rPr>
              <w:t>si</w:t>
            </w:r>
            <w:proofErr w:type="spellEnd"/>
            <w:r w:rsidRPr="009D5B45">
              <w:rPr>
                <w:rFonts w:ascii="Trebuchet MS" w:hAnsi="Trebuchet MS"/>
                <w:bCs/>
                <w:sz w:val="22"/>
                <w:szCs w:val="22"/>
              </w:rPr>
              <w:t xml:space="preserve"> c de </w:t>
            </w:r>
            <w:proofErr w:type="spellStart"/>
            <w:r w:rsidRPr="009D5B45">
              <w:rPr>
                <w:rFonts w:ascii="Trebuchet MS" w:hAnsi="Trebuchet MS"/>
                <w:bCs/>
                <w:sz w:val="22"/>
                <w:szCs w:val="22"/>
              </w:rPr>
              <w:lastRenderedPageBreak/>
              <w:t>mai</w:t>
            </w:r>
            <w:proofErr w:type="spellEnd"/>
            <w:r w:rsidRPr="009D5B45">
              <w:rPr>
                <w:rFonts w:ascii="Trebuchet MS" w:hAnsi="Trebuchet MS"/>
                <w:bCs/>
                <w:sz w:val="22"/>
                <w:szCs w:val="22"/>
              </w:rPr>
              <w:t xml:space="preserve"> sus </w:t>
            </w:r>
            <w:proofErr w:type="spellStart"/>
            <w:r w:rsidRPr="009D5B45">
              <w:rPr>
                <w:rFonts w:ascii="Trebuchet MS" w:hAnsi="Trebuchet MS"/>
                <w:bCs/>
                <w:sz w:val="22"/>
                <w:szCs w:val="22"/>
              </w:rPr>
              <w:t>vor</w:t>
            </w:r>
            <w:proofErr w:type="spellEnd"/>
            <w:r w:rsidRPr="009D5B45">
              <w:rPr>
                <w:rFonts w:ascii="Trebuchet MS" w:hAnsi="Trebuchet MS"/>
                <w:bCs/>
                <w:sz w:val="22"/>
                <w:szCs w:val="22"/>
              </w:rPr>
              <w:t xml:space="preserve"> fi </w:t>
            </w:r>
            <w:proofErr w:type="spellStart"/>
            <w:r w:rsidRPr="009D5B45">
              <w:rPr>
                <w:rFonts w:ascii="Trebuchet MS" w:hAnsi="Trebuchet MS"/>
                <w:bCs/>
                <w:sz w:val="22"/>
                <w:szCs w:val="22"/>
              </w:rPr>
              <w:t>însoțite</w:t>
            </w:r>
            <w:proofErr w:type="spellEnd"/>
            <w:r w:rsidRPr="009D5B45">
              <w:rPr>
                <w:rFonts w:ascii="Trebuchet MS" w:hAnsi="Trebuchet MS"/>
                <w:bCs/>
                <w:sz w:val="22"/>
                <w:szCs w:val="22"/>
              </w:rPr>
              <w:t xml:space="preserve"> de</w:t>
            </w:r>
            <w:r w:rsidRPr="009D5B45">
              <w:rPr>
                <w:rFonts w:ascii="Trebuchet MS" w:hAnsi="Trebuchet MS"/>
                <w:b/>
                <w:bCs/>
                <w:sz w:val="22"/>
                <w:szCs w:val="22"/>
              </w:rPr>
              <w:t xml:space="preserve"> </w:t>
            </w:r>
            <w:proofErr w:type="spellStart"/>
            <w:r w:rsidRPr="009D5B45">
              <w:rPr>
                <w:rFonts w:ascii="Trebuchet MS" w:hAnsi="Trebuchet MS"/>
                <w:b/>
                <w:bCs/>
                <w:sz w:val="22"/>
                <w:szCs w:val="22"/>
              </w:rPr>
              <w:t>documente</w:t>
            </w:r>
            <w:proofErr w:type="spellEnd"/>
            <w:r w:rsidRPr="009D5B45">
              <w:rPr>
                <w:rFonts w:ascii="Trebuchet MS" w:hAnsi="Trebuchet MS"/>
                <w:b/>
                <w:bCs/>
                <w:sz w:val="22"/>
                <w:szCs w:val="22"/>
              </w:rPr>
              <w:t xml:space="preserve"> </w:t>
            </w:r>
            <w:proofErr w:type="spellStart"/>
            <w:r w:rsidRPr="009D5B45">
              <w:rPr>
                <w:rFonts w:ascii="Trebuchet MS" w:hAnsi="Trebuchet MS"/>
                <w:b/>
                <w:bCs/>
                <w:sz w:val="22"/>
                <w:szCs w:val="22"/>
              </w:rPr>
              <w:t>cadastrale</w:t>
            </w:r>
            <w:proofErr w:type="spellEnd"/>
            <w:r w:rsidRPr="009D5B45">
              <w:rPr>
                <w:rFonts w:ascii="Trebuchet MS" w:hAnsi="Trebuchet MS"/>
                <w:b/>
                <w:bCs/>
                <w:sz w:val="22"/>
                <w:szCs w:val="22"/>
              </w:rPr>
              <w:t xml:space="preserve"> </w:t>
            </w:r>
            <w:proofErr w:type="spellStart"/>
            <w:r w:rsidRPr="009D5B45">
              <w:rPr>
                <w:rFonts w:ascii="Trebuchet MS" w:hAnsi="Trebuchet MS"/>
                <w:b/>
                <w:bCs/>
                <w:sz w:val="22"/>
                <w:szCs w:val="22"/>
              </w:rPr>
              <w:t>şi</w:t>
            </w:r>
            <w:proofErr w:type="spellEnd"/>
            <w:r w:rsidRPr="009D5B45">
              <w:rPr>
                <w:rFonts w:ascii="Trebuchet MS" w:hAnsi="Trebuchet MS"/>
                <w:b/>
                <w:bCs/>
                <w:sz w:val="22"/>
                <w:szCs w:val="22"/>
              </w:rPr>
              <w:t xml:space="preserve"> </w:t>
            </w:r>
            <w:proofErr w:type="spellStart"/>
            <w:r w:rsidRPr="009D5B45">
              <w:rPr>
                <w:rFonts w:ascii="Trebuchet MS" w:hAnsi="Trebuchet MS"/>
                <w:b/>
                <w:bCs/>
                <w:sz w:val="22"/>
                <w:szCs w:val="22"/>
              </w:rPr>
              <w:t>documente</w:t>
            </w:r>
            <w:proofErr w:type="spellEnd"/>
            <w:r w:rsidRPr="009D5B45">
              <w:rPr>
                <w:rFonts w:ascii="Trebuchet MS" w:hAnsi="Trebuchet MS"/>
                <w:b/>
                <w:bCs/>
                <w:sz w:val="22"/>
                <w:szCs w:val="22"/>
              </w:rPr>
              <w:t xml:space="preserve"> </w:t>
            </w:r>
            <w:proofErr w:type="spellStart"/>
            <w:r w:rsidRPr="009D5B45">
              <w:rPr>
                <w:rFonts w:ascii="Trebuchet MS" w:hAnsi="Trebuchet MS"/>
                <w:b/>
                <w:bCs/>
                <w:sz w:val="22"/>
                <w:szCs w:val="22"/>
              </w:rPr>
              <w:t>privind</w:t>
            </w:r>
            <w:proofErr w:type="spellEnd"/>
            <w:r w:rsidRPr="009D5B45">
              <w:rPr>
                <w:rFonts w:ascii="Trebuchet MS" w:hAnsi="Trebuchet MS"/>
                <w:b/>
                <w:bCs/>
                <w:sz w:val="22"/>
                <w:szCs w:val="22"/>
              </w:rPr>
              <w:t xml:space="preserve"> </w:t>
            </w:r>
            <w:proofErr w:type="spellStart"/>
            <w:r w:rsidRPr="009D5B45">
              <w:rPr>
                <w:rFonts w:ascii="Trebuchet MS" w:hAnsi="Trebuchet MS"/>
                <w:b/>
                <w:bCs/>
                <w:sz w:val="22"/>
                <w:szCs w:val="22"/>
              </w:rPr>
              <w:t>înscrierea</w:t>
            </w:r>
            <w:proofErr w:type="spellEnd"/>
            <w:r w:rsidRPr="009D5B45">
              <w:rPr>
                <w:rFonts w:ascii="Trebuchet MS" w:hAnsi="Trebuchet MS"/>
                <w:b/>
                <w:bCs/>
                <w:sz w:val="22"/>
                <w:szCs w:val="22"/>
              </w:rPr>
              <w:t xml:space="preserve"> </w:t>
            </w:r>
            <w:proofErr w:type="spellStart"/>
            <w:r w:rsidRPr="009D5B45">
              <w:rPr>
                <w:rFonts w:ascii="Trebuchet MS" w:hAnsi="Trebuchet MS"/>
                <w:b/>
                <w:bCs/>
                <w:sz w:val="22"/>
                <w:szCs w:val="22"/>
              </w:rPr>
              <w:t>imobilelor</w:t>
            </w:r>
            <w:proofErr w:type="spellEnd"/>
            <w:r w:rsidRPr="009D5B45">
              <w:rPr>
                <w:rFonts w:ascii="Trebuchet MS" w:hAnsi="Trebuchet MS"/>
                <w:b/>
                <w:bCs/>
                <w:sz w:val="22"/>
                <w:szCs w:val="22"/>
              </w:rPr>
              <w:t xml:space="preserve"> </w:t>
            </w:r>
            <w:proofErr w:type="spellStart"/>
            <w:r w:rsidRPr="009D5B45">
              <w:rPr>
                <w:rFonts w:ascii="Trebuchet MS" w:hAnsi="Trebuchet MS"/>
                <w:b/>
                <w:bCs/>
                <w:sz w:val="22"/>
                <w:szCs w:val="22"/>
              </w:rPr>
              <w:t>în</w:t>
            </w:r>
            <w:proofErr w:type="spellEnd"/>
            <w:r w:rsidRPr="009D5B45">
              <w:rPr>
                <w:rFonts w:ascii="Trebuchet MS" w:hAnsi="Trebuchet MS"/>
                <w:b/>
                <w:bCs/>
                <w:sz w:val="22"/>
                <w:szCs w:val="22"/>
              </w:rPr>
              <w:t xml:space="preserve">  </w:t>
            </w:r>
            <w:proofErr w:type="spellStart"/>
            <w:r w:rsidRPr="009D5B45">
              <w:rPr>
                <w:rFonts w:ascii="Trebuchet MS" w:hAnsi="Trebuchet MS"/>
                <w:b/>
                <w:bCs/>
                <w:sz w:val="22"/>
                <w:szCs w:val="22"/>
              </w:rPr>
              <w:t>evidențele</w:t>
            </w:r>
            <w:proofErr w:type="spellEnd"/>
            <w:r w:rsidRPr="009D5B45">
              <w:rPr>
                <w:rFonts w:ascii="Trebuchet MS" w:hAnsi="Trebuchet MS"/>
                <w:b/>
                <w:bCs/>
                <w:sz w:val="22"/>
                <w:szCs w:val="22"/>
              </w:rPr>
              <w:t xml:space="preserve"> de </w:t>
            </w:r>
            <w:proofErr w:type="spellStart"/>
            <w:r w:rsidRPr="009D5B45">
              <w:rPr>
                <w:rFonts w:ascii="Trebuchet MS" w:hAnsi="Trebuchet MS"/>
                <w:b/>
                <w:bCs/>
                <w:sz w:val="22"/>
                <w:szCs w:val="22"/>
              </w:rPr>
              <w:t>cadastru</w:t>
            </w:r>
            <w:proofErr w:type="spellEnd"/>
            <w:r w:rsidRPr="009D5B45">
              <w:rPr>
                <w:rFonts w:ascii="Trebuchet MS" w:hAnsi="Trebuchet MS"/>
                <w:b/>
                <w:bCs/>
                <w:sz w:val="22"/>
                <w:szCs w:val="22"/>
              </w:rPr>
              <w:t xml:space="preserve"> </w:t>
            </w:r>
            <w:proofErr w:type="spellStart"/>
            <w:r w:rsidRPr="009D5B45">
              <w:rPr>
                <w:rFonts w:ascii="Trebuchet MS" w:hAnsi="Trebuchet MS"/>
                <w:b/>
                <w:bCs/>
                <w:sz w:val="22"/>
                <w:szCs w:val="22"/>
              </w:rPr>
              <w:t>și</w:t>
            </w:r>
            <w:proofErr w:type="spellEnd"/>
            <w:r w:rsidRPr="009D5B45">
              <w:rPr>
                <w:rFonts w:ascii="Trebuchet MS" w:hAnsi="Trebuchet MS"/>
                <w:b/>
                <w:bCs/>
                <w:sz w:val="22"/>
                <w:szCs w:val="22"/>
              </w:rPr>
              <w:t xml:space="preserve"> carte </w:t>
            </w:r>
            <w:proofErr w:type="spellStart"/>
            <w:r w:rsidRPr="009D5B45">
              <w:rPr>
                <w:rFonts w:ascii="Trebuchet MS" w:hAnsi="Trebuchet MS"/>
                <w:b/>
                <w:bCs/>
                <w:sz w:val="22"/>
                <w:szCs w:val="22"/>
              </w:rPr>
              <w:t>funciară</w:t>
            </w:r>
            <w:proofErr w:type="spellEnd"/>
            <w:r w:rsidRPr="009D5B45">
              <w:rPr>
                <w:rFonts w:ascii="Trebuchet MS" w:hAnsi="Trebuchet MS"/>
                <w:b/>
                <w:bCs/>
                <w:sz w:val="22"/>
                <w:szCs w:val="22"/>
              </w:rPr>
              <w:t xml:space="preserve">  (extras de carte </w:t>
            </w:r>
            <w:proofErr w:type="spellStart"/>
            <w:r w:rsidRPr="009D5B45">
              <w:rPr>
                <w:rFonts w:ascii="Trebuchet MS" w:hAnsi="Trebuchet MS"/>
                <w:b/>
                <w:bCs/>
                <w:sz w:val="22"/>
                <w:szCs w:val="22"/>
              </w:rPr>
              <w:t>funciară</w:t>
            </w:r>
            <w:proofErr w:type="spellEnd"/>
            <w:r w:rsidRPr="009D5B45">
              <w:rPr>
                <w:rFonts w:ascii="Trebuchet MS" w:hAnsi="Trebuchet MS"/>
                <w:b/>
                <w:bCs/>
                <w:sz w:val="22"/>
                <w:szCs w:val="22"/>
              </w:rPr>
              <w:t xml:space="preserve"> </w:t>
            </w:r>
            <w:proofErr w:type="spellStart"/>
            <w:r w:rsidRPr="009D5B45">
              <w:rPr>
                <w:rFonts w:ascii="Trebuchet MS" w:hAnsi="Trebuchet MS"/>
                <w:b/>
                <w:bCs/>
                <w:sz w:val="22"/>
                <w:szCs w:val="22"/>
              </w:rPr>
              <w:t>pentru</w:t>
            </w:r>
            <w:proofErr w:type="spellEnd"/>
            <w:r w:rsidRPr="009D5B45">
              <w:rPr>
                <w:rFonts w:ascii="Trebuchet MS" w:hAnsi="Trebuchet MS"/>
                <w:b/>
                <w:bCs/>
                <w:sz w:val="22"/>
                <w:szCs w:val="22"/>
              </w:rPr>
              <w:t xml:space="preserve"> </w:t>
            </w:r>
            <w:proofErr w:type="spellStart"/>
            <w:r w:rsidRPr="009D5B45">
              <w:rPr>
                <w:rFonts w:ascii="Trebuchet MS" w:hAnsi="Trebuchet MS"/>
                <w:b/>
                <w:bCs/>
                <w:sz w:val="22"/>
                <w:szCs w:val="22"/>
              </w:rPr>
              <w:t>informare</w:t>
            </w:r>
            <w:proofErr w:type="spellEnd"/>
            <w:r w:rsidRPr="009D5B45">
              <w:rPr>
                <w:rFonts w:ascii="Trebuchet MS" w:hAnsi="Trebuchet MS"/>
                <w:b/>
                <w:bCs/>
                <w:sz w:val="22"/>
                <w:szCs w:val="22"/>
              </w:rPr>
              <w:t xml:space="preserve"> din care </w:t>
            </w:r>
            <w:proofErr w:type="spellStart"/>
            <w:r w:rsidRPr="009D5B45">
              <w:rPr>
                <w:rFonts w:ascii="Trebuchet MS" w:hAnsi="Trebuchet MS"/>
                <w:b/>
                <w:bCs/>
                <w:sz w:val="22"/>
                <w:szCs w:val="22"/>
              </w:rPr>
              <w:t>să</w:t>
            </w:r>
            <w:proofErr w:type="spellEnd"/>
            <w:r w:rsidRPr="009D5B45">
              <w:rPr>
                <w:rFonts w:ascii="Trebuchet MS" w:hAnsi="Trebuchet MS"/>
                <w:b/>
                <w:bCs/>
                <w:sz w:val="22"/>
                <w:szCs w:val="22"/>
              </w:rPr>
              <w:t xml:space="preserve"> </w:t>
            </w:r>
            <w:proofErr w:type="spellStart"/>
            <w:r w:rsidRPr="009D5B45">
              <w:rPr>
                <w:rFonts w:ascii="Trebuchet MS" w:hAnsi="Trebuchet MS"/>
                <w:b/>
                <w:bCs/>
                <w:sz w:val="22"/>
                <w:szCs w:val="22"/>
              </w:rPr>
              <w:t>rezulte</w:t>
            </w:r>
            <w:proofErr w:type="spellEnd"/>
            <w:r w:rsidRPr="009D5B45">
              <w:rPr>
                <w:rFonts w:ascii="Trebuchet MS" w:hAnsi="Trebuchet MS"/>
                <w:b/>
                <w:bCs/>
                <w:sz w:val="22"/>
                <w:szCs w:val="22"/>
              </w:rPr>
              <w:t xml:space="preserve">  </w:t>
            </w:r>
            <w:proofErr w:type="spellStart"/>
            <w:r w:rsidRPr="009D5B45">
              <w:rPr>
                <w:rFonts w:ascii="Trebuchet MS" w:hAnsi="Trebuchet MS"/>
                <w:b/>
                <w:bCs/>
                <w:sz w:val="22"/>
                <w:szCs w:val="22"/>
              </w:rPr>
              <w:t>inscrierea</w:t>
            </w:r>
            <w:proofErr w:type="spellEnd"/>
            <w:r w:rsidRPr="009D5B45">
              <w:rPr>
                <w:rFonts w:ascii="Trebuchet MS" w:hAnsi="Trebuchet MS"/>
                <w:b/>
                <w:bCs/>
                <w:sz w:val="22"/>
                <w:szCs w:val="22"/>
              </w:rPr>
              <w:t xml:space="preserve"> </w:t>
            </w:r>
            <w:proofErr w:type="spellStart"/>
            <w:r w:rsidRPr="009D5B45">
              <w:rPr>
                <w:rFonts w:ascii="Trebuchet MS" w:hAnsi="Trebuchet MS"/>
                <w:b/>
                <w:bCs/>
                <w:sz w:val="22"/>
                <w:szCs w:val="22"/>
              </w:rPr>
              <w:t>dreptului</w:t>
            </w:r>
            <w:proofErr w:type="spellEnd"/>
            <w:r w:rsidRPr="009D5B45">
              <w:rPr>
                <w:rFonts w:ascii="Trebuchet MS" w:hAnsi="Trebuchet MS"/>
                <w:b/>
                <w:bCs/>
                <w:sz w:val="22"/>
                <w:szCs w:val="22"/>
              </w:rPr>
              <w:t xml:space="preserve"> </w:t>
            </w:r>
            <w:proofErr w:type="spellStart"/>
            <w:r w:rsidRPr="009D5B45">
              <w:rPr>
                <w:rFonts w:ascii="Trebuchet MS" w:hAnsi="Trebuchet MS"/>
                <w:b/>
                <w:bCs/>
                <w:sz w:val="22"/>
                <w:szCs w:val="22"/>
              </w:rPr>
              <w:t>în</w:t>
            </w:r>
            <w:proofErr w:type="spellEnd"/>
            <w:r w:rsidRPr="009D5B45">
              <w:rPr>
                <w:rFonts w:ascii="Trebuchet MS" w:hAnsi="Trebuchet MS"/>
                <w:b/>
                <w:bCs/>
                <w:sz w:val="22"/>
                <w:szCs w:val="22"/>
              </w:rPr>
              <w:t xml:space="preserve"> </w:t>
            </w:r>
            <w:proofErr w:type="spellStart"/>
            <w:r w:rsidRPr="009D5B45">
              <w:rPr>
                <w:rFonts w:ascii="Trebuchet MS" w:hAnsi="Trebuchet MS"/>
                <w:b/>
                <w:bCs/>
                <w:sz w:val="22"/>
                <w:szCs w:val="22"/>
              </w:rPr>
              <w:t>cartea</w:t>
            </w:r>
            <w:proofErr w:type="spellEnd"/>
            <w:r w:rsidRPr="009D5B45">
              <w:rPr>
                <w:rFonts w:ascii="Trebuchet MS" w:hAnsi="Trebuchet MS"/>
                <w:b/>
                <w:bCs/>
                <w:sz w:val="22"/>
                <w:szCs w:val="22"/>
              </w:rPr>
              <w:t xml:space="preserve"> </w:t>
            </w:r>
            <w:proofErr w:type="spellStart"/>
            <w:r w:rsidRPr="009D5B45">
              <w:rPr>
                <w:rFonts w:ascii="Trebuchet MS" w:hAnsi="Trebuchet MS"/>
                <w:b/>
                <w:bCs/>
                <w:sz w:val="22"/>
                <w:szCs w:val="22"/>
              </w:rPr>
              <w:t>funciară</w:t>
            </w:r>
            <w:proofErr w:type="spellEnd"/>
            <w:r w:rsidRPr="009D5B45">
              <w:rPr>
                <w:rFonts w:ascii="Trebuchet MS" w:hAnsi="Trebuchet MS"/>
                <w:b/>
                <w:bCs/>
                <w:sz w:val="22"/>
                <w:szCs w:val="22"/>
              </w:rPr>
              <w:t xml:space="preserve">, precum </w:t>
            </w:r>
            <w:proofErr w:type="spellStart"/>
            <w:r w:rsidRPr="009D5B45">
              <w:rPr>
                <w:rFonts w:ascii="Trebuchet MS" w:hAnsi="Trebuchet MS"/>
                <w:b/>
                <w:bCs/>
                <w:sz w:val="22"/>
                <w:szCs w:val="22"/>
              </w:rPr>
              <w:t>și</w:t>
            </w:r>
            <w:proofErr w:type="spellEnd"/>
            <w:r w:rsidRPr="009D5B45">
              <w:rPr>
                <w:rFonts w:ascii="Trebuchet MS" w:hAnsi="Trebuchet MS"/>
                <w:b/>
                <w:bCs/>
                <w:sz w:val="22"/>
                <w:szCs w:val="22"/>
              </w:rPr>
              <w:t xml:space="preserve"> </w:t>
            </w:r>
            <w:proofErr w:type="spellStart"/>
            <w:r w:rsidRPr="009D5B45">
              <w:rPr>
                <w:rFonts w:ascii="Trebuchet MS" w:hAnsi="Trebuchet MS"/>
                <w:b/>
                <w:bCs/>
                <w:sz w:val="22"/>
                <w:szCs w:val="22"/>
              </w:rPr>
              <w:t>încheierea</w:t>
            </w:r>
            <w:proofErr w:type="spellEnd"/>
            <w:r w:rsidRPr="009D5B45">
              <w:rPr>
                <w:rFonts w:ascii="Trebuchet MS" w:hAnsi="Trebuchet MS"/>
                <w:b/>
                <w:bCs/>
                <w:sz w:val="22"/>
                <w:szCs w:val="22"/>
              </w:rPr>
              <w:t xml:space="preserve"> de carte </w:t>
            </w:r>
            <w:proofErr w:type="spellStart"/>
            <w:r w:rsidRPr="009D5B45">
              <w:rPr>
                <w:rFonts w:ascii="Trebuchet MS" w:hAnsi="Trebuchet MS"/>
                <w:b/>
                <w:bCs/>
                <w:sz w:val="22"/>
                <w:szCs w:val="22"/>
              </w:rPr>
              <w:t>funciară</w:t>
            </w:r>
            <w:proofErr w:type="spellEnd"/>
            <w:r w:rsidRPr="009D5B45">
              <w:rPr>
                <w:rFonts w:ascii="Trebuchet MS" w:hAnsi="Trebuchet MS"/>
                <w:b/>
                <w:bCs/>
                <w:sz w:val="22"/>
                <w:szCs w:val="22"/>
              </w:rPr>
              <w:t xml:space="preserve"> </w:t>
            </w:r>
            <w:proofErr w:type="spellStart"/>
            <w:r w:rsidRPr="009D5B45">
              <w:rPr>
                <w:rFonts w:ascii="Trebuchet MS" w:hAnsi="Trebuchet MS"/>
                <w:b/>
                <w:bCs/>
                <w:sz w:val="22"/>
                <w:szCs w:val="22"/>
              </w:rPr>
              <w:t>emisă</w:t>
            </w:r>
            <w:proofErr w:type="spellEnd"/>
            <w:r w:rsidRPr="009D5B45">
              <w:rPr>
                <w:rFonts w:ascii="Trebuchet MS" w:hAnsi="Trebuchet MS"/>
                <w:b/>
                <w:bCs/>
                <w:sz w:val="22"/>
                <w:szCs w:val="22"/>
              </w:rPr>
              <w:t xml:space="preserve"> de OCPI), </w:t>
            </w:r>
            <w:proofErr w:type="spellStart"/>
            <w:r w:rsidRPr="009D5B45">
              <w:rPr>
                <w:rFonts w:ascii="Trebuchet MS" w:hAnsi="Trebuchet MS"/>
                <w:sz w:val="22"/>
                <w:szCs w:val="22"/>
              </w:rPr>
              <w:t>în</w:t>
            </w:r>
            <w:proofErr w:type="spellEnd"/>
            <w:r w:rsidRPr="009D5B45">
              <w:rPr>
                <w:rFonts w:ascii="Trebuchet MS" w:hAnsi="Trebuchet MS"/>
                <w:sz w:val="22"/>
                <w:szCs w:val="22"/>
              </w:rPr>
              <w:t xml:space="preserve"> termen de </w:t>
            </w:r>
            <w:proofErr w:type="spellStart"/>
            <w:r w:rsidRPr="009D5B45">
              <w:rPr>
                <w:rFonts w:ascii="Trebuchet MS" w:hAnsi="Trebuchet MS"/>
                <w:sz w:val="22"/>
                <w:szCs w:val="22"/>
              </w:rPr>
              <w:t>valabilitate</w:t>
            </w:r>
            <w:proofErr w:type="spellEnd"/>
            <w:r w:rsidRPr="009D5B45">
              <w:rPr>
                <w:rFonts w:ascii="Trebuchet MS" w:hAnsi="Trebuchet MS"/>
                <w:sz w:val="22"/>
                <w:szCs w:val="22"/>
              </w:rPr>
              <w:t xml:space="preserve"> la data </w:t>
            </w:r>
            <w:proofErr w:type="spellStart"/>
            <w:r w:rsidRPr="009D5B45">
              <w:rPr>
                <w:rFonts w:ascii="Trebuchet MS" w:hAnsi="Trebuchet MS"/>
                <w:sz w:val="22"/>
                <w:szCs w:val="22"/>
              </w:rPr>
              <w:t>depunerii</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emis</w:t>
            </w:r>
            <w:proofErr w:type="spellEnd"/>
            <w:r w:rsidRPr="009D5B45">
              <w:rPr>
                <w:rFonts w:ascii="Trebuchet MS" w:hAnsi="Trebuchet MS"/>
                <w:sz w:val="22"/>
                <w:szCs w:val="22"/>
              </w:rPr>
              <w:t xml:space="preserve"> cu maxim 30 de </w:t>
            </w:r>
            <w:proofErr w:type="spellStart"/>
            <w:r w:rsidRPr="009D5B45">
              <w:rPr>
                <w:rFonts w:ascii="Trebuchet MS" w:hAnsi="Trebuchet MS"/>
                <w:sz w:val="22"/>
                <w:szCs w:val="22"/>
              </w:rPr>
              <w:t>zile</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înaintea</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depunerii</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proiectului</w:t>
            </w:r>
            <w:proofErr w:type="spellEnd"/>
            <w:r w:rsidRPr="009D5B45">
              <w:rPr>
                <w:rFonts w:ascii="Trebuchet MS" w:hAnsi="Trebuchet MS"/>
                <w:sz w:val="22"/>
                <w:szCs w:val="22"/>
              </w:rPr>
              <w:t>)</w:t>
            </w:r>
          </w:p>
          <w:p w14:paraId="76C04C95" w14:textId="77777777" w:rsidR="008348AE" w:rsidRPr="009D5B45" w:rsidRDefault="008348AE" w:rsidP="00955483">
            <w:pPr>
              <w:suppressAutoHyphens/>
              <w:jc w:val="both"/>
              <w:rPr>
                <w:rFonts w:ascii="Trebuchet MS" w:hAnsi="Trebuchet MS" w:cs="Calibri"/>
                <w:lang w:val="it-IT"/>
              </w:rPr>
            </w:pPr>
          </w:p>
          <w:p w14:paraId="4A46E4DE" w14:textId="77777777" w:rsidR="008348AE" w:rsidRPr="009D5B45" w:rsidRDefault="008348AE" w:rsidP="00955483">
            <w:pPr>
              <w:suppressAutoHyphens/>
              <w:jc w:val="both"/>
              <w:rPr>
                <w:rFonts w:ascii="Trebuchet MS" w:hAnsi="Trebuchet MS" w:cs="Calibri"/>
                <w:bCs/>
                <w:lang w:val="fr-FR"/>
              </w:rPr>
            </w:pPr>
            <w:r w:rsidRPr="009D5B45">
              <w:rPr>
                <w:rFonts w:ascii="Trebuchet MS" w:hAnsi="Trebuchet MS" w:cs="Calibri"/>
                <w:sz w:val="22"/>
                <w:szCs w:val="22"/>
                <w:lang w:val="it-IT"/>
              </w:rPr>
              <w:t>3.2 Daca proiectul prevede</w:t>
            </w:r>
            <w:r w:rsidRPr="009D5B45">
              <w:rPr>
                <w:rFonts w:ascii="Trebuchet MS" w:hAnsi="Trebuchet MS" w:cs="Arial"/>
                <w:sz w:val="22"/>
                <w:szCs w:val="22"/>
              </w:rPr>
              <w:t xml:space="preserve"> </w:t>
            </w:r>
            <w:proofErr w:type="spellStart"/>
            <w:r w:rsidRPr="009D5B45">
              <w:rPr>
                <w:rFonts w:ascii="Trebuchet MS" w:hAnsi="Trebuchet MS" w:cs="Calibri"/>
                <w:sz w:val="22"/>
                <w:szCs w:val="22"/>
              </w:rPr>
              <w:t>doar</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dotare</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si</w:t>
            </w:r>
            <w:proofErr w:type="spellEnd"/>
            <w:r w:rsidRPr="009D5B45">
              <w:rPr>
                <w:rFonts w:ascii="Trebuchet MS" w:hAnsi="Trebuchet MS" w:cs="Calibri"/>
                <w:sz w:val="22"/>
                <w:szCs w:val="22"/>
              </w:rPr>
              <w:t xml:space="preserve"> nu </w:t>
            </w:r>
            <w:proofErr w:type="spellStart"/>
            <w:r w:rsidRPr="009D5B45">
              <w:rPr>
                <w:rFonts w:ascii="Trebuchet MS" w:hAnsi="Trebuchet MS" w:cs="Calibri"/>
                <w:sz w:val="22"/>
                <w:szCs w:val="22"/>
              </w:rPr>
              <w:t>necesita</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lucrari</w:t>
            </w:r>
            <w:proofErr w:type="spellEnd"/>
            <w:r w:rsidRPr="009D5B45">
              <w:rPr>
                <w:rFonts w:ascii="Trebuchet MS" w:hAnsi="Trebuchet MS" w:cs="Calibri"/>
                <w:sz w:val="22"/>
                <w:szCs w:val="22"/>
              </w:rPr>
              <w:t xml:space="preserve"> de </w:t>
            </w:r>
            <w:proofErr w:type="spellStart"/>
            <w:r w:rsidRPr="009D5B45">
              <w:rPr>
                <w:rFonts w:ascii="Trebuchet MS" w:hAnsi="Trebuchet MS" w:cs="Calibri"/>
                <w:sz w:val="22"/>
                <w:szCs w:val="22"/>
              </w:rPr>
              <w:t>constructii</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si</w:t>
            </w:r>
            <w:proofErr w:type="spellEnd"/>
            <w:r w:rsidRPr="009D5B45">
              <w:rPr>
                <w:rFonts w:ascii="Trebuchet MS" w:hAnsi="Trebuchet MS" w:cs="Calibri"/>
                <w:sz w:val="22"/>
                <w:szCs w:val="22"/>
              </w:rPr>
              <w:t>/</w:t>
            </w:r>
            <w:proofErr w:type="spellStart"/>
            <w:r w:rsidRPr="009D5B45">
              <w:rPr>
                <w:rFonts w:ascii="Trebuchet MS" w:hAnsi="Trebuchet MS" w:cs="Calibri"/>
                <w:sz w:val="22"/>
                <w:szCs w:val="22"/>
              </w:rPr>
              <w:t>sau</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lucrari</w:t>
            </w:r>
            <w:proofErr w:type="spellEnd"/>
            <w:r w:rsidRPr="009D5B45">
              <w:rPr>
                <w:rFonts w:ascii="Trebuchet MS" w:hAnsi="Trebuchet MS" w:cs="Calibri"/>
                <w:sz w:val="22"/>
                <w:szCs w:val="22"/>
              </w:rPr>
              <w:t xml:space="preserve"> de </w:t>
            </w:r>
            <w:proofErr w:type="spellStart"/>
            <w:r w:rsidRPr="009D5B45">
              <w:rPr>
                <w:rFonts w:ascii="Trebuchet MS" w:hAnsi="Trebuchet MS" w:cs="Calibri"/>
                <w:sz w:val="22"/>
                <w:szCs w:val="22"/>
              </w:rPr>
              <w:t>interventii</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asupra</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instalatiilor</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existente</w:t>
            </w:r>
            <w:proofErr w:type="spellEnd"/>
            <w:r w:rsidRPr="009D5B45">
              <w:rPr>
                <w:rFonts w:ascii="Trebuchet MS" w:hAnsi="Trebuchet MS" w:cs="Calibri"/>
                <w:sz w:val="22"/>
                <w:szCs w:val="22"/>
              </w:rPr>
              <w:t xml:space="preserve"> se </w:t>
            </w:r>
            <w:proofErr w:type="spellStart"/>
            <w:r w:rsidRPr="009D5B45">
              <w:rPr>
                <w:rFonts w:ascii="Trebuchet MS" w:hAnsi="Trebuchet MS" w:cs="Calibri"/>
                <w:sz w:val="22"/>
                <w:szCs w:val="22"/>
              </w:rPr>
              <w:t>vor</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prezenta</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înscrisuri</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valabile</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pentru</w:t>
            </w:r>
            <w:proofErr w:type="spellEnd"/>
            <w:r w:rsidRPr="009D5B45">
              <w:rPr>
                <w:rFonts w:ascii="Trebuchet MS" w:hAnsi="Trebuchet MS" w:cs="Calibri"/>
                <w:sz w:val="22"/>
                <w:szCs w:val="22"/>
              </w:rPr>
              <w:t xml:space="preserve"> o </w:t>
            </w:r>
            <w:proofErr w:type="spellStart"/>
            <w:r w:rsidRPr="009D5B45">
              <w:rPr>
                <w:rFonts w:ascii="Trebuchet MS" w:hAnsi="Trebuchet MS" w:cs="Calibri"/>
                <w:sz w:val="22"/>
                <w:szCs w:val="22"/>
              </w:rPr>
              <w:t>perioadă</w:t>
            </w:r>
            <w:proofErr w:type="spellEnd"/>
            <w:r w:rsidRPr="009D5B45">
              <w:rPr>
                <w:rFonts w:ascii="Trebuchet MS" w:hAnsi="Trebuchet MS" w:cs="Calibri"/>
                <w:sz w:val="22"/>
                <w:szCs w:val="22"/>
              </w:rPr>
              <w:t xml:space="preserve"> de </w:t>
            </w:r>
            <w:r w:rsidRPr="009D5B45">
              <w:rPr>
                <w:rFonts w:ascii="Trebuchet MS" w:hAnsi="Trebuchet MS" w:cs="Calibri"/>
                <w:b/>
                <w:sz w:val="22"/>
                <w:szCs w:val="22"/>
              </w:rPr>
              <w:t xml:space="preserve">cel </w:t>
            </w:r>
            <w:proofErr w:type="spellStart"/>
            <w:r w:rsidRPr="009D5B45">
              <w:rPr>
                <w:rFonts w:ascii="Trebuchet MS" w:hAnsi="Trebuchet MS" w:cs="Calibri"/>
                <w:b/>
                <w:sz w:val="22"/>
                <w:szCs w:val="22"/>
              </w:rPr>
              <w:t>putin</w:t>
            </w:r>
            <w:proofErr w:type="spellEnd"/>
            <w:r w:rsidRPr="009D5B45">
              <w:rPr>
                <w:rFonts w:ascii="Trebuchet MS" w:hAnsi="Trebuchet MS" w:cs="Calibri"/>
                <w:b/>
                <w:sz w:val="22"/>
                <w:szCs w:val="22"/>
              </w:rPr>
              <w:t xml:space="preserve"> 10 ani</w:t>
            </w:r>
            <w:r w:rsidRPr="009D5B45">
              <w:rPr>
                <w:rFonts w:ascii="Trebuchet MS" w:hAnsi="Trebuchet MS" w:cs="Calibri"/>
                <w:sz w:val="22"/>
                <w:szCs w:val="22"/>
              </w:rPr>
              <w:t xml:space="preserve"> </w:t>
            </w:r>
            <w:proofErr w:type="spellStart"/>
            <w:r w:rsidRPr="009D5B45">
              <w:rPr>
                <w:rFonts w:ascii="Trebuchet MS" w:hAnsi="Trebuchet MS" w:cs="Calibri"/>
                <w:sz w:val="22"/>
                <w:szCs w:val="22"/>
              </w:rPr>
              <w:t>începând</w:t>
            </w:r>
            <w:proofErr w:type="spellEnd"/>
            <w:r w:rsidRPr="009D5B45">
              <w:rPr>
                <w:rFonts w:ascii="Trebuchet MS" w:hAnsi="Trebuchet MS" w:cs="Calibri"/>
                <w:sz w:val="22"/>
                <w:szCs w:val="22"/>
              </w:rPr>
              <w:t xml:space="preserve"> cu </w:t>
            </w:r>
            <w:proofErr w:type="spellStart"/>
            <w:r w:rsidRPr="009D5B45">
              <w:rPr>
                <w:rFonts w:ascii="Trebuchet MS" w:hAnsi="Trebuchet MS" w:cs="Calibri"/>
                <w:sz w:val="22"/>
                <w:szCs w:val="22"/>
              </w:rPr>
              <w:t>anul</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depunerii</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cererii</w:t>
            </w:r>
            <w:proofErr w:type="spellEnd"/>
            <w:r w:rsidRPr="009D5B45">
              <w:rPr>
                <w:rFonts w:ascii="Trebuchet MS" w:hAnsi="Trebuchet MS" w:cs="Calibri"/>
                <w:sz w:val="22"/>
                <w:szCs w:val="22"/>
              </w:rPr>
              <w:t xml:space="preserve"> de </w:t>
            </w:r>
            <w:proofErr w:type="spellStart"/>
            <w:r w:rsidRPr="009D5B45">
              <w:rPr>
                <w:rFonts w:ascii="Trebuchet MS" w:hAnsi="Trebuchet MS" w:cs="Calibri"/>
                <w:sz w:val="22"/>
                <w:szCs w:val="22"/>
              </w:rPr>
              <w:t>finanţare</w:t>
            </w:r>
            <w:proofErr w:type="spellEnd"/>
            <w:r w:rsidRPr="009D5B45">
              <w:rPr>
                <w:rFonts w:ascii="Trebuchet MS" w:hAnsi="Trebuchet MS" w:cs="Calibri"/>
                <w:sz w:val="22"/>
                <w:szCs w:val="22"/>
              </w:rPr>
              <w:t xml:space="preserve"> care </w:t>
            </w:r>
            <w:proofErr w:type="spellStart"/>
            <w:r w:rsidRPr="009D5B45">
              <w:rPr>
                <w:rFonts w:ascii="Trebuchet MS" w:hAnsi="Trebuchet MS" w:cs="Calibri"/>
                <w:sz w:val="22"/>
                <w:szCs w:val="22"/>
              </w:rPr>
              <w:t>să</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certifice</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după</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caz</w:t>
            </w:r>
            <w:proofErr w:type="spellEnd"/>
            <w:r w:rsidRPr="009D5B45">
              <w:rPr>
                <w:rFonts w:ascii="Trebuchet MS" w:hAnsi="Trebuchet MS" w:cs="Calibri"/>
                <w:sz w:val="22"/>
                <w:szCs w:val="22"/>
              </w:rPr>
              <w:t>:</w:t>
            </w:r>
            <w:r w:rsidRPr="009D5B45" w:rsidDel="00FD5EDB">
              <w:rPr>
                <w:rFonts w:ascii="Trebuchet MS" w:hAnsi="Trebuchet MS" w:cs="Calibri"/>
                <w:sz w:val="22"/>
                <w:szCs w:val="22"/>
                <w:lang w:val="it-IT"/>
              </w:rPr>
              <w:t xml:space="preserve"> </w:t>
            </w:r>
            <w:proofErr w:type="spellStart"/>
            <w:r w:rsidRPr="009D5B45">
              <w:rPr>
                <w:rFonts w:ascii="Trebuchet MS" w:hAnsi="Trebuchet MS" w:cs="Calibri"/>
                <w:bCs/>
                <w:sz w:val="22"/>
                <w:szCs w:val="22"/>
                <w:lang w:val="fr-FR"/>
              </w:rPr>
              <w:t>dreptul</w:t>
            </w:r>
            <w:proofErr w:type="spellEnd"/>
            <w:r w:rsidRPr="009D5B45">
              <w:rPr>
                <w:rFonts w:ascii="Trebuchet MS" w:hAnsi="Trebuchet MS" w:cs="Calibri"/>
                <w:bCs/>
                <w:sz w:val="22"/>
                <w:szCs w:val="22"/>
                <w:lang w:val="fr-FR"/>
              </w:rPr>
              <w:t xml:space="preserve"> de </w:t>
            </w:r>
            <w:proofErr w:type="spellStart"/>
            <w:r w:rsidRPr="009D5B45">
              <w:rPr>
                <w:rFonts w:ascii="Trebuchet MS" w:hAnsi="Trebuchet MS" w:cs="Calibri"/>
                <w:bCs/>
                <w:sz w:val="22"/>
                <w:szCs w:val="22"/>
                <w:lang w:val="fr-FR"/>
              </w:rPr>
              <w:t>proprietate</w:t>
            </w:r>
            <w:proofErr w:type="spellEnd"/>
            <w:r w:rsidRPr="009D5B45">
              <w:rPr>
                <w:rFonts w:ascii="Trebuchet MS" w:hAnsi="Trebuchet MS" w:cs="Calibri"/>
                <w:bCs/>
                <w:sz w:val="22"/>
                <w:szCs w:val="22"/>
                <w:lang w:val="fr-FR"/>
              </w:rPr>
              <w:t xml:space="preserve"> </w:t>
            </w:r>
            <w:proofErr w:type="spellStart"/>
            <w:r w:rsidRPr="009D5B45">
              <w:rPr>
                <w:rFonts w:ascii="Trebuchet MS" w:hAnsi="Trebuchet MS" w:cs="Calibri"/>
                <w:bCs/>
                <w:sz w:val="22"/>
                <w:szCs w:val="22"/>
                <w:lang w:val="fr-FR"/>
              </w:rPr>
              <w:t>privată</w:t>
            </w:r>
            <w:proofErr w:type="spellEnd"/>
            <w:r w:rsidRPr="009D5B45">
              <w:rPr>
                <w:rFonts w:ascii="Trebuchet MS" w:hAnsi="Trebuchet MS" w:cs="Calibri"/>
                <w:bCs/>
                <w:sz w:val="22"/>
                <w:szCs w:val="22"/>
                <w:lang w:val="fr-FR"/>
              </w:rPr>
              <w:t xml:space="preserve">, </w:t>
            </w:r>
            <w:proofErr w:type="spellStart"/>
            <w:r w:rsidRPr="009D5B45">
              <w:rPr>
                <w:rFonts w:ascii="Trebuchet MS" w:hAnsi="Trebuchet MS" w:cs="Calibri"/>
                <w:bCs/>
                <w:sz w:val="22"/>
                <w:szCs w:val="22"/>
                <w:lang w:val="fr-FR"/>
              </w:rPr>
              <w:t>dreptul</w:t>
            </w:r>
            <w:proofErr w:type="spellEnd"/>
            <w:r w:rsidRPr="009D5B45">
              <w:rPr>
                <w:rFonts w:ascii="Trebuchet MS" w:hAnsi="Trebuchet MS" w:cs="Calibri"/>
                <w:bCs/>
                <w:sz w:val="22"/>
                <w:szCs w:val="22"/>
                <w:lang w:val="fr-FR"/>
              </w:rPr>
              <w:t xml:space="preserve"> de </w:t>
            </w:r>
            <w:proofErr w:type="spellStart"/>
            <w:r w:rsidRPr="009D5B45">
              <w:rPr>
                <w:rFonts w:ascii="Trebuchet MS" w:hAnsi="Trebuchet MS" w:cs="Calibri"/>
                <w:bCs/>
                <w:sz w:val="22"/>
                <w:szCs w:val="22"/>
                <w:lang w:val="fr-FR"/>
              </w:rPr>
              <w:t>concesiune</w:t>
            </w:r>
            <w:proofErr w:type="spellEnd"/>
            <w:r w:rsidRPr="009D5B45">
              <w:rPr>
                <w:rFonts w:ascii="Trebuchet MS" w:hAnsi="Trebuchet MS" w:cs="Calibri"/>
                <w:bCs/>
                <w:sz w:val="22"/>
                <w:szCs w:val="22"/>
                <w:lang w:val="fr-FR"/>
              </w:rPr>
              <w:t xml:space="preserve">, </w:t>
            </w:r>
            <w:proofErr w:type="spellStart"/>
            <w:r w:rsidRPr="009D5B45">
              <w:rPr>
                <w:rFonts w:ascii="Trebuchet MS" w:hAnsi="Trebuchet MS" w:cs="Calibri"/>
                <w:bCs/>
                <w:sz w:val="22"/>
                <w:szCs w:val="22"/>
                <w:lang w:val="fr-FR"/>
              </w:rPr>
              <w:t>dreptul</w:t>
            </w:r>
            <w:proofErr w:type="spellEnd"/>
            <w:r w:rsidRPr="009D5B45">
              <w:rPr>
                <w:rFonts w:ascii="Trebuchet MS" w:hAnsi="Trebuchet MS" w:cs="Calibri"/>
                <w:bCs/>
                <w:sz w:val="22"/>
                <w:szCs w:val="22"/>
                <w:lang w:val="fr-FR"/>
              </w:rPr>
              <w:t xml:space="preserve"> de superficie, </w:t>
            </w:r>
            <w:proofErr w:type="spellStart"/>
            <w:r w:rsidRPr="009D5B45">
              <w:rPr>
                <w:rFonts w:ascii="Trebuchet MS" w:hAnsi="Trebuchet MS" w:cs="Calibri"/>
                <w:bCs/>
                <w:sz w:val="22"/>
                <w:szCs w:val="22"/>
                <w:lang w:val="fr-FR"/>
              </w:rPr>
              <w:t>dreptul</w:t>
            </w:r>
            <w:proofErr w:type="spellEnd"/>
            <w:r w:rsidRPr="009D5B45">
              <w:rPr>
                <w:rFonts w:ascii="Trebuchet MS" w:hAnsi="Trebuchet MS" w:cs="Calibri"/>
                <w:bCs/>
                <w:sz w:val="22"/>
                <w:szCs w:val="22"/>
                <w:lang w:val="fr-FR"/>
              </w:rPr>
              <w:t xml:space="preserve"> de </w:t>
            </w:r>
            <w:proofErr w:type="spellStart"/>
            <w:r w:rsidRPr="009D5B45">
              <w:rPr>
                <w:rFonts w:ascii="Trebuchet MS" w:hAnsi="Trebuchet MS" w:cs="Calibri"/>
                <w:bCs/>
                <w:sz w:val="22"/>
                <w:szCs w:val="22"/>
                <w:lang w:val="fr-FR"/>
              </w:rPr>
              <w:t>uzufruct</w:t>
            </w:r>
            <w:proofErr w:type="spellEnd"/>
            <w:r w:rsidRPr="009D5B45">
              <w:rPr>
                <w:rFonts w:ascii="Trebuchet MS" w:hAnsi="Trebuchet MS" w:cs="Calibri"/>
                <w:bCs/>
                <w:sz w:val="22"/>
                <w:szCs w:val="22"/>
                <w:lang w:val="fr-FR"/>
              </w:rPr>
              <w:t xml:space="preserve">; </w:t>
            </w:r>
            <w:proofErr w:type="spellStart"/>
            <w:r w:rsidRPr="009D5B45">
              <w:rPr>
                <w:rFonts w:ascii="Trebuchet MS" w:hAnsi="Trebuchet MS" w:cs="Calibri"/>
                <w:bCs/>
                <w:sz w:val="22"/>
                <w:szCs w:val="22"/>
                <w:lang w:val="fr-FR"/>
              </w:rPr>
              <w:t>dreptul</w:t>
            </w:r>
            <w:proofErr w:type="spellEnd"/>
            <w:r w:rsidRPr="009D5B45">
              <w:rPr>
                <w:rFonts w:ascii="Trebuchet MS" w:hAnsi="Trebuchet MS" w:cs="Calibri"/>
                <w:bCs/>
                <w:sz w:val="22"/>
                <w:szCs w:val="22"/>
                <w:lang w:val="fr-FR"/>
              </w:rPr>
              <w:t xml:space="preserve"> de </w:t>
            </w:r>
            <w:proofErr w:type="spellStart"/>
            <w:r w:rsidRPr="009D5B45">
              <w:rPr>
                <w:rFonts w:ascii="Trebuchet MS" w:hAnsi="Trebuchet MS" w:cs="Calibri"/>
                <w:bCs/>
                <w:sz w:val="22"/>
                <w:szCs w:val="22"/>
                <w:lang w:val="fr-FR"/>
              </w:rPr>
              <w:t>folosinţă</w:t>
            </w:r>
            <w:proofErr w:type="spellEnd"/>
            <w:r w:rsidRPr="009D5B45">
              <w:rPr>
                <w:rFonts w:ascii="Trebuchet MS" w:hAnsi="Trebuchet MS" w:cs="Calibri"/>
                <w:bCs/>
                <w:sz w:val="22"/>
                <w:szCs w:val="22"/>
                <w:lang w:val="fr-FR"/>
              </w:rPr>
              <w:t xml:space="preserve"> </w:t>
            </w:r>
            <w:proofErr w:type="spellStart"/>
            <w:r w:rsidRPr="009D5B45">
              <w:rPr>
                <w:rFonts w:ascii="Trebuchet MS" w:hAnsi="Trebuchet MS" w:cs="Calibri"/>
                <w:bCs/>
                <w:sz w:val="22"/>
                <w:szCs w:val="22"/>
                <w:lang w:val="fr-FR"/>
              </w:rPr>
              <w:t>cu</w:t>
            </w:r>
            <w:proofErr w:type="spellEnd"/>
            <w:r w:rsidRPr="009D5B45">
              <w:rPr>
                <w:rFonts w:ascii="Trebuchet MS" w:hAnsi="Trebuchet MS" w:cs="Calibri"/>
                <w:bCs/>
                <w:sz w:val="22"/>
                <w:szCs w:val="22"/>
                <w:lang w:val="fr-FR"/>
              </w:rPr>
              <w:t xml:space="preserve"> </w:t>
            </w:r>
            <w:proofErr w:type="spellStart"/>
            <w:r w:rsidRPr="009D5B45">
              <w:rPr>
                <w:rFonts w:ascii="Trebuchet MS" w:hAnsi="Trebuchet MS" w:cs="Calibri"/>
                <w:bCs/>
                <w:sz w:val="22"/>
                <w:szCs w:val="22"/>
                <w:lang w:val="fr-FR"/>
              </w:rPr>
              <w:t>titlu</w:t>
            </w:r>
            <w:proofErr w:type="spellEnd"/>
            <w:r w:rsidRPr="009D5B45">
              <w:rPr>
                <w:rFonts w:ascii="Trebuchet MS" w:hAnsi="Trebuchet MS" w:cs="Calibri"/>
                <w:bCs/>
                <w:sz w:val="22"/>
                <w:szCs w:val="22"/>
                <w:lang w:val="fr-FR"/>
              </w:rPr>
              <w:t xml:space="preserve"> gratuit; </w:t>
            </w:r>
            <w:proofErr w:type="spellStart"/>
            <w:r w:rsidRPr="009D5B45">
              <w:rPr>
                <w:rFonts w:ascii="Trebuchet MS" w:hAnsi="Trebuchet MS" w:cs="Calibri"/>
                <w:bCs/>
                <w:sz w:val="22"/>
                <w:szCs w:val="22"/>
                <w:lang w:val="fr-FR"/>
              </w:rPr>
              <w:t>împrumutul</w:t>
            </w:r>
            <w:proofErr w:type="spellEnd"/>
            <w:r w:rsidRPr="009D5B45">
              <w:rPr>
                <w:rFonts w:ascii="Trebuchet MS" w:hAnsi="Trebuchet MS" w:cs="Calibri"/>
                <w:bCs/>
                <w:sz w:val="22"/>
                <w:szCs w:val="22"/>
                <w:lang w:val="fr-FR"/>
              </w:rPr>
              <w:t xml:space="preserve"> de </w:t>
            </w:r>
            <w:proofErr w:type="spellStart"/>
            <w:r w:rsidRPr="009D5B45">
              <w:rPr>
                <w:rFonts w:ascii="Trebuchet MS" w:hAnsi="Trebuchet MS" w:cs="Calibri"/>
                <w:bCs/>
                <w:sz w:val="22"/>
                <w:szCs w:val="22"/>
                <w:lang w:val="fr-FR"/>
              </w:rPr>
              <w:t>folosință</w:t>
            </w:r>
            <w:proofErr w:type="spellEnd"/>
            <w:r w:rsidRPr="009D5B45">
              <w:rPr>
                <w:rFonts w:ascii="Trebuchet MS" w:hAnsi="Trebuchet MS" w:cs="Calibri"/>
                <w:bCs/>
                <w:sz w:val="22"/>
                <w:szCs w:val="22"/>
                <w:lang w:val="fr-FR"/>
              </w:rPr>
              <w:t xml:space="preserve"> (</w:t>
            </w:r>
            <w:proofErr w:type="spellStart"/>
            <w:r w:rsidRPr="009D5B45">
              <w:rPr>
                <w:rFonts w:ascii="Trebuchet MS" w:hAnsi="Trebuchet MS" w:cs="Calibri"/>
                <w:bCs/>
                <w:sz w:val="22"/>
                <w:szCs w:val="22"/>
                <w:lang w:val="fr-FR"/>
              </w:rPr>
              <w:t>comodat</w:t>
            </w:r>
            <w:proofErr w:type="spellEnd"/>
            <w:r w:rsidRPr="009D5B45">
              <w:rPr>
                <w:rFonts w:ascii="Trebuchet MS" w:hAnsi="Trebuchet MS" w:cs="Calibri"/>
                <w:bCs/>
                <w:sz w:val="22"/>
                <w:szCs w:val="22"/>
                <w:lang w:val="fr-FR"/>
              </w:rPr>
              <w:t xml:space="preserve">), </w:t>
            </w:r>
            <w:proofErr w:type="spellStart"/>
            <w:r w:rsidRPr="009D5B45">
              <w:rPr>
                <w:rFonts w:ascii="Trebuchet MS" w:hAnsi="Trebuchet MS" w:cs="Calibri"/>
                <w:bCs/>
                <w:sz w:val="22"/>
                <w:szCs w:val="22"/>
                <w:lang w:val="fr-FR"/>
              </w:rPr>
              <w:t>dreptul</w:t>
            </w:r>
            <w:proofErr w:type="spellEnd"/>
            <w:r w:rsidRPr="009D5B45">
              <w:rPr>
                <w:rFonts w:ascii="Trebuchet MS" w:hAnsi="Trebuchet MS" w:cs="Calibri"/>
                <w:bCs/>
                <w:sz w:val="22"/>
                <w:szCs w:val="22"/>
                <w:lang w:val="fr-FR"/>
              </w:rPr>
              <w:t xml:space="preserve"> de </w:t>
            </w:r>
            <w:proofErr w:type="spellStart"/>
            <w:r w:rsidRPr="009D5B45">
              <w:rPr>
                <w:rFonts w:ascii="Trebuchet MS" w:hAnsi="Trebuchet MS" w:cs="Calibri"/>
                <w:bCs/>
                <w:sz w:val="22"/>
                <w:szCs w:val="22"/>
                <w:lang w:val="fr-FR"/>
              </w:rPr>
              <w:t>închiriere</w:t>
            </w:r>
            <w:proofErr w:type="spellEnd"/>
            <w:r w:rsidRPr="009D5B45">
              <w:rPr>
                <w:rFonts w:ascii="Trebuchet MS" w:hAnsi="Trebuchet MS" w:cs="Calibri"/>
                <w:bCs/>
                <w:sz w:val="22"/>
                <w:szCs w:val="22"/>
                <w:lang w:val="fr-FR"/>
              </w:rPr>
              <w:t>/</w:t>
            </w:r>
            <w:proofErr w:type="spellStart"/>
            <w:r w:rsidRPr="009D5B45">
              <w:rPr>
                <w:rFonts w:ascii="Trebuchet MS" w:hAnsi="Trebuchet MS" w:cs="Calibri"/>
                <w:bCs/>
                <w:sz w:val="22"/>
                <w:szCs w:val="22"/>
                <w:lang w:val="fr-FR"/>
              </w:rPr>
              <w:t>locațiune</w:t>
            </w:r>
            <w:proofErr w:type="spellEnd"/>
            <w:r w:rsidRPr="009D5B45">
              <w:rPr>
                <w:rFonts w:ascii="Trebuchet MS" w:hAnsi="Trebuchet MS" w:cs="Calibri"/>
                <w:bCs/>
                <w:sz w:val="22"/>
                <w:szCs w:val="22"/>
                <w:lang w:val="fr-FR"/>
              </w:rPr>
              <w:t xml:space="preserve"> (ex : </w:t>
            </w:r>
            <w:proofErr w:type="spellStart"/>
            <w:r w:rsidRPr="009D5B45">
              <w:rPr>
                <w:rFonts w:ascii="Trebuchet MS" w:hAnsi="Trebuchet MS" w:cs="Calibri"/>
                <w:bCs/>
                <w:sz w:val="22"/>
                <w:szCs w:val="22"/>
                <w:lang w:val="fr-FR"/>
              </w:rPr>
              <w:t>Contract</w:t>
            </w:r>
            <w:proofErr w:type="spellEnd"/>
            <w:r w:rsidRPr="009D5B45">
              <w:rPr>
                <w:rFonts w:ascii="Trebuchet MS" w:hAnsi="Trebuchet MS" w:cs="Calibri"/>
                <w:bCs/>
                <w:sz w:val="22"/>
                <w:szCs w:val="22"/>
                <w:lang w:val="fr-FR"/>
              </w:rPr>
              <w:t xml:space="preserve"> de </w:t>
            </w:r>
            <w:proofErr w:type="spellStart"/>
            <w:r w:rsidRPr="009D5B45">
              <w:rPr>
                <w:rFonts w:ascii="Trebuchet MS" w:hAnsi="Trebuchet MS" w:cs="Calibri"/>
                <w:bCs/>
                <w:sz w:val="22"/>
                <w:szCs w:val="22"/>
                <w:lang w:val="fr-FR"/>
              </w:rPr>
              <w:t>cesiune</w:t>
            </w:r>
            <w:proofErr w:type="spellEnd"/>
            <w:r w:rsidRPr="009D5B45">
              <w:rPr>
                <w:rFonts w:ascii="Trebuchet MS" w:hAnsi="Trebuchet MS" w:cs="Calibri"/>
                <w:bCs/>
                <w:sz w:val="22"/>
                <w:szCs w:val="22"/>
                <w:lang w:val="fr-FR"/>
              </w:rPr>
              <w:t xml:space="preserve">, </w:t>
            </w:r>
            <w:proofErr w:type="spellStart"/>
            <w:r w:rsidRPr="009D5B45">
              <w:rPr>
                <w:rFonts w:ascii="Trebuchet MS" w:hAnsi="Trebuchet MS" w:cs="Calibri"/>
                <w:bCs/>
                <w:sz w:val="22"/>
                <w:szCs w:val="22"/>
                <w:lang w:val="fr-FR"/>
              </w:rPr>
              <w:t>contract</w:t>
            </w:r>
            <w:proofErr w:type="spellEnd"/>
            <w:r w:rsidRPr="009D5B45">
              <w:rPr>
                <w:rFonts w:ascii="Trebuchet MS" w:hAnsi="Trebuchet MS" w:cs="Calibri"/>
                <w:bCs/>
                <w:sz w:val="22"/>
                <w:szCs w:val="22"/>
                <w:lang w:val="fr-FR"/>
              </w:rPr>
              <w:t xml:space="preserve"> de </w:t>
            </w:r>
            <w:proofErr w:type="spellStart"/>
            <w:r w:rsidRPr="009D5B45">
              <w:rPr>
                <w:rFonts w:ascii="Trebuchet MS" w:hAnsi="Trebuchet MS" w:cs="Calibri"/>
                <w:bCs/>
                <w:sz w:val="22"/>
                <w:szCs w:val="22"/>
                <w:lang w:val="fr-FR"/>
              </w:rPr>
              <w:t>concesiune</w:t>
            </w:r>
            <w:proofErr w:type="spellEnd"/>
            <w:r w:rsidRPr="009D5B45">
              <w:rPr>
                <w:rFonts w:ascii="Trebuchet MS" w:hAnsi="Trebuchet MS" w:cs="Calibri"/>
                <w:bCs/>
                <w:sz w:val="22"/>
                <w:szCs w:val="22"/>
                <w:lang w:val="fr-FR"/>
              </w:rPr>
              <w:t xml:space="preserve">, </w:t>
            </w:r>
            <w:proofErr w:type="spellStart"/>
            <w:r w:rsidRPr="009D5B45">
              <w:rPr>
                <w:rFonts w:ascii="Trebuchet MS" w:hAnsi="Trebuchet MS" w:cs="Calibri"/>
                <w:bCs/>
                <w:sz w:val="22"/>
                <w:szCs w:val="22"/>
                <w:lang w:val="fr-FR"/>
              </w:rPr>
              <w:t>contract</w:t>
            </w:r>
            <w:proofErr w:type="spellEnd"/>
            <w:r w:rsidRPr="009D5B45">
              <w:rPr>
                <w:rFonts w:ascii="Trebuchet MS" w:hAnsi="Trebuchet MS" w:cs="Calibri"/>
                <w:bCs/>
                <w:sz w:val="22"/>
                <w:szCs w:val="22"/>
                <w:lang w:val="fr-FR"/>
              </w:rPr>
              <w:t xml:space="preserve"> de </w:t>
            </w:r>
            <w:proofErr w:type="spellStart"/>
            <w:r w:rsidRPr="009D5B45">
              <w:rPr>
                <w:rFonts w:ascii="Trebuchet MS" w:hAnsi="Trebuchet MS" w:cs="Calibri"/>
                <w:bCs/>
                <w:sz w:val="22"/>
                <w:szCs w:val="22"/>
                <w:lang w:val="fr-FR"/>
              </w:rPr>
              <w:t>locațiune</w:t>
            </w:r>
            <w:proofErr w:type="spellEnd"/>
            <w:r w:rsidRPr="009D5B45">
              <w:rPr>
                <w:rFonts w:ascii="Trebuchet MS" w:hAnsi="Trebuchet MS" w:cs="Calibri"/>
                <w:bCs/>
                <w:sz w:val="22"/>
                <w:szCs w:val="22"/>
                <w:lang w:val="fr-FR"/>
              </w:rPr>
              <w:t>/</w:t>
            </w:r>
            <w:proofErr w:type="spellStart"/>
            <w:r w:rsidRPr="009D5B45">
              <w:rPr>
                <w:rFonts w:ascii="Trebuchet MS" w:hAnsi="Trebuchet MS" w:cs="Calibri"/>
                <w:bCs/>
                <w:sz w:val="22"/>
                <w:szCs w:val="22"/>
                <w:lang w:val="fr-FR"/>
              </w:rPr>
              <w:t>închiriere</w:t>
            </w:r>
            <w:proofErr w:type="spellEnd"/>
            <w:r w:rsidRPr="009D5B45">
              <w:rPr>
                <w:rFonts w:ascii="Trebuchet MS" w:hAnsi="Trebuchet MS" w:cs="Calibri"/>
                <w:bCs/>
                <w:sz w:val="22"/>
                <w:szCs w:val="22"/>
                <w:lang w:val="fr-FR"/>
              </w:rPr>
              <w:t xml:space="preserve">, </w:t>
            </w:r>
            <w:proofErr w:type="spellStart"/>
            <w:r w:rsidRPr="009D5B45">
              <w:rPr>
                <w:rFonts w:ascii="Trebuchet MS" w:hAnsi="Trebuchet MS" w:cs="Calibri"/>
                <w:bCs/>
                <w:sz w:val="22"/>
                <w:szCs w:val="22"/>
                <w:lang w:val="fr-FR"/>
              </w:rPr>
              <w:t>contract</w:t>
            </w:r>
            <w:proofErr w:type="spellEnd"/>
            <w:r w:rsidRPr="009D5B45">
              <w:rPr>
                <w:rFonts w:ascii="Trebuchet MS" w:hAnsi="Trebuchet MS" w:cs="Calibri"/>
                <w:bCs/>
                <w:sz w:val="22"/>
                <w:szCs w:val="22"/>
                <w:lang w:val="fr-FR"/>
              </w:rPr>
              <w:t xml:space="preserve"> de </w:t>
            </w:r>
            <w:proofErr w:type="spellStart"/>
            <w:r w:rsidRPr="009D5B45">
              <w:rPr>
                <w:rFonts w:ascii="Trebuchet MS" w:hAnsi="Trebuchet MS" w:cs="Calibri"/>
                <w:bCs/>
                <w:sz w:val="22"/>
                <w:szCs w:val="22"/>
                <w:lang w:val="fr-FR"/>
              </w:rPr>
              <w:t>comodat</w:t>
            </w:r>
            <w:proofErr w:type="spellEnd"/>
            <w:r w:rsidRPr="009D5B45">
              <w:rPr>
                <w:rFonts w:ascii="Trebuchet MS" w:hAnsi="Trebuchet MS" w:cs="Calibri"/>
                <w:bCs/>
                <w:sz w:val="22"/>
                <w:szCs w:val="22"/>
                <w:lang w:val="fr-FR"/>
              </w:rPr>
              <w:t>.)</w:t>
            </w:r>
          </w:p>
          <w:p w14:paraId="1CC6F27D" w14:textId="77777777" w:rsidR="008348AE" w:rsidRPr="009D5B45" w:rsidRDefault="008348AE" w:rsidP="00955483">
            <w:pPr>
              <w:jc w:val="both"/>
              <w:rPr>
                <w:rFonts w:ascii="Trebuchet MS" w:hAnsi="Trebuchet MS"/>
                <w:bCs/>
              </w:rPr>
            </w:pPr>
            <w:proofErr w:type="spellStart"/>
            <w:r w:rsidRPr="009D5B45">
              <w:rPr>
                <w:rFonts w:ascii="Trebuchet MS" w:hAnsi="Trebuchet MS"/>
                <w:bCs/>
                <w:sz w:val="22"/>
                <w:szCs w:val="22"/>
              </w:rPr>
              <w:t>Înscrisurile</w:t>
            </w:r>
            <w:proofErr w:type="spellEnd"/>
            <w:r w:rsidRPr="009D5B45">
              <w:rPr>
                <w:rFonts w:ascii="Trebuchet MS" w:hAnsi="Trebuchet MS"/>
                <w:bCs/>
                <w:sz w:val="22"/>
                <w:szCs w:val="22"/>
              </w:rPr>
              <w:t xml:space="preserve"> </w:t>
            </w:r>
            <w:proofErr w:type="spellStart"/>
            <w:r w:rsidRPr="009D5B45">
              <w:rPr>
                <w:rFonts w:ascii="Trebuchet MS" w:hAnsi="Trebuchet MS"/>
                <w:bCs/>
                <w:sz w:val="22"/>
                <w:szCs w:val="22"/>
              </w:rPr>
              <w:t>menționate</w:t>
            </w:r>
            <w:proofErr w:type="spellEnd"/>
            <w:r w:rsidRPr="009D5B45">
              <w:rPr>
                <w:rFonts w:ascii="Trebuchet MS" w:hAnsi="Trebuchet MS"/>
                <w:bCs/>
                <w:sz w:val="22"/>
                <w:szCs w:val="22"/>
              </w:rPr>
              <w:t xml:space="preserve"> la </w:t>
            </w:r>
            <w:proofErr w:type="spellStart"/>
            <w:r w:rsidRPr="009D5B45">
              <w:rPr>
                <w:rFonts w:ascii="Trebuchet MS" w:hAnsi="Trebuchet MS"/>
                <w:bCs/>
                <w:sz w:val="22"/>
                <w:szCs w:val="22"/>
              </w:rPr>
              <w:t>punctul</w:t>
            </w:r>
            <w:proofErr w:type="spellEnd"/>
            <w:r w:rsidRPr="009D5B45">
              <w:rPr>
                <w:rFonts w:ascii="Trebuchet MS" w:hAnsi="Trebuchet MS"/>
                <w:bCs/>
                <w:sz w:val="22"/>
                <w:szCs w:val="22"/>
              </w:rPr>
              <w:t xml:space="preserve"> 3.2 se </w:t>
            </w:r>
            <w:proofErr w:type="spellStart"/>
            <w:r w:rsidRPr="009D5B45">
              <w:rPr>
                <w:rFonts w:ascii="Trebuchet MS" w:hAnsi="Trebuchet MS"/>
                <w:bCs/>
                <w:sz w:val="22"/>
                <w:szCs w:val="22"/>
              </w:rPr>
              <w:t>vor</w:t>
            </w:r>
            <w:proofErr w:type="spellEnd"/>
            <w:r w:rsidRPr="009D5B45">
              <w:rPr>
                <w:rFonts w:ascii="Trebuchet MS" w:hAnsi="Trebuchet MS"/>
                <w:bCs/>
                <w:sz w:val="22"/>
                <w:szCs w:val="22"/>
              </w:rPr>
              <w:t xml:space="preserve"> </w:t>
            </w:r>
            <w:proofErr w:type="spellStart"/>
            <w:r w:rsidRPr="009D5B45">
              <w:rPr>
                <w:rFonts w:ascii="Trebuchet MS" w:hAnsi="Trebuchet MS"/>
                <w:bCs/>
                <w:sz w:val="22"/>
                <w:szCs w:val="22"/>
              </w:rPr>
              <w:t>depune</w:t>
            </w:r>
            <w:proofErr w:type="spellEnd"/>
            <w:r w:rsidRPr="009D5B45">
              <w:rPr>
                <w:rFonts w:ascii="Trebuchet MS" w:hAnsi="Trebuchet MS"/>
                <w:bCs/>
                <w:sz w:val="22"/>
                <w:szCs w:val="22"/>
              </w:rPr>
              <w:t xml:space="preserve"> </w:t>
            </w:r>
            <w:proofErr w:type="spellStart"/>
            <w:r w:rsidRPr="009D5B45">
              <w:rPr>
                <w:rFonts w:ascii="Trebuchet MS" w:hAnsi="Trebuchet MS"/>
                <w:bCs/>
                <w:sz w:val="22"/>
                <w:szCs w:val="22"/>
              </w:rPr>
              <w:t>respectand</w:t>
            </w:r>
            <w:proofErr w:type="spellEnd"/>
            <w:r w:rsidRPr="009D5B45">
              <w:rPr>
                <w:rFonts w:ascii="Trebuchet MS" w:hAnsi="Trebuchet MS"/>
                <w:bCs/>
                <w:sz w:val="22"/>
                <w:szCs w:val="22"/>
              </w:rPr>
              <w:t xml:space="preserve"> </w:t>
            </w:r>
            <w:proofErr w:type="spellStart"/>
            <w:r w:rsidRPr="009D5B45">
              <w:rPr>
                <w:rFonts w:ascii="Trebuchet MS" w:hAnsi="Trebuchet MS"/>
                <w:bCs/>
                <w:sz w:val="22"/>
                <w:szCs w:val="22"/>
              </w:rPr>
              <w:t>una</w:t>
            </w:r>
            <w:proofErr w:type="spellEnd"/>
            <w:r w:rsidRPr="009D5B45">
              <w:rPr>
                <w:rFonts w:ascii="Trebuchet MS" w:hAnsi="Trebuchet MS"/>
                <w:bCs/>
                <w:sz w:val="22"/>
                <w:szCs w:val="22"/>
              </w:rPr>
              <w:t xml:space="preserve"> </w:t>
            </w:r>
            <w:proofErr w:type="spellStart"/>
            <w:r w:rsidRPr="009D5B45">
              <w:rPr>
                <w:rFonts w:ascii="Trebuchet MS" w:hAnsi="Trebuchet MS"/>
                <w:bCs/>
                <w:sz w:val="22"/>
                <w:szCs w:val="22"/>
              </w:rPr>
              <w:t>dintre</w:t>
            </w:r>
            <w:proofErr w:type="spellEnd"/>
            <w:r w:rsidRPr="009D5B45">
              <w:rPr>
                <w:rFonts w:ascii="Trebuchet MS" w:hAnsi="Trebuchet MS"/>
                <w:bCs/>
                <w:sz w:val="22"/>
                <w:szCs w:val="22"/>
              </w:rPr>
              <w:t xml:space="preserve"> </w:t>
            </w:r>
            <w:proofErr w:type="spellStart"/>
            <w:r w:rsidRPr="009D5B45">
              <w:rPr>
                <w:rFonts w:ascii="Trebuchet MS" w:hAnsi="Trebuchet MS"/>
                <w:bCs/>
                <w:sz w:val="22"/>
                <w:szCs w:val="22"/>
              </w:rPr>
              <w:t>cele</w:t>
            </w:r>
            <w:proofErr w:type="spellEnd"/>
            <w:r w:rsidRPr="009D5B45">
              <w:rPr>
                <w:rFonts w:ascii="Trebuchet MS" w:hAnsi="Trebuchet MS"/>
                <w:bCs/>
                <w:sz w:val="22"/>
                <w:szCs w:val="22"/>
              </w:rPr>
              <w:t xml:space="preserve"> 2 </w:t>
            </w:r>
            <w:proofErr w:type="spellStart"/>
            <w:r w:rsidRPr="009D5B45">
              <w:rPr>
                <w:rFonts w:ascii="Trebuchet MS" w:hAnsi="Trebuchet MS"/>
                <w:bCs/>
                <w:sz w:val="22"/>
                <w:szCs w:val="22"/>
              </w:rPr>
              <w:t>condi</w:t>
            </w:r>
            <w:r w:rsidRPr="009D5B45">
              <w:rPr>
                <w:rFonts w:ascii="Trebuchet MS" w:hAnsi="Trebuchet MS" w:cs="Calibri"/>
                <w:bCs/>
                <w:sz w:val="22"/>
                <w:szCs w:val="22"/>
              </w:rPr>
              <w:t>ţ</w:t>
            </w:r>
            <w:r w:rsidRPr="009D5B45">
              <w:rPr>
                <w:rFonts w:ascii="Trebuchet MS" w:hAnsi="Trebuchet MS"/>
                <w:bCs/>
                <w:sz w:val="22"/>
                <w:szCs w:val="22"/>
              </w:rPr>
              <w:t>ii</w:t>
            </w:r>
            <w:proofErr w:type="spellEnd"/>
            <w:r w:rsidRPr="009D5B45">
              <w:rPr>
                <w:rFonts w:ascii="Trebuchet MS" w:hAnsi="Trebuchet MS"/>
                <w:bCs/>
                <w:sz w:val="22"/>
                <w:szCs w:val="22"/>
              </w:rPr>
              <w:t xml:space="preserve"> (</w:t>
            </w:r>
            <w:proofErr w:type="spellStart"/>
            <w:r w:rsidRPr="009D5B45">
              <w:rPr>
                <w:rFonts w:ascii="Trebuchet MS" w:hAnsi="Trebuchet MS"/>
                <w:bCs/>
                <w:sz w:val="22"/>
                <w:szCs w:val="22"/>
              </w:rPr>
              <w:t>situa</w:t>
            </w:r>
            <w:r w:rsidRPr="009D5B45">
              <w:rPr>
                <w:rFonts w:ascii="Trebuchet MS" w:hAnsi="Trebuchet MS" w:cs="Calibri"/>
                <w:bCs/>
                <w:sz w:val="22"/>
                <w:szCs w:val="22"/>
              </w:rPr>
              <w:t>ţ</w:t>
            </w:r>
            <w:r w:rsidRPr="009D5B45">
              <w:rPr>
                <w:rFonts w:ascii="Trebuchet MS" w:hAnsi="Trebuchet MS"/>
                <w:bCs/>
                <w:sz w:val="22"/>
                <w:szCs w:val="22"/>
              </w:rPr>
              <w:t>ii</w:t>
            </w:r>
            <w:proofErr w:type="spellEnd"/>
            <w:r w:rsidRPr="009D5B45">
              <w:rPr>
                <w:rFonts w:ascii="Trebuchet MS" w:hAnsi="Trebuchet MS"/>
                <w:bCs/>
                <w:sz w:val="22"/>
                <w:szCs w:val="22"/>
              </w:rPr>
              <w:t xml:space="preserve">) de </w:t>
            </w:r>
            <w:proofErr w:type="spellStart"/>
            <w:r w:rsidRPr="009D5B45">
              <w:rPr>
                <w:rFonts w:ascii="Trebuchet MS" w:hAnsi="Trebuchet MS"/>
                <w:bCs/>
                <w:sz w:val="22"/>
                <w:szCs w:val="22"/>
              </w:rPr>
              <w:t>mai</w:t>
            </w:r>
            <w:proofErr w:type="spellEnd"/>
            <w:r w:rsidRPr="009D5B45">
              <w:rPr>
                <w:rFonts w:ascii="Trebuchet MS" w:hAnsi="Trebuchet MS"/>
                <w:bCs/>
                <w:sz w:val="22"/>
                <w:szCs w:val="22"/>
              </w:rPr>
              <w:t xml:space="preserve"> </w:t>
            </w:r>
            <w:proofErr w:type="spellStart"/>
            <w:r w:rsidRPr="009D5B45">
              <w:rPr>
                <w:rFonts w:ascii="Trebuchet MS" w:hAnsi="Trebuchet MS"/>
                <w:bCs/>
                <w:sz w:val="22"/>
                <w:szCs w:val="22"/>
              </w:rPr>
              <w:t>jos</w:t>
            </w:r>
            <w:proofErr w:type="spellEnd"/>
            <w:r w:rsidRPr="009D5B45">
              <w:rPr>
                <w:rFonts w:ascii="Trebuchet MS" w:hAnsi="Trebuchet MS"/>
                <w:bCs/>
                <w:sz w:val="22"/>
                <w:szCs w:val="22"/>
              </w:rPr>
              <w:t>:</w:t>
            </w:r>
          </w:p>
          <w:p w14:paraId="17517716" w14:textId="77777777" w:rsidR="008348AE" w:rsidRPr="009D5B45" w:rsidRDefault="008348AE" w:rsidP="00955483">
            <w:pPr>
              <w:jc w:val="both"/>
              <w:rPr>
                <w:rFonts w:ascii="Trebuchet MS" w:hAnsi="Trebuchet MS"/>
                <w:bCs/>
              </w:rPr>
            </w:pPr>
            <w:r w:rsidRPr="009D5B45">
              <w:rPr>
                <w:rFonts w:ascii="Trebuchet MS" w:hAnsi="Trebuchet MS"/>
                <w:bCs/>
                <w:sz w:val="22"/>
                <w:szCs w:val="22"/>
              </w:rPr>
              <w:t xml:space="preserve">A. </w:t>
            </w:r>
            <w:proofErr w:type="spellStart"/>
            <w:r w:rsidRPr="009D5B45">
              <w:rPr>
                <w:rFonts w:ascii="Trebuchet MS" w:hAnsi="Trebuchet MS"/>
                <w:bCs/>
                <w:sz w:val="22"/>
                <w:szCs w:val="22"/>
              </w:rPr>
              <w:t>vor</w:t>
            </w:r>
            <w:proofErr w:type="spellEnd"/>
            <w:r w:rsidRPr="009D5B45">
              <w:rPr>
                <w:rFonts w:ascii="Trebuchet MS" w:hAnsi="Trebuchet MS"/>
                <w:bCs/>
                <w:sz w:val="22"/>
                <w:szCs w:val="22"/>
              </w:rPr>
              <w:t xml:space="preserve"> fi </w:t>
            </w:r>
            <w:proofErr w:type="spellStart"/>
            <w:r w:rsidRPr="009D5B45">
              <w:rPr>
                <w:rFonts w:ascii="Trebuchet MS" w:hAnsi="Trebuchet MS"/>
                <w:bCs/>
                <w:sz w:val="22"/>
                <w:szCs w:val="22"/>
              </w:rPr>
              <w:t>însoțite</w:t>
            </w:r>
            <w:proofErr w:type="spellEnd"/>
            <w:r w:rsidRPr="009D5B45">
              <w:rPr>
                <w:rFonts w:ascii="Trebuchet MS" w:hAnsi="Trebuchet MS"/>
                <w:bCs/>
                <w:sz w:val="22"/>
                <w:szCs w:val="22"/>
              </w:rPr>
              <w:t xml:space="preserve"> de:</w:t>
            </w:r>
          </w:p>
          <w:p w14:paraId="2B523A05" w14:textId="77777777" w:rsidR="008348AE" w:rsidRPr="009D5B45" w:rsidRDefault="008348AE" w:rsidP="00955483">
            <w:pPr>
              <w:jc w:val="both"/>
              <w:rPr>
                <w:rFonts w:ascii="Trebuchet MS" w:hAnsi="Trebuchet MS"/>
              </w:rPr>
            </w:pPr>
            <w:r w:rsidRPr="009D5B45">
              <w:rPr>
                <w:rFonts w:ascii="Trebuchet MS" w:hAnsi="Trebuchet MS"/>
                <w:bCs/>
                <w:sz w:val="22"/>
                <w:szCs w:val="22"/>
              </w:rPr>
              <w:t>-</w:t>
            </w:r>
            <w:proofErr w:type="spellStart"/>
            <w:r w:rsidRPr="009D5B45">
              <w:rPr>
                <w:rFonts w:ascii="Trebuchet MS" w:hAnsi="Trebuchet MS"/>
                <w:bCs/>
                <w:sz w:val="22"/>
                <w:szCs w:val="22"/>
              </w:rPr>
              <w:t>Documente</w:t>
            </w:r>
            <w:proofErr w:type="spellEnd"/>
            <w:r w:rsidRPr="009D5B45">
              <w:rPr>
                <w:rFonts w:ascii="Trebuchet MS" w:hAnsi="Trebuchet MS"/>
                <w:bCs/>
                <w:sz w:val="22"/>
                <w:szCs w:val="22"/>
              </w:rPr>
              <w:t xml:space="preserve"> </w:t>
            </w:r>
            <w:proofErr w:type="spellStart"/>
            <w:r w:rsidRPr="009D5B45">
              <w:rPr>
                <w:rFonts w:ascii="Trebuchet MS" w:hAnsi="Trebuchet MS"/>
                <w:bCs/>
                <w:sz w:val="22"/>
                <w:szCs w:val="22"/>
              </w:rPr>
              <w:t>cadastrale</w:t>
            </w:r>
            <w:proofErr w:type="spellEnd"/>
            <w:r w:rsidRPr="009D5B45">
              <w:rPr>
                <w:rFonts w:ascii="Trebuchet MS" w:hAnsi="Trebuchet MS"/>
                <w:bCs/>
                <w:sz w:val="22"/>
                <w:szCs w:val="22"/>
              </w:rPr>
              <w:t xml:space="preserve"> </w:t>
            </w:r>
            <w:proofErr w:type="spellStart"/>
            <w:r w:rsidRPr="009D5B45">
              <w:rPr>
                <w:rFonts w:ascii="Trebuchet MS" w:hAnsi="Trebuchet MS"/>
                <w:bCs/>
                <w:sz w:val="22"/>
                <w:szCs w:val="22"/>
              </w:rPr>
              <w:t>şi</w:t>
            </w:r>
            <w:proofErr w:type="spellEnd"/>
            <w:r w:rsidRPr="009D5B45">
              <w:rPr>
                <w:rFonts w:ascii="Trebuchet MS" w:hAnsi="Trebuchet MS"/>
                <w:bCs/>
                <w:sz w:val="22"/>
                <w:szCs w:val="22"/>
              </w:rPr>
              <w:t xml:space="preserve"> </w:t>
            </w:r>
            <w:proofErr w:type="spellStart"/>
            <w:r w:rsidRPr="009D5B45">
              <w:rPr>
                <w:rFonts w:ascii="Trebuchet MS" w:hAnsi="Trebuchet MS"/>
                <w:bCs/>
                <w:sz w:val="22"/>
                <w:szCs w:val="22"/>
              </w:rPr>
              <w:t>documente</w:t>
            </w:r>
            <w:proofErr w:type="spellEnd"/>
            <w:r w:rsidRPr="009D5B45">
              <w:rPr>
                <w:rFonts w:ascii="Trebuchet MS" w:hAnsi="Trebuchet MS"/>
                <w:bCs/>
                <w:sz w:val="22"/>
                <w:szCs w:val="22"/>
              </w:rPr>
              <w:t xml:space="preserve"> </w:t>
            </w:r>
            <w:proofErr w:type="spellStart"/>
            <w:r w:rsidRPr="009D5B45">
              <w:rPr>
                <w:rFonts w:ascii="Trebuchet MS" w:hAnsi="Trebuchet MS"/>
                <w:bCs/>
                <w:sz w:val="22"/>
                <w:szCs w:val="22"/>
              </w:rPr>
              <w:t>privind</w:t>
            </w:r>
            <w:proofErr w:type="spellEnd"/>
            <w:r w:rsidRPr="009D5B45">
              <w:rPr>
                <w:rFonts w:ascii="Trebuchet MS" w:hAnsi="Trebuchet MS"/>
                <w:bCs/>
                <w:sz w:val="22"/>
                <w:szCs w:val="22"/>
              </w:rPr>
              <w:t xml:space="preserve"> </w:t>
            </w:r>
            <w:proofErr w:type="spellStart"/>
            <w:r w:rsidRPr="009D5B45">
              <w:rPr>
                <w:rFonts w:ascii="Trebuchet MS" w:hAnsi="Trebuchet MS"/>
                <w:bCs/>
                <w:sz w:val="22"/>
                <w:szCs w:val="22"/>
              </w:rPr>
              <w:t>înscrierea</w:t>
            </w:r>
            <w:proofErr w:type="spellEnd"/>
            <w:r w:rsidRPr="009D5B45">
              <w:rPr>
                <w:rFonts w:ascii="Trebuchet MS" w:hAnsi="Trebuchet MS"/>
                <w:bCs/>
                <w:sz w:val="22"/>
                <w:szCs w:val="22"/>
              </w:rPr>
              <w:t xml:space="preserve"> </w:t>
            </w:r>
            <w:proofErr w:type="spellStart"/>
            <w:r w:rsidRPr="009D5B45">
              <w:rPr>
                <w:rFonts w:ascii="Trebuchet MS" w:hAnsi="Trebuchet MS"/>
                <w:bCs/>
                <w:sz w:val="22"/>
                <w:szCs w:val="22"/>
              </w:rPr>
              <w:t>imobilelor</w:t>
            </w:r>
            <w:proofErr w:type="spellEnd"/>
            <w:r w:rsidRPr="009D5B45">
              <w:rPr>
                <w:rFonts w:ascii="Trebuchet MS" w:hAnsi="Trebuchet MS"/>
                <w:bCs/>
                <w:sz w:val="22"/>
                <w:szCs w:val="22"/>
              </w:rPr>
              <w:t xml:space="preserve"> </w:t>
            </w:r>
            <w:proofErr w:type="spellStart"/>
            <w:proofErr w:type="gramStart"/>
            <w:r w:rsidRPr="009D5B45">
              <w:rPr>
                <w:rFonts w:ascii="Trebuchet MS" w:hAnsi="Trebuchet MS"/>
                <w:bCs/>
                <w:sz w:val="22"/>
                <w:szCs w:val="22"/>
              </w:rPr>
              <w:t>în</w:t>
            </w:r>
            <w:proofErr w:type="spellEnd"/>
            <w:r w:rsidRPr="009D5B45">
              <w:rPr>
                <w:rFonts w:ascii="Trebuchet MS" w:hAnsi="Trebuchet MS"/>
                <w:bCs/>
                <w:sz w:val="22"/>
                <w:szCs w:val="22"/>
              </w:rPr>
              <w:t xml:space="preserve">  </w:t>
            </w:r>
            <w:proofErr w:type="spellStart"/>
            <w:r w:rsidRPr="009D5B45">
              <w:rPr>
                <w:rFonts w:ascii="Trebuchet MS" w:hAnsi="Trebuchet MS"/>
                <w:bCs/>
                <w:sz w:val="22"/>
                <w:szCs w:val="22"/>
              </w:rPr>
              <w:t>evidențele</w:t>
            </w:r>
            <w:proofErr w:type="spellEnd"/>
            <w:proofErr w:type="gramEnd"/>
            <w:r w:rsidRPr="009D5B45">
              <w:rPr>
                <w:rFonts w:ascii="Trebuchet MS" w:hAnsi="Trebuchet MS"/>
                <w:bCs/>
                <w:sz w:val="22"/>
                <w:szCs w:val="22"/>
              </w:rPr>
              <w:t xml:space="preserve"> de </w:t>
            </w:r>
            <w:proofErr w:type="spellStart"/>
            <w:r w:rsidRPr="009D5B45">
              <w:rPr>
                <w:rFonts w:ascii="Trebuchet MS" w:hAnsi="Trebuchet MS"/>
                <w:bCs/>
                <w:sz w:val="22"/>
                <w:szCs w:val="22"/>
              </w:rPr>
              <w:t>cadastru</w:t>
            </w:r>
            <w:proofErr w:type="spellEnd"/>
            <w:r w:rsidRPr="009D5B45">
              <w:rPr>
                <w:rFonts w:ascii="Trebuchet MS" w:hAnsi="Trebuchet MS"/>
                <w:bCs/>
                <w:sz w:val="22"/>
                <w:szCs w:val="22"/>
              </w:rPr>
              <w:t xml:space="preserve"> </w:t>
            </w:r>
            <w:proofErr w:type="spellStart"/>
            <w:r w:rsidRPr="009D5B45">
              <w:rPr>
                <w:rFonts w:ascii="Trebuchet MS" w:hAnsi="Trebuchet MS"/>
                <w:bCs/>
                <w:sz w:val="22"/>
                <w:szCs w:val="22"/>
              </w:rPr>
              <w:t>și</w:t>
            </w:r>
            <w:proofErr w:type="spellEnd"/>
            <w:r w:rsidRPr="009D5B45">
              <w:rPr>
                <w:rFonts w:ascii="Trebuchet MS" w:hAnsi="Trebuchet MS"/>
                <w:bCs/>
                <w:sz w:val="22"/>
                <w:szCs w:val="22"/>
              </w:rPr>
              <w:t xml:space="preserve"> carte </w:t>
            </w:r>
            <w:proofErr w:type="spellStart"/>
            <w:r w:rsidRPr="009D5B45">
              <w:rPr>
                <w:rFonts w:ascii="Trebuchet MS" w:hAnsi="Trebuchet MS"/>
                <w:bCs/>
                <w:sz w:val="22"/>
                <w:szCs w:val="22"/>
              </w:rPr>
              <w:t>funciară</w:t>
            </w:r>
            <w:proofErr w:type="spellEnd"/>
            <w:r w:rsidRPr="009D5B45">
              <w:rPr>
                <w:rFonts w:ascii="Trebuchet MS" w:hAnsi="Trebuchet MS"/>
                <w:bCs/>
                <w:sz w:val="22"/>
                <w:szCs w:val="22"/>
              </w:rPr>
              <w:t xml:space="preserve">  (extras de carte </w:t>
            </w:r>
            <w:proofErr w:type="spellStart"/>
            <w:r w:rsidRPr="009D5B45">
              <w:rPr>
                <w:rFonts w:ascii="Trebuchet MS" w:hAnsi="Trebuchet MS"/>
                <w:bCs/>
                <w:sz w:val="22"/>
                <w:szCs w:val="22"/>
              </w:rPr>
              <w:t>funciară</w:t>
            </w:r>
            <w:proofErr w:type="spellEnd"/>
            <w:r w:rsidRPr="009D5B45">
              <w:rPr>
                <w:rFonts w:ascii="Trebuchet MS" w:hAnsi="Trebuchet MS"/>
                <w:bCs/>
                <w:sz w:val="22"/>
                <w:szCs w:val="22"/>
              </w:rPr>
              <w:t xml:space="preserve"> </w:t>
            </w:r>
            <w:proofErr w:type="spellStart"/>
            <w:r w:rsidRPr="009D5B45">
              <w:rPr>
                <w:rFonts w:ascii="Trebuchet MS" w:hAnsi="Trebuchet MS"/>
                <w:bCs/>
                <w:sz w:val="22"/>
                <w:szCs w:val="22"/>
              </w:rPr>
              <w:t>pentru</w:t>
            </w:r>
            <w:proofErr w:type="spellEnd"/>
            <w:r w:rsidRPr="009D5B45">
              <w:rPr>
                <w:rFonts w:ascii="Trebuchet MS" w:hAnsi="Trebuchet MS"/>
                <w:bCs/>
                <w:sz w:val="22"/>
                <w:szCs w:val="22"/>
              </w:rPr>
              <w:t xml:space="preserve"> </w:t>
            </w:r>
            <w:proofErr w:type="spellStart"/>
            <w:r w:rsidRPr="009D5B45">
              <w:rPr>
                <w:rFonts w:ascii="Trebuchet MS" w:hAnsi="Trebuchet MS"/>
                <w:bCs/>
                <w:sz w:val="22"/>
                <w:szCs w:val="22"/>
              </w:rPr>
              <w:t>informare</w:t>
            </w:r>
            <w:proofErr w:type="spellEnd"/>
            <w:r w:rsidRPr="009D5B45">
              <w:rPr>
                <w:rFonts w:ascii="Trebuchet MS" w:hAnsi="Trebuchet MS"/>
                <w:bCs/>
                <w:sz w:val="22"/>
                <w:szCs w:val="22"/>
              </w:rPr>
              <w:t xml:space="preserve"> din care </w:t>
            </w:r>
            <w:proofErr w:type="spellStart"/>
            <w:r w:rsidRPr="009D5B45">
              <w:rPr>
                <w:rFonts w:ascii="Trebuchet MS" w:hAnsi="Trebuchet MS"/>
                <w:bCs/>
                <w:sz w:val="22"/>
                <w:szCs w:val="22"/>
              </w:rPr>
              <w:t>să</w:t>
            </w:r>
            <w:proofErr w:type="spellEnd"/>
            <w:r w:rsidRPr="009D5B45">
              <w:rPr>
                <w:rFonts w:ascii="Trebuchet MS" w:hAnsi="Trebuchet MS"/>
                <w:bCs/>
                <w:sz w:val="22"/>
                <w:szCs w:val="22"/>
              </w:rPr>
              <w:t xml:space="preserve"> </w:t>
            </w:r>
            <w:proofErr w:type="spellStart"/>
            <w:r w:rsidRPr="009D5B45">
              <w:rPr>
                <w:rFonts w:ascii="Trebuchet MS" w:hAnsi="Trebuchet MS"/>
                <w:bCs/>
                <w:sz w:val="22"/>
                <w:szCs w:val="22"/>
              </w:rPr>
              <w:t>rezulte</w:t>
            </w:r>
            <w:proofErr w:type="spellEnd"/>
            <w:r w:rsidRPr="009D5B45">
              <w:rPr>
                <w:rFonts w:ascii="Trebuchet MS" w:hAnsi="Trebuchet MS"/>
                <w:bCs/>
                <w:sz w:val="22"/>
                <w:szCs w:val="22"/>
              </w:rPr>
              <w:t xml:space="preserve">  </w:t>
            </w:r>
            <w:proofErr w:type="spellStart"/>
            <w:r w:rsidRPr="009D5B45">
              <w:rPr>
                <w:rFonts w:ascii="Trebuchet MS" w:hAnsi="Trebuchet MS"/>
                <w:bCs/>
                <w:sz w:val="22"/>
                <w:szCs w:val="22"/>
              </w:rPr>
              <w:t>inscrierea</w:t>
            </w:r>
            <w:proofErr w:type="spellEnd"/>
            <w:r w:rsidRPr="009D5B45">
              <w:rPr>
                <w:rFonts w:ascii="Trebuchet MS" w:hAnsi="Trebuchet MS"/>
                <w:bCs/>
                <w:sz w:val="22"/>
                <w:szCs w:val="22"/>
              </w:rPr>
              <w:t xml:space="preserve"> </w:t>
            </w:r>
            <w:proofErr w:type="spellStart"/>
            <w:r w:rsidRPr="009D5B45">
              <w:rPr>
                <w:rFonts w:ascii="Trebuchet MS" w:hAnsi="Trebuchet MS"/>
                <w:bCs/>
                <w:sz w:val="22"/>
                <w:szCs w:val="22"/>
              </w:rPr>
              <w:t>dreptului</w:t>
            </w:r>
            <w:proofErr w:type="spellEnd"/>
            <w:r w:rsidRPr="009D5B45">
              <w:rPr>
                <w:rFonts w:ascii="Trebuchet MS" w:hAnsi="Trebuchet MS"/>
                <w:bCs/>
                <w:sz w:val="22"/>
                <w:szCs w:val="22"/>
              </w:rPr>
              <w:t xml:space="preserve"> </w:t>
            </w:r>
            <w:proofErr w:type="spellStart"/>
            <w:r w:rsidRPr="009D5B45">
              <w:rPr>
                <w:rFonts w:ascii="Trebuchet MS" w:hAnsi="Trebuchet MS"/>
                <w:bCs/>
                <w:sz w:val="22"/>
                <w:szCs w:val="22"/>
              </w:rPr>
              <w:t>în</w:t>
            </w:r>
            <w:proofErr w:type="spellEnd"/>
            <w:r w:rsidRPr="009D5B45">
              <w:rPr>
                <w:rFonts w:ascii="Trebuchet MS" w:hAnsi="Trebuchet MS"/>
                <w:bCs/>
                <w:sz w:val="22"/>
                <w:szCs w:val="22"/>
              </w:rPr>
              <w:t xml:space="preserve"> </w:t>
            </w:r>
            <w:proofErr w:type="spellStart"/>
            <w:r w:rsidRPr="009D5B45">
              <w:rPr>
                <w:rFonts w:ascii="Trebuchet MS" w:hAnsi="Trebuchet MS"/>
                <w:bCs/>
                <w:sz w:val="22"/>
                <w:szCs w:val="22"/>
              </w:rPr>
              <w:t>cartea</w:t>
            </w:r>
            <w:proofErr w:type="spellEnd"/>
            <w:r w:rsidRPr="009D5B45">
              <w:rPr>
                <w:rFonts w:ascii="Trebuchet MS" w:hAnsi="Trebuchet MS"/>
                <w:bCs/>
                <w:sz w:val="22"/>
                <w:szCs w:val="22"/>
              </w:rPr>
              <w:t xml:space="preserve"> </w:t>
            </w:r>
            <w:proofErr w:type="spellStart"/>
            <w:r w:rsidRPr="009D5B45">
              <w:rPr>
                <w:rFonts w:ascii="Trebuchet MS" w:hAnsi="Trebuchet MS"/>
                <w:bCs/>
                <w:sz w:val="22"/>
                <w:szCs w:val="22"/>
              </w:rPr>
              <w:t>funciară</w:t>
            </w:r>
            <w:proofErr w:type="spellEnd"/>
            <w:r w:rsidRPr="009D5B45">
              <w:rPr>
                <w:rFonts w:ascii="Trebuchet MS" w:hAnsi="Trebuchet MS"/>
                <w:bCs/>
                <w:sz w:val="22"/>
                <w:szCs w:val="22"/>
              </w:rPr>
              <w:t xml:space="preserve">, precum </w:t>
            </w:r>
            <w:proofErr w:type="spellStart"/>
            <w:r w:rsidRPr="009D5B45">
              <w:rPr>
                <w:rFonts w:ascii="Trebuchet MS" w:hAnsi="Trebuchet MS"/>
                <w:bCs/>
                <w:sz w:val="22"/>
                <w:szCs w:val="22"/>
              </w:rPr>
              <w:t>și</w:t>
            </w:r>
            <w:proofErr w:type="spellEnd"/>
            <w:r w:rsidRPr="009D5B45">
              <w:rPr>
                <w:rFonts w:ascii="Trebuchet MS" w:hAnsi="Trebuchet MS"/>
                <w:bCs/>
                <w:sz w:val="22"/>
                <w:szCs w:val="22"/>
              </w:rPr>
              <w:t xml:space="preserve"> </w:t>
            </w:r>
            <w:proofErr w:type="spellStart"/>
            <w:r w:rsidRPr="009D5B45">
              <w:rPr>
                <w:rFonts w:ascii="Trebuchet MS" w:hAnsi="Trebuchet MS"/>
                <w:bCs/>
                <w:sz w:val="22"/>
                <w:szCs w:val="22"/>
              </w:rPr>
              <w:t>încheierea</w:t>
            </w:r>
            <w:proofErr w:type="spellEnd"/>
            <w:r w:rsidRPr="009D5B45">
              <w:rPr>
                <w:rFonts w:ascii="Trebuchet MS" w:hAnsi="Trebuchet MS"/>
                <w:bCs/>
                <w:sz w:val="22"/>
                <w:szCs w:val="22"/>
              </w:rPr>
              <w:t xml:space="preserve"> de carte </w:t>
            </w:r>
            <w:proofErr w:type="spellStart"/>
            <w:r w:rsidRPr="009D5B45">
              <w:rPr>
                <w:rFonts w:ascii="Trebuchet MS" w:hAnsi="Trebuchet MS"/>
                <w:bCs/>
                <w:sz w:val="22"/>
                <w:szCs w:val="22"/>
              </w:rPr>
              <w:t>funciară</w:t>
            </w:r>
            <w:proofErr w:type="spellEnd"/>
            <w:r w:rsidRPr="009D5B45">
              <w:rPr>
                <w:rFonts w:ascii="Trebuchet MS" w:hAnsi="Trebuchet MS"/>
                <w:bCs/>
                <w:sz w:val="22"/>
                <w:szCs w:val="22"/>
              </w:rPr>
              <w:t xml:space="preserve"> </w:t>
            </w:r>
            <w:proofErr w:type="spellStart"/>
            <w:r w:rsidRPr="009D5B45">
              <w:rPr>
                <w:rFonts w:ascii="Trebuchet MS" w:hAnsi="Trebuchet MS"/>
                <w:bCs/>
                <w:sz w:val="22"/>
                <w:szCs w:val="22"/>
              </w:rPr>
              <w:t>emisă</w:t>
            </w:r>
            <w:proofErr w:type="spellEnd"/>
            <w:r w:rsidRPr="009D5B45">
              <w:rPr>
                <w:rFonts w:ascii="Trebuchet MS" w:hAnsi="Trebuchet MS"/>
                <w:bCs/>
                <w:sz w:val="22"/>
                <w:szCs w:val="22"/>
              </w:rPr>
              <w:t xml:space="preserve"> de OCPI), </w:t>
            </w:r>
            <w:proofErr w:type="spellStart"/>
            <w:r w:rsidRPr="009D5B45">
              <w:rPr>
                <w:rFonts w:ascii="Trebuchet MS" w:hAnsi="Trebuchet MS"/>
                <w:sz w:val="22"/>
                <w:szCs w:val="22"/>
              </w:rPr>
              <w:t>în</w:t>
            </w:r>
            <w:proofErr w:type="spellEnd"/>
            <w:r w:rsidRPr="009D5B45">
              <w:rPr>
                <w:rFonts w:ascii="Trebuchet MS" w:hAnsi="Trebuchet MS"/>
                <w:sz w:val="22"/>
                <w:szCs w:val="22"/>
              </w:rPr>
              <w:t xml:space="preserve"> termen de </w:t>
            </w:r>
            <w:proofErr w:type="spellStart"/>
            <w:r w:rsidRPr="009D5B45">
              <w:rPr>
                <w:rFonts w:ascii="Trebuchet MS" w:hAnsi="Trebuchet MS"/>
                <w:sz w:val="22"/>
                <w:szCs w:val="22"/>
              </w:rPr>
              <w:t>valabilitate</w:t>
            </w:r>
            <w:proofErr w:type="spellEnd"/>
            <w:r w:rsidRPr="009D5B45">
              <w:rPr>
                <w:rFonts w:ascii="Trebuchet MS" w:hAnsi="Trebuchet MS"/>
                <w:sz w:val="22"/>
                <w:szCs w:val="22"/>
              </w:rPr>
              <w:t xml:space="preserve"> la data </w:t>
            </w:r>
            <w:proofErr w:type="spellStart"/>
            <w:r w:rsidRPr="009D5B45">
              <w:rPr>
                <w:rFonts w:ascii="Trebuchet MS" w:hAnsi="Trebuchet MS"/>
                <w:sz w:val="22"/>
                <w:szCs w:val="22"/>
              </w:rPr>
              <w:t>depunerii</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emis</w:t>
            </w:r>
            <w:proofErr w:type="spellEnd"/>
            <w:r w:rsidRPr="009D5B45">
              <w:rPr>
                <w:rFonts w:ascii="Trebuchet MS" w:hAnsi="Trebuchet MS"/>
                <w:sz w:val="22"/>
                <w:szCs w:val="22"/>
              </w:rPr>
              <w:t xml:space="preserve"> cu maxim 30 de </w:t>
            </w:r>
            <w:proofErr w:type="spellStart"/>
            <w:r w:rsidRPr="009D5B45">
              <w:rPr>
                <w:rFonts w:ascii="Trebuchet MS" w:hAnsi="Trebuchet MS"/>
                <w:sz w:val="22"/>
                <w:szCs w:val="22"/>
              </w:rPr>
              <w:t>zile</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înaintea</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depunerii</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proiectului</w:t>
            </w:r>
            <w:proofErr w:type="spellEnd"/>
            <w:r w:rsidRPr="009D5B45">
              <w:rPr>
                <w:rFonts w:ascii="Trebuchet MS" w:hAnsi="Trebuchet MS"/>
                <w:sz w:val="22"/>
                <w:szCs w:val="22"/>
              </w:rPr>
              <w:t xml:space="preserve">) </w:t>
            </w:r>
          </w:p>
          <w:p w14:paraId="0C88A00C" w14:textId="77777777" w:rsidR="008348AE" w:rsidRPr="009D5B45" w:rsidRDefault="008348AE" w:rsidP="00955483">
            <w:pPr>
              <w:jc w:val="both"/>
              <w:rPr>
                <w:rFonts w:ascii="Trebuchet MS" w:hAnsi="Trebuchet MS"/>
              </w:rPr>
            </w:pPr>
            <w:r w:rsidRPr="009D5B45">
              <w:rPr>
                <w:rFonts w:ascii="Trebuchet MS" w:hAnsi="Trebuchet MS"/>
                <w:sz w:val="22"/>
                <w:szCs w:val="22"/>
              </w:rPr>
              <w:lastRenderedPageBreak/>
              <w:t xml:space="preserve">SAU </w:t>
            </w:r>
          </w:p>
          <w:p w14:paraId="707091BF" w14:textId="77777777" w:rsidR="008348AE" w:rsidRPr="009D5B45" w:rsidRDefault="008348AE" w:rsidP="00955483">
            <w:pPr>
              <w:suppressAutoHyphens/>
              <w:jc w:val="both"/>
              <w:rPr>
                <w:rFonts w:ascii="Trebuchet MS" w:hAnsi="Trebuchet MS" w:cs="Calibri"/>
                <w:bCs/>
                <w:lang w:val="fr-FR"/>
              </w:rPr>
            </w:pPr>
            <w:r w:rsidRPr="009D5B45">
              <w:rPr>
                <w:rFonts w:ascii="Trebuchet MS" w:hAnsi="Trebuchet MS"/>
                <w:sz w:val="22"/>
                <w:szCs w:val="22"/>
              </w:rPr>
              <w:t xml:space="preserve">B.  </w:t>
            </w:r>
            <w:proofErr w:type="spellStart"/>
            <w:r w:rsidRPr="009D5B45">
              <w:rPr>
                <w:rFonts w:ascii="Trebuchet MS" w:hAnsi="Trebuchet MS"/>
                <w:bCs/>
                <w:sz w:val="22"/>
                <w:szCs w:val="22"/>
              </w:rPr>
              <w:t>vor</w:t>
            </w:r>
            <w:proofErr w:type="spellEnd"/>
            <w:r w:rsidRPr="009D5B45">
              <w:rPr>
                <w:rFonts w:ascii="Trebuchet MS" w:hAnsi="Trebuchet MS"/>
                <w:bCs/>
                <w:sz w:val="22"/>
                <w:szCs w:val="22"/>
              </w:rPr>
              <w:t xml:space="preserve"> fi </w:t>
            </w:r>
            <w:proofErr w:type="spellStart"/>
            <w:r w:rsidRPr="009D5B45">
              <w:rPr>
                <w:rFonts w:ascii="Trebuchet MS" w:hAnsi="Trebuchet MS"/>
                <w:bCs/>
                <w:sz w:val="22"/>
                <w:szCs w:val="22"/>
              </w:rPr>
              <w:t>incheiate</w:t>
            </w:r>
            <w:proofErr w:type="spellEnd"/>
            <w:r w:rsidRPr="009D5B45">
              <w:rPr>
                <w:rFonts w:ascii="Trebuchet MS" w:hAnsi="Trebuchet MS"/>
                <w:bCs/>
                <w:sz w:val="22"/>
                <w:szCs w:val="22"/>
              </w:rPr>
              <w:t xml:space="preserve"> </w:t>
            </w:r>
            <w:proofErr w:type="spellStart"/>
            <w:r w:rsidRPr="009D5B45">
              <w:rPr>
                <w:rFonts w:ascii="Trebuchet MS" w:hAnsi="Trebuchet MS"/>
                <w:bCs/>
                <w:sz w:val="22"/>
                <w:szCs w:val="22"/>
              </w:rPr>
              <w:t>în</w:t>
            </w:r>
            <w:proofErr w:type="spellEnd"/>
            <w:r w:rsidRPr="009D5B45">
              <w:rPr>
                <w:rFonts w:ascii="Trebuchet MS" w:hAnsi="Trebuchet MS"/>
                <w:bCs/>
                <w:sz w:val="22"/>
                <w:szCs w:val="22"/>
              </w:rPr>
              <w:t xml:space="preserve"> </w:t>
            </w:r>
            <w:proofErr w:type="spellStart"/>
            <w:r w:rsidRPr="009D5B45">
              <w:rPr>
                <w:rFonts w:ascii="Trebuchet MS" w:hAnsi="Trebuchet MS"/>
                <w:bCs/>
                <w:sz w:val="22"/>
                <w:szCs w:val="22"/>
              </w:rPr>
              <w:t>formă</w:t>
            </w:r>
            <w:proofErr w:type="spellEnd"/>
            <w:r w:rsidRPr="009D5B45">
              <w:rPr>
                <w:rFonts w:ascii="Trebuchet MS" w:hAnsi="Trebuchet MS"/>
                <w:bCs/>
                <w:sz w:val="22"/>
                <w:szCs w:val="22"/>
              </w:rPr>
              <w:t xml:space="preserve"> </w:t>
            </w:r>
            <w:proofErr w:type="spellStart"/>
            <w:r w:rsidRPr="009D5B45">
              <w:rPr>
                <w:rFonts w:ascii="Trebuchet MS" w:hAnsi="Trebuchet MS"/>
                <w:bCs/>
                <w:sz w:val="22"/>
                <w:szCs w:val="22"/>
              </w:rPr>
              <w:t>autentică</w:t>
            </w:r>
            <w:proofErr w:type="spellEnd"/>
            <w:r w:rsidRPr="009D5B45">
              <w:rPr>
                <w:rFonts w:ascii="Trebuchet MS" w:hAnsi="Trebuchet MS"/>
                <w:bCs/>
                <w:sz w:val="22"/>
                <w:szCs w:val="22"/>
              </w:rPr>
              <w:t xml:space="preserve"> de </w:t>
            </w:r>
            <w:proofErr w:type="spellStart"/>
            <w:r w:rsidRPr="009D5B45">
              <w:rPr>
                <w:rFonts w:ascii="Trebuchet MS" w:hAnsi="Trebuchet MS"/>
                <w:bCs/>
                <w:sz w:val="22"/>
                <w:szCs w:val="22"/>
              </w:rPr>
              <w:t>către</w:t>
            </w:r>
            <w:proofErr w:type="spellEnd"/>
            <w:r w:rsidRPr="009D5B45">
              <w:rPr>
                <w:rFonts w:ascii="Trebuchet MS" w:hAnsi="Trebuchet MS"/>
                <w:bCs/>
                <w:sz w:val="22"/>
                <w:szCs w:val="22"/>
              </w:rPr>
              <w:t xml:space="preserve"> un </w:t>
            </w:r>
            <w:proofErr w:type="spellStart"/>
            <w:r w:rsidRPr="009D5B45">
              <w:rPr>
                <w:rFonts w:ascii="Trebuchet MS" w:hAnsi="Trebuchet MS"/>
                <w:bCs/>
                <w:sz w:val="22"/>
                <w:szCs w:val="22"/>
              </w:rPr>
              <w:t>notar</w:t>
            </w:r>
            <w:proofErr w:type="spellEnd"/>
            <w:r w:rsidRPr="009D5B45">
              <w:rPr>
                <w:rFonts w:ascii="Trebuchet MS" w:hAnsi="Trebuchet MS"/>
                <w:bCs/>
                <w:sz w:val="22"/>
                <w:szCs w:val="22"/>
              </w:rPr>
              <w:t xml:space="preserve"> public</w:t>
            </w:r>
            <w:r w:rsidRPr="009D5B45">
              <w:rPr>
                <w:rFonts w:ascii="Trebuchet MS" w:hAnsi="Trebuchet MS"/>
                <w:sz w:val="22"/>
                <w:szCs w:val="22"/>
              </w:rPr>
              <w:t xml:space="preserve"> </w:t>
            </w:r>
            <w:proofErr w:type="spellStart"/>
            <w:r w:rsidRPr="009D5B45">
              <w:rPr>
                <w:rFonts w:ascii="Trebuchet MS" w:hAnsi="Trebuchet MS"/>
                <w:sz w:val="22"/>
                <w:szCs w:val="22"/>
              </w:rPr>
              <w:t>sau</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emise</w:t>
            </w:r>
            <w:proofErr w:type="spellEnd"/>
            <w:r w:rsidRPr="009D5B45">
              <w:rPr>
                <w:rFonts w:ascii="Trebuchet MS" w:hAnsi="Trebuchet MS"/>
                <w:sz w:val="22"/>
                <w:szCs w:val="22"/>
              </w:rPr>
              <w:t xml:space="preserve"> de o </w:t>
            </w:r>
            <w:proofErr w:type="spellStart"/>
            <w:r w:rsidRPr="009D5B45">
              <w:rPr>
                <w:rFonts w:ascii="Trebuchet MS" w:hAnsi="Trebuchet MS"/>
                <w:sz w:val="22"/>
                <w:szCs w:val="22"/>
              </w:rPr>
              <w:t>autoritate</w:t>
            </w:r>
            <w:proofErr w:type="spellEnd"/>
            <w:r w:rsidRPr="009D5B45">
              <w:rPr>
                <w:rFonts w:ascii="Trebuchet MS" w:hAnsi="Trebuchet MS"/>
                <w:sz w:val="22"/>
                <w:szCs w:val="22"/>
              </w:rPr>
              <w:t xml:space="preserve"> publica </w:t>
            </w:r>
            <w:proofErr w:type="spellStart"/>
            <w:r w:rsidRPr="009D5B45">
              <w:rPr>
                <w:rFonts w:ascii="Trebuchet MS" w:hAnsi="Trebuchet MS"/>
                <w:sz w:val="22"/>
                <w:szCs w:val="22"/>
              </w:rPr>
              <w:t>sau</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dobandite</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printr</w:t>
            </w:r>
            <w:proofErr w:type="spellEnd"/>
            <w:r w:rsidRPr="009D5B45">
              <w:rPr>
                <w:rFonts w:ascii="Trebuchet MS" w:hAnsi="Trebuchet MS"/>
                <w:sz w:val="22"/>
                <w:szCs w:val="22"/>
              </w:rPr>
              <w:t xml:space="preserve">-o </w:t>
            </w:r>
            <w:proofErr w:type="spellStart"/>
            <w:r w:rsidRPr="009D5B45">
              <w:rPr>
                <w:rFonts w:ascii="Trebuchet MS" w:hAnsi="Trebuchet MS"/>
                <w:sz w:val="22"/>
                <w:szCs w:val="22"/>
              </w:rPr>
              <w:t>hotarare</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judecatoreasca</w:t>
            </w:r>
            <w:proofErr w:type="spellEnd"/>
            <w:r w:rsidRPr="009D5B45">
              <w:rPr>
                <w:rFonts w:ascii="Trebuchet MS" w:hAnsi="Trebuchet MS"/>
                <w:sz w:val="22"/>
                <w:szCs w:val="22"/>
              </w:rPr>
              <w:t>.</w:t>
            </w:r>
          </w:p>
          <w:p w14:paraId="29943EBB" w14:textId="77777777" w:rsidR="008348AE" w:rsidRPr="009D5B45" w:rsidRDefault="008348AE" w:rsidP="00955483">
            <w:pPr>
              <w:suppressAutoHyphens/>
              <w:jc w:val="both"/>
              <w:rPr>
                <w:rFonts w:ascii="Trebuchet MS" w:hAnsi="Trebuchet MS" w:cs="Calibri"/>
                <w:lang w:val="it-IT"/>
              </w:rPr>
            </w:pPr>
            <w:r w:rsidRPr="009D5B45">
              <w:rPr>
                <w:rFonts w:ascii="Trebuchet MS" w:hAnsi="Trebuchet MS" w:cs="Calibri"/>
                <w:sz w:val="22"/>
                <w:szCs w:val="22"/>
                <w:lang w:val="it-IT"/>
              </w:rPr>
              <w:t xml:space="preserve"> În situatia în care amplasamentul pe care se execută investiţia nu este liber de sarcini (gajat pentru un credit), se verifică acordul bancii privind executia investiţiei, precum şi respectarea de căte solicitant a graficului de rambursare a creditului. Daca solicitantul nu a atasat aceste documente expertul le va solicita prin informatii suplimentare.</w:t>
            </w:r>
          </w:p>
          <w:p w14:paraId="3737469A" w14:textId="77777777" w:rsidR="008348AE" w:rsidRPr="009D5B45" w:rsidRDefault="008348AE" w:rsidP="00955483">
            <w:pPr>
              <w:suppressAutoHyphens/>
              <w:jc w:val="both"/>
              <w:rPr>
                <w:rFonts w:ascii="Trebuchet MS" w:hAnsi="Trebuchet MS" w:cs="Calibri"/>
                <w:lang w:val="it-IT"/>
              </w:rPr>
            </w:pPr>
          </w:p>
          <w:p w14:paraId="5E9C6466" w14:textId="77777777" w:rsidR="008348AE" w:rsidRPr="009D5B45" w:rsidRDefault="008348AE" w:rsidP="00955483">
            <w:pPr>
              <w:jc w:val="both"/>
              <w:rPr>
                <w:rFonts w:ascii="Trebuchet MS" w:hAnsi="Trebuchet MS"/>
                <w:iCs/>
                <w:lang w:val="ro-RO"/>
              </w:rPr>
            </w:pPr>
            <w:r w:rsidRPr="009D5B45">
              <w:rPr>
                <w:rFonts w:ascii="Trebuchet MS" w:hAnsi="Trebuchet MS"/>
                <w:iCs/>
                <w:sz w:val="22"/>
                <w:szCs w:val="22"/>
                <w:lang w:val="ro-RO"/>
              </w:rPr>
              <w:t xml:space="preserve">În cazul </w:t>
            </w:r>
            <w:proofErr w:type="spellStart"/>
            <w:r w:rsidRPr="009D5B45">
              <w:rPr>
                <w:rFonts w:ascii="Trebuchet MS" w:hAnsi="Trebuchet MS"/>
                <w:iCs/>
                <w:sz w:val="22"/>
                <w:szCs w:val="22"/>
                <w:lang w:val="ro-RO"/>
              </w:rPr>
              <w:t>solicitanţilor</w:t>
            </w:r>
            <w:proofErr w:type="spellEnd"/>
            <w:r w:rsidRPr="009D5B45">
              <w:rPr>
                <w:rFonts w:ascii="Trebuchet MS" w:hAnsi="Trebuchet MS"/>
                <w:iCs/>
                <w:sz w:val="22"/>
                <w:szCs w:val="22"/>
                <w:lang w:val="ro-RO"/>
              </w:rPr>
              <w:t xml:space="preserve"> Persoane Fizice Autorizate, </w:t>
            </w:r>
            <w:proofErr w:type="spellStart"/>
            <w:r w:rsidRPr="009D5B45">
              <w:rPr>
                <w:rFonts w:ascii="Trebuchet MS" w:hAnsi="Trebuchet MS"/>
                <w:iCs/>
                <w:sz w:val="22"/>
                <w:szCs w:val="22"/>
                <w:lang w:val="ro-RO"/>
              </w:rPr>
              <w:t>Intreprinderi</w:t>
            </w:r>
            <w:proofErr w:type="spellEnd"/>
            <w:r w:rsidRPr="009D5B45">
              <w:rPr>
                <w:rFonts w:ascii="Trebuchet MS" w:hAnsi="Trebuchet MS"/>
                <w:iCs/>
                <w:sz w:val="22"/>
                <w:szCs w:val="22"/>
                <w:lang w:val="ro-RO"/>
              </w:rPr>
              <w:t xml:space="preserve"> Individuale sau </w:t>
            </w:r>
            <w:proofErr w:type="spellStart"/>
            <w:r w:rsidRPr="009D5B45">
              <w:rPr>
                <w:rFonts w:ascii="Trebuchet MS" w:hAnsi="Trebuchet MS"/>
                <w:iCs/>
                <w:sz w:val="22"/>
                <w:szCs w:val="22"/>
                <w:lang w:val="ro-RO"/>
              </w:rPr>
              <w:t>Intreprinderi</w:t>
            </w:r>
            <w:proofErr w:type="spellEnd"/>
            <w:r w:rsidRPr="009D5B45">
              <w:rPr>
                <w:rFonts w:ascii="Trebuchet MS" w:hAnsi="Trebuchet MS"/>
                <w:iCs/>
                <w:sz w:val="22"/>
                <w:szCs w:val="22"/>
                <w:lang w:val="ro-RO"/>
              </w:rPr>
              <w:t xml:space="preserve"> Familiale, care </w:t>
            </w:r>
            <w:proofErr w:type="spellStart"/>
            <w:r w:rsidRPr="009D5B45">
              <w:rPr>
                <w:rFonts w:ascii="Trebuchet MS" w:hAnsi="Trebuchet MS"/>
                <w:iCs/>
                <w:sz w:val="22"/>
                <w:szCs w:val="22"/>
                <w:lang w:val="ro-RO"/>
              </w:rPr>
              <w:t>deţin</w:t>
            </w:r>
            <w:proofErr w:type="spellEnd"/>
            <w:r w:rsidRPr="009D5B45">
              <w:rPr>
                <w:rFonts w:ascii="Trebuchet MS" w:hAnsi="Trebuchet MS"/>
                <w:iCs/>
                <w:sz w:val="22"/>
                <w:szCs w:val="22"/>
                <w:lang w:val="ro-RO"/>
              </w:rPr>
              <w:t xml:space="preserve"> în proprietate terenul aferent </w:t>
            </w:r>
            <w:proofErr w:type="spellStart"/>
            <w:r w:rsidRPr="009D5B45">
              <w:rPr>
                <w:rFonts w:ascii="Trebuchet MS" w:hAnsi="Trebuchet MS"/>
                <w:iCs/>
                <w:sz w:val="22"/>
                <w:szCs w:val="22"/>
                <w:lang w:val="ro-RO"/>
              </w:rPr>
              <w:t>investiţiei</w:t>
            </w:r>
            <w:proofErr w:type="spellEnd"/>
            <w:r w:rsidRPr="009D5B45">
              <w:rPr>
                <w:rFonts w:ascii="Trebuchet MS" w:hAnsi="Trebuchet MS"/>
                <w:iCs/>
                <w:sz w:val="22"/>
                <w:szCs w:val="22"/>
                <w:lang w:val="ro-RO"/>
              </w:rPr>
              <w:t xml:space="preserve">, în calitate de persoane fizice împreună cu </w:t>
            </w:r>
            <w:proofErr w:type="spellStart"/>
            <w:r w:rsidRPr="009D5B45">
              <w:rPr>
                <w:rFonts w:ascii="Trebuchet MS" w:hAnsi="Trebuchet MS"/>
                <w:iCs/>
                <w:sz w:val="22"/>
                <w:szCs w:val="22"/>
                <w:lang w:val="ro-RO"/>
              </w:rPr>
              <w:t>soţul</w:t>
            </w:r>
            <w:proofErr w:type="spellEnd"/>
            <w:r w:rsidRPr="009D5B45">
              <w:rPr>
                <w:rFonts w:ascii="Trebuchet MS" w:hAnsi="Trebuchet MS"/>
                <w:iCs/>
                <w:sz w:val="22"/>
                <w:szCs w:val="22"/>
                <w:lang w:val="ro-RO"/>
              </w:rPr>
              <w:t>/</w:t>
            </w:r>
            <w:proofErr w:type="spellStart"/>
            <w:r w:rsidRPr="009D5B45">
              <w:rPr>
                <w:rFonts w:ascii="Trebuchet MS" w:hAnsi="Trebuchet MS"/>
                <w:iCs/>
                <w:sz w:val="22"/>
                <w:szCs w:val="22"/>
                <w:lang w:val="ro-RO"/>
              </w:rPr>
              <w:t>soţia</w:t>
            </w:r>
            <w:proofErr w:type="spellEnd"/>
            <w:r w:rsidRPr="009D5B45">
              <w:rPr>
                <w:rFonts w:ascii="Trebuchet MS" w:hAnsi="Trebuchet MS"/>
                <w:iCs/>
                <w:sz w:val="22"/>
                <w:szCs w:val="22"/>
                <w:lang w:val="ro-RO"/>
              </w:rPr>
              <w:t>, se verifica la</w:t>
            </w:r>
            <w:r w:rsidR="00DD6603" w:rsidRPr="009D5B45">
              <w:rPr>
                <w:rFonts w:ascii="Trebuchet MS" w:hAnsi="Trebuchet MS"/>
                <w:iCs/>
                <w:sz w:val="22"/>
                <w:szCs w:val="22"/>
                <w:lang w:val="ro-RO"/>
              </w:rPr>
              <w:t xml:space="preserve"> </w:t>
            </w:r>
            <w:r w:rsidRPr="009D5B45">
              <w:rPr>
                <w:rFonts w:ascii="Trebuchet MS" w:hAnsi="Trebuchet MS"/>
                <w:iCs/>
                <w:sz w:val="22"/>
                <w:szCs w:val="22"/>
                <w:lang w:val="ro-RO"/>
              </w:rPr>
              <w:t xml:space="preserve">’’Alte documente’’, documentul prin care a fost dobândit terenul de persoana fizică,  conform documentelor de la punctul 3.1, cât </w:t>
            </w:r>
            <w:proofErr w:type="spellStart"/>
            <w:r w:rsidRPr="009D5B45">
              <w:rPr>
                <w:rFonts w:ascii="Trebuchet MS" w:hAnsi="Trebuchet MS"/>
                <w:iCs/>
                <w:sz w:val="22"/>
                <w:szCs w:val="22"/>
                <w:lang w:val="ro-RO"/>
              </w:rPr>
              <w:t>şi</w:t>
            </w:r>
            <w:proofErr w:type="spellEnd"/>
            <w:r w:rsidRPr="009D5B45">
              <w:rPr>
                <w:rFonts w:ascii="Trebuchet MS" w:hAnsi="Trebuchet MS"/>
                <w:iCs/>
                <w:sz w:val="22"/>
                <w:szCs w:val="22"/>
                <w:lang w:val="ro-RO"/>
              </w:rPr>
              <w:t xml:space="preserve"> </w:t>
            </w:r>
            <w:proofErr w:type="spellStart"/>
            <w:r w:rsidRPr="009D5B45">
              <w:rPr>
                <w:rFonts w:ascii="Trebuchet MS" w:hAnsi="Trebuchet MS"/>
                <w:iCs/>
                <w:sz w:val="22"/>
                <w:szCs w:val="22"/>
                <w:lang w:val="ro-RO"/>
              </w:rPr>
              <w:t>declaraţia</w:t>
            </w:r>
            <w:proofErr w:type="spellEnd"/>
            <w:r w:rsidRPr="009D5B45">
              <w:rPr>
                <w:rFonts w:ascii="Trebuchet MS" w:hAnsi="Trebuchet MS"/>
                <w:iCs/>
                <w:sz w:val="22"/>
                <w:szCs w:val="22"/>
                <w:lang w:val="ro-RO"/>
              </w:rPr>
              <w:t xml:space="preserve"> </w:t>
            </w:r>
            <w:proofErr w:type="spellStart"/>
            <w:r w:rsidRPr="009D5B45">
              <w:rPr>
                <w:rFonts w:ascii="Trebuchet MS" w:hAnsi="Trebuchet MS"/>
                <w:iCs/>
                <w:sz w:val="22"/>
                <w:szCs w:val="22"/>
                <w:lang w:val="ro-RO"/>
              </w:rPr>
              <w:t>soţului</w:t>
            </w:r>
            <w:proofErr w:type="spellEnd"/>
            <w:r w:rsidRPr="009D5B45">
              <w:rPr>
                <w:rFonts w:ascii="Trebuchet MS" w:hAnsi="Trebuchet MS"/>
                <w:iCs/>
                <w:sz w:val="22"/>
                <w:szCs w:val="22"/>
                <w:lang w:val="ro-RO"/>
              </w:rPr>
              <w:t>/</w:t>
            </w:r>
            <w:proofErr w:type="spellStart"/>
            <w:r w:rsidRPr="009D5B45">
              <w:rPr>
                <w:rFonts w:ascii="Trebuchet MS" w:hAnsi="Trebuchet MS"/>
                <w:iCs/>
                <w:sz w:val="22"/>
                <w:szCs w:val="22"/>
                <w:lang w:val="ro-RO"/>
              </w:rPr>
              <w:t>soţiei</w:t>
            </w:r>
            <w:proofErr w:type="spellEnd"/>
            <w:r w:rsidRPr="009D5B45">
              <w:rPr>
                <w:rFonts w:ascii="Trebuchet MS" w:hAnsi="Trebuchet MS"/>
                <w:iCs/>
                <w:sz w:val="22"/>
                <w:szCs w:val="22"/>
                <w:lang w:val="ro-RO"/>
              </w:rPr>
              <w:t xml:space="preserve"> prin care </w:t>
            </w:r>
            <w:proofErr w:type="spellStart"/>
            <w:r w:rsidRPr="009D5B45">
              <w:rPr>
                <w:rFonts w:ascii="Trebuchet MS" w:hAnsi="Trebuchet MS"/>
                <w:iCs/>
                <w:sz w:val="22"/>
                <w:szCs w:val="22"/>
                <w:lang w:val="ro-RO"/>
              </w:rPr>
              <w:t>îşi</w:t>
            </w:r>
            <w:proofErr w:type="spellEnd"/>
            <w:r w:rsidRPr="009D5B45">
              <w:rPr>
                <w:rFonts w:ascii="Trebuchet MS" w:hAnsi="Trebuchet MS"/>
                <w:iCs/>
                <w:sz w:val="22"/>
                <w:szCs w:val="22"/>
                <w:lang w:val="ro-RO"/>
              </w:rPr>
              <w:t xml:space="preserve"> dă acordul referitor la realizarea </w:t>
            </w:r>
            <w:proofErr w:type="spellStart"/>
            <w:r w:rsidRPr="009D5B45">
              <w:rPr>
                <w:rFonts w:ascii="Trebuchet MS" w:hAnsi="Trebuchet MS"/>
                <w:iCs/>
                <w:sz w:val="22"/>
                <w:szCs w:val="22"/>
                <w:lang w:val="ro-RO"/>
              </w:rPr>
              <w:t>şi</w:t>
            </w:r>
            <w:proofErr w:type="spellEnd"/>
            <w:r w:rsidRPr="009D5B45">
              <w:rPr>
                <w:rFonts w:ascii="Trebuchet MS" w:hAnsi="Trebuchet MS"/>
                <w:iCs/>
                <w:sz w:val="22"/>
                <w:szCs w:val="22"/>
                <w:lang w:val="ro-RO"/>
              </w:rPr>
              <w:t xml:space="preserve"> implementarea proiectului de către PFA, II sau IF, pe toată perioada de valabilitate a contractului cu AFIR.</w:t>
            </w:r>
          </w:p>
          <w:p w14:paraId="30C490D2" w14:textId="77777777" w:rsidR="008348AE" w:rsidRPr="009D5B45" w:rsidRDefault="008348AE" w:rsidP="008348AE">
            <w:pPr>
              <w:jc w:val="both"/>
              <w:rPr>
                <w:rFonts w:ascii="Trebuchet MS" w:hAnsi="Trebuchet MS" w:cs="Calibri"/>
                <w:lang w:val="it-IT"/>
              </w:rPr>
            </w:pPr>
            <w:r w:rsidRPr="009D5B45">
              <w:rPr>
                <w:rFonts w:ascii="Trebuchet MS" w:hAnsi="Trebuchet MS"/>
                <w:iCs/>
                <w:sz w:val="22"/>
                <w:szCs w:val="22"/>
                <w:lang w:val="ro-RO"/>
              </w:rPr>
              <w:t xml:space="preserve"> Ambele documente vor fi î</w:t>
            </w:r>
            <w:r w:rsidRPr="009D5B45">
              <w:rPr>
                <w:rFonts w:ascii="Trebuchet MS" w:hAnsi="Trebuchet MS"/>
                <w:iCs/>
                <w:sz w:val="22"/>
                <w:szCs w:val="22"/>
                <w:lang w:val="it-IT"/>
              </w:rPr>
              <w:t xml:space="preserve">ncheiate la notariat în formă autentică. </w:t>
            </w:r>
          </w:p>
        </w:tc>
      </w:tr>
      <w:tr w:rsidR="00627946" w:rsidRPr="009D5B45" w14:paraId="205152AF" w14:textId="77777777" w:rsidTr="00955483">
        <w:tc>
          <w:tcPr>
            <w:tcW w:w="4885" w:type="dxa"/>
            <w:shd w:val="clear" w:color="auto" w:fill="auto"/>
          </w:tcPr>
          <w:p w14:paraId="64E315D8" w14:textId="78AA7873" w:rsidR="00627946" w:rsidRPr="00FB428F" w:rsidRDefault="00627946" w:rsidP="00955483">
            <w:pPr>
              <w:jc w:val="both"/>
              <w:rPr>
                <w:rFonts w:ascii="Trebuchet MS" w:hAnsi="Trebuchet MS"/>
                <w:b/>
              </w:rPr>
            </w:pPr>
            <w:r w:rsidRPr="00FB428F">
              <w:rPr>
                <w:rFonts w:ascii="Trebuchet MS" w:hAnsi="Trebuchet MS"/>
                <w:b/>
                <w:sz w:val="22"/>
                <w:szCs w:val="22"/>
              </w:rPr>
              <w:lastRenderedPageBreak/>
              <w:t xml:space="preserve">Doc.9 </w:t>
            </w:r>
            <w:r w:rsidRPr="00FB428F">
              <w:rPr>
                <w:rFonts w:ascii="Trebuchet MS" w:hAnsi="Trebuchet MS"/>
                <w:bCs/>
                <w:sz w:val="22"/>
                <w:szCs w:val="22"/>
              </w:rPr>
              <w:t xml:space="preserve">Document </w:t>
            </w:r>
            <w:proofErr w:type="spellStart"/>
            <w:r w:rsidRPr="00FB428F">
              <w:rPr>
                <w:rFonts w:ascii="Trebuchet MS" w:hAnsi="Trebuchet MS"/>
                <w:bCs/>
                <w:sz w:val="22"/>
                <w:szCs w:val="22"/>
              </w:rPr>
              <w:t>emis</w:t>
            </w:r>
            <w:proofErr w:type="spellEnd"/>
            <w:r w:rsidRPr="00FB428F">
              <w:rPr>
                <w:rFonts w:ascii="Trebuchet MS" w:hAnsi="Trebuchet MS"/>
                <w:bCs/>
                <w:sz w:val="22"/>
                <w:szCs w:val="22"/>
              </w:rPr>
              <w:t xml:space="preserve"> de AJPM</w:t>
            </w:r>
            <w:r w:rsidR="00120C53">
              <w:rPr>
                <w:rFonts w:ascii="Trebuchet MS" w:hAnsi="Trebuchet MS"/>
                <w:bCs/>
                <w:sz w:val="22"/>
                <w:szCs w:val="22"/>
              </w:rPr>
              <w:t xml:space="preserve"> </w:t>
            </w:r>
            <w:proofErr w:type="spellStart"/>
            <w:r w:rsidR="00120C53" w:rsidRPr="00120C53">
              <w:rPr>
                <w:rFonts w:ascii="Trebuchet MS" w:hAnsi="Trebuchet MS"/>
                <w:bCs/>
                <w:sz w:val="22"/>
                <w:szCs w:val="22"/>
              </w:rPr>
              <w:t>sau</w:t>
            </w:r>
            <w:proofErr w:type="spellEnd"/>
            <w:r w:rsidR="00120C53" w:rsidRPr="00120C53">
              <w:rPr>
                <w:rFonts w:ascii="Trebuchet MS" w:hAnsi="Trebuchet MS"/>
                <w:bCs/>
                <w:sz w:val="22"/>
                <w:szCs w:val="22"/>
              </w:rPr>
              <w:t xml:space="preserve"> </w:t>
            </w:r>
            <w:proofErr w:type="spellStart"/>
            <w:r w:rsidR="00120C53" w:rsidRPr="00120C53">
              <w:rPr>
                <w:rFonts w:ascii="Trebuchet MS" w:hAnsi="Trebuchet MS"/>
                <w:bCs/>
                <w:sz w:val="22"/>
                <w:szCs w:val="22"/>
              </w:rPr>
              <w:t>dovada</w:t>
            </w:r>
            <w:proofErr w:type="spellEnd"/>
            <w:r w:rsidR="00120C53" w:rsidRPr="00120C53">
              <w:rPr>
                <w:rFonts w:ascii="Trebuchet MS" w:hAnsi="Trebuchet MS"/>
                <w:bCs/>
                <w:sz w:val="22"/>
                <w:szCs w:val="22"/>
              </w:rPr>
              <w:t xml:space="preserve"> </w:t>
            </w:r>
            <w:proofErr w:type="spellStart"/>
            <w:r w:rsidR="00120C53" w:rsidRPr="00120C53">
              <w:rPr>
                <w:rFonts w:ascii="Trebuchet MS" w:hAnsi="Trebuchet MS"/>
                <w:bCs/>
                <w:sz w:val="22"/>
                <w:szCs w:val="22"/>
              </w:rPr>
              <w:t>depunerii</w:t>
            </w:r>
            <w:proofErr w:type="spellEnd"/>
            <w:r w:rsidR="00120C53" w:rsidRPr="00120C53">
              <w:rPr>
                <w:rFonts w:ascii="Trebuchet MS" w:hAnsi="Trebuchet MS"/>
                <w:bCs/>
                <w:sz w:val="22"/>
                <w:szCs w:val="22"/>
              </w:rPr>
              <w:t xml:space="preserve"> </w:t>
            </w:r>
            <w:proofErr w:type="spellStart"/>
            <w:r w:rsidR="00120C53" w:rsidRPr="00120C53">
              <w:rPr>
                <w:rFonts w:ascii="Trebuchet MS" w:hAnsi="Trebuchet MS"/>
                <w:bCs/>
                <w:sz w:val="22"/>
                <w:szCs w:val="22"/>
              </w:rPr>
              <w:t>documentației</w:t>
            </w:r>
            <w:proofErr w:type="spellEnd"/>
            <w:r w:rsidR="00120C53" w:rsidRPr="00120C53">
              <w:rPr>
                <w:rFonts w:ascii="Trebuchet MS" w:hAnsi="Trebuchet MS"/>
                <w:bCs/>
                <w:sz w:val="22"/>
                <w:szCs w:val="22"/>
              </w:rPr>
              <w:t xml:space="preserve"> la AJPM</w:t>
            </w:r>
            <w:r w:rsidRPr="00FB428F">
              <w:rPr>
                <w:rFonts w:ascii="Trebuchet MS" w:hAnsi="Trebuchet MS"/>
                <w:bCs/>
                <w:sz w:val="22"/>
                <w:szCs w:val="22"/>
              </w:rPr>
              <w:t xml:space="preserve">, </w:t>
            </w:r>
            <w:proofErr w:type="spellStart"/>
            <w:r w:rsidRPr="00FB428F">
              <w:rPr>
                <w:rFonts w:ascii="Trebuchet MS" w:hAnsi="Trebuchet MS"/>
                <w:bCs/>
                <w:sz w:val="22"/>
                <w:szCs w:val="22"/>
              </w:rPr>
              <w:t>în</w:t>
            </w:r>
            <w:proofErr w:type="spellEnd"/>
            <w:r w:rsidRPr="00FB428F">
              <w:rPr>
                <w:rFonts w:ascii="Trebuchet MS" w:hAnsi="Trebuchet MS"/>
                <w:bCs/>
                <w:sz w:val="22"/>
                <w:szCs w:val="22"/>
              </w:rPr>
              <w:t xml:space="preserve"> </w:t>
            </w:r>
            <w:proofErr w:type="spellStart"/>
            <w:r w:rsidRPr="00FB428F">
              <w:rPr>
                <w:rFonts w:ascii="Trebuchet MS" w:hAnsi="Trebuchet MS"/>
                <w:bCs/>
                <w:sz w:val="22"/>
                <w:szCs w:val="22"/>
              </w:rPr>
              <w:t>conformitate</w:t>
            </w:r>
            <w:proofErr w:type="spellEnd"/>
            <w:r w:rsidRPr="00FB428F">
              <w:rPr>
                <w:rFonts w:ascii="Trebuchet MS" w:hAnsi="Trebuchet MS"/>
                <w:bCs/>
                <w:sz w:val="22"/>
                <w:szCs w:val="22"/>
              </w:rPr>
              <w:t xml:space="preserve"> cu </w:t>
            </w:r>
            <w:proofErr w:type="spellStart"/>
            <w:r w:rsidRPr="00FB428F">
              <w:rPr>
                <w:rFonts w:ascii="Trebuchet MS" w:hAnsi="Trebuchet MS"/>
                <w:bCs/>
                <w:sz w:val="22"/>
                <w:szCs w:val="22"/>
              </w:rPr>
              <w:t>Protocolul</w:t>
            </w:r>
            <w:proofErr w:type="spellEnd"/>
            <w:r w:rsidRPr="00FB428F">
              <w:rPr>
                <w:rFonts w:ascii="Trebuchet MS" w:hAnsi="Trebuchet MS"/>
                <w:bCs/>
                <w:sz w:val="22"/>
                <w:szCs w:val="22"/>
              </w:rPr>
              <w:t xml:space="preserve"> AFIR-ANPM-GNM.</w:t>
            </w:r>
          </w:p>
        </w:tc>
        <w:tc>
          <w:tcPr>
            <w:tcW w:w="4185" w:type="dxa"/>
            <w:shd w:val="clear" w:color="auto" w:fill="auto"/>
          </w:tcPr>
          <w:p w14:paraId="76C9DC4D" w14:textId="77777777" w:rsidR="00627946" w:rsidRPr="00FB428F" w:rsidRDefault="00627946" w:rsidP="00627946">
            <w:pPr>
              <w:tabs>
                <w:tab w:val="left" w:pos="360"/>
              </w:tabs>
              <w:jc w:val="both"/>
              <w:rPr>
                <w:rFonts w:ascii="Trebuchet MS" w:hAnsi="Trebuchet MS" w:cs="Calibri"/>
                <w:lang w:val="ro-RO"/>
              </w:rPr>
            </w:pPr>
            <w:r w:rsidRPr="00FB428F">
              <w:rPr>
                <w:rFonts w:ascii="Trebuchet MS" w:hAnsi="Trebuchet MS" w:cs="Calibri"/>
                <w:sz w:val="22"/>
                <w:szCs w:val="22"/>
                <w:lang w:val="ro-RO"/>
              </w:rPr>
              <w:t xml:space="preserve">Expertul va verifica </w:t>
            </w:r>
            <w:proofErr w:type="spellStart"/>
            <w:r w:rsidRPr="00FB428F">
              <w:rPr>
                <w:rFonts w:ascii="Trebuchet MS" w:hAnsi="Trebuchet MS" w:cs="Calibri"/>
                <w:sz w:val="22"/>
                <w:szCs w:val="22"/>
                <w:lang w:val="ro-RO"/>
              </w:rPr>
              <w:t>concordanţa</w:t>
            </w:r>
            <w:proofErr w:type="spellEnd"/>
            <w:r w:rsidRPr="00FB428F">
              <w:rPr>
                <w:rFonts w:ascii="Trebuchet MS" w:hAnsi="Trebuchet MS" w:cs="Calibri"/>
                <w:sz w:val="22"/>
                <w:szCs w:val="22"/>
                <w:lang w:val="ro-RO"/>
              </w:rPr>
              <w:t xml:space="preserve"> datelor din studiul de fezabilitate  cu datele din documentul eliberat de APM </w:t>
            </w:r>
            <w:proofErr w:type="spellStart"/>
            <w:r w:rsidRPr="00FB428F">
              <w:rPr>
                <w:rFonts w:ascii="Trebuchet MS" w:hAnsi="Trebuchet MS" w:cs="Calibri"/>
                <w:sz w:val="22"/>
                <w:szCs w:val="22"/>
                <w:lang w:val="ro-RO"/>
              </w:rPr>
              <w:t>judeţean</w:t>
            </w:r>
            <w:proofErr w:type="spellEnd"/>
            <w:r w:rsidRPr="00FB428F">
              <w:rPr>
                <w:rFonts w:ascii="Trebuchet MS" w:hAnsi="Trebuchet MS" w:cs="Calibri"/>
                <w:sz w:val="22"/>
                <w:szCs w:val="22"/>
                <w:lang w:val="ro-RO"/>
              </w:rPr>
              <w:t>, respectiv :</w:t>
            </w:r>
          </w:p>
          <w:p w14:paraId="39157833" w14:textId="77777777" w:rsidR="00627946" w:rsidRPr="00FB428F" w:rsidRDefault="00627946" w:rsidP="00627946">
            <w:pPr>
              <w:tabs>
                <w:tab w:val="left" w:pos="360"/>
              </w:tabs>
              <w:jc w:val="both"/>
              <w:rPr>
                <w:rFonts w:ascii="Trebuchet MS" w:hAnsi="Trebuchet MS" w:cs="Calibri"/>
                <w:lang w:val="ro-RO"/>
              </w:rPr>
            </w:pPr>
            <w:r w:rsidRPr="00FB428F">
              <w:rPr>
                <w:rFonts w:ascii="Trebuchet MS" w:hAnsi="Trebuchet MS" w:cs="Calibri"/>
                <w:sz w:val="22"/>
                <w:szCs w:val="22"/>
                <w:lang w:val="ro-RO"/>
              </w:rPr>
              <w:t xml:space="preserve">- numele solicitantului, titlul proiectului,  localizarea </w:t>
            </w:r>
            <w:proofErr w:type="spellStart"/>
            <w:r w:rsidRPr="00FB428F">
              <w:rPr>
                <w:rFonts w:ascii="Trebuchet MS" w:hAnsi="Trebuchet MS" w:cs="Calibri"/>
                <w:sz w:val="22"/>
                <w:szCs w:val="22"/>
                <w:lang w:val="ro-RO"/>
              </w:rPr>
              <w:t>investitiei</w:t>
            </w:r>
            <w:proofErr w:type="spellEnd"/>
            <w:r w:rsidRPr="00FB428F">
              <w:rPr>
                <w:rFonts w:ascii="Trebuchet MS" w:hAnsi="Trebuchet MS" w:cs="Calibri"/>
                <w:sz w:val="22"/>
                <w:szCs w:val="22"/>
                <w:lang w:val="ro-RO"/>
              </w:rPr>
              <w:t xml:space="preserve">, </w:t>
            </w:r>
          </w:p>
          <w:p w14:paraId="07B10AAE" w14:textId="77777777" w:rsidR="00627946" w:rsidRPr="00FB428F" w:rsidRDefault="00627946" w:rsidP="00627946">
            <w:pPr>
              <w:tabs>
                <w:tab w:val="left" w:pos="360"/>
              </w:tabs>
              <w:jc w:val="both"/>
              <w:rPr>
                <w:rFonts w:ascii="Trebuchet MS" w:hAnsi="Trebuchet MS" w:cs="Calibri"/>
                <w:lang w:val="ro-RO"/>
              </w:rPr>
            </w:pPr>
            <w:r w:rsidRPr="00FB428F">
              <w:rPr>
                <w:rFonts w:ascii="Trebuchet MS" w:hAnsi="Trebuchet MS" w:cs="Calibri"/>
                <w:sz w:val="22"/>
                <w:szCs w:val="22"/>
                <w:lang w:val="ro-RO"/>
              </w:rPr>
              <w:t xml:space="preserve">- daca acest document precizează </w:t>
            </w:r>
            <w:proofErr w:type="spellStart"/>
            <w:r w:rsidRPr="00FB428F">
              <w:rPr>
                <w:rFonts w:ascii="Trebuchet MS" w:hAnsi="Trebuchet MS" w:cs="Calibri"/>
                <w:sz w:val="22"/>
                <w:szCs w:val="22"/>
                <w:lang w:val="ro-RO"/>
              </w:rPr>
              <w:t>concordanţa</w:t>
            </w:r>
            <w:proofErr w:type="spellEnd"/>
            <w:r w:rsidRPr="00FB428F">
              <w:rPr>
                <w:rFonts w:ascii="Trebuchet MS" w:hAnsi="Trebuchet MS" w:cs="Calibri"/>
                <w:sz w:val="22"/>
                <w:szCs w:val="22"/>
                <w:lang w:val="ro-RO"/>
              </w:rPr>
              <w:t xml:space="preserve"> cu </w:t>
            </w:r>
            <w:proofErr w:type="spellStart"/>
            <w:r w:rsidRPr="00FB428F">
              <w:rPr>
                <w:rFonts w:ascii="Trebuchet MS" w:hAnsi="Trebuchet MS" w:cs="Calibri"/>
                <w:sz w:val="22"/>
                <w:szCs w:val="22"/>
                <w:lang w:val="ro-RO"/>
              </w:rPr>
              <w:t>legislatia</w:t>
            </w:r>
            <w:proofErr w:type="spellEnd"/>
            <w:r w:rsidRPr="00FB428F">
              <w:rPr>
                <w:rFonts w:ascii="Trebuchet MS" w:hAnsi="Trebuchet MS" w:cs="Calibri"/>
                <w:sz w:val="22"/>
                <w:szCs w:val="22"/>
                <w:lang w:val="ro-RO"/>
              </w:rPr>
              <w:t xml:space="preserve"> in vigoare sau faptul că nu se supune procedurilor de reglementare din punct de vedere a </w:t>
            </w:r>
            <w:proofErr w:type="spellStart"/>
            <w:r w:rsidRPr="00FB428F">
              <w:rPr>
                <w:rFonts w:ascii="Trebuchet MS" w:hAnsi="Trebuchet MS" w:cs="Calibri"/>
                <w:sz w:val="22"/>
                <w:szCs w:val="22"/>
                <w:lang w:val="ro-RO"/>
              </w:rPr>
              <w:t>protecţiei</w:t>
            </w:r>
            <w:proofErr w:type="spellEnd"/>
            <w:r w:rsidRPr="00FB428F">
              <w:rPr>
                <w:rFonts w:ascii="Trebuchet MS" w:hAnsi="Trebuchet MS" w:cs="Calibri"/>
                <w:sz w:val="22"/>
                <w:szCs w:val="22"/>
                <w:lang w:val="ro-RO"/>
              </w:rPr>
              <w:t xml:space="preserve"> mediului, </w:t>
            </w:r>
          </w:p>
          <w:p w14:paraId="2DF379FF" w14:textId="77777777" w:rsidR="00627946" w:rsidRPr="00FB428F" w:rsidRDefault="00627946" w:rsidP="00627946">
            <w:pPr>
              <w:tabs>
                <w:tab w:val="left" w:pos="360"/>
              </w:tabs>
              <w:jc w:val="both"/>
              <w:rPr>
                <w:rFonts w:ascii="Trebuchet MS" w:hAnsi="Trebuchet MS" w:cs="Calibri"/>
                <w:lang w:val="ro-RO"/>
              </w:rPr>
            </w:pPr>
            <w:r w:rsidRPr="00FB428F">
              <w:rPr>
                <w:rFonts w:ascii="Trebuchet MS" w:hAnsi="Trebuchet MS" w:cs="Calibri"/>
                <w:sz w:val="22"/>
                <w:szCs w:val="22"/>
                <w:lang w:val="ro-RO"/>
              </w:rPr>
              <w:lastRenderedPageBreak/>
              <w:t xml:space="preserve">- daca acest document prevede  </w:t>
            </w:r>
            <w:proofErr w:type="spellStart"/>
            <w:r w:rsidRPr="00FB428F">
              <w:rPr>
                <w:rFonts w:ascii="Trebuchet MS" w:hAnsi="Trebuchet MS" w:cs="Calibri"/>
                <w:sz w:val="22"/>
                <w:szCs w:val="22"/>
                <w:lang w:val="ro-RO"/>
              </w:rPr>
              <w:t>conditii</w:t>
            </w:r>
            <w:proofErr w:type="spellEnd"/>
            <w:r w:rsidRPr="00FB428F">
              <w:rPr>
                <w:rFonts w:ascii="Trebuchet MS" w:hAnsi="Trebuchet MS" w:cs="Calibri"/>
                <w:sz w:val="22"/>
                <w:szCs w:val="22"/>
                <w:lang w:val="ro-RO"/>
              </w:rPr>
              <w:t xml:space="preserve"> de implementare </w:t>
            </w:r>
            <w:proofErr w:type="spellStart"/>
            <w:r w:rsidRPr="00FB428F">
              <w:rPr>
                <w:rFonts w:ascii="Trebuchet MS" w:hAnsi="Trebuchet MS" w:cs="Calibri"/>
                <w:sz w:val="22"/>
                <w:szCs w:val="22"/>
                <w:lang w:val="ro-RO"/>
              </w:rPr>
              <w:t>şi</w:t>
            </w:r>
            <w:proofErr w:type="spellEnd"/>
            <w:r w:rsidRPr="00FB428F">
              <w:rPr>
                <w:rFonts w:ascii="Trebuchet MS" w:hAnsi="Trebuchet MS" w:cs="Calibri"/>
                <w:sz w:val="22"/>
                <w:szCs w:val="22"/>
                <w:lang w:val="ro-RO"/>
              </w:rPr>
              <w:t xml:space="preserve"> în acest caz dacă aceste </w:t>
            </w:r>
            <w:proofErr w:type="spellStart"/>
            <w:r w:rsidRPr="00FB428F">
              <w:rPr>
                <w:rFonts w:ascii="Trebuchet MS" w:hAnsi="Trebuchet MS" w:cs="Calibri"/>
                <w:sz w:val="22"/>
                <w:szCs w:val="22"/>
                <w:lang w:val="ro-RO"/>
              </w:rPr>
              <w:t>condiţii</w:t>
            </w:r>
            <w:proofErr w:type="spellEnd"/>
            <w:r w:rsidRPr="00FB428F">
              <w:rPr>
                <w:rFonts w:ascii="Trebuchet MS" w:hAnsi="Trebuchet MS" w:cs="Calibri"/>
                <w:sz w:val="22"/>
                <w:szCs w:val="22"/>
                <w:lang w:val="ro-RO"/>
              </w:rPr>
              <w:t xml:space="preserve"> se regăsesc în realizarea </w:t>
            </w:r>
            <w:proofErr w:type="spellStart"/>
            <w:r w:rsidRPr="00FB428F">
              <w:rPr>
                <w:rFonts w:ascii="Trebuchet MS" w:hAnsi="Trebuchet MS" w:cs="Calibri"/>
                <w:sz w:val="22"/>
                <w:szCs w:val="22"/>
                <w:lang w:val="ro-RO"/>
              </w:rPr>
              <w:t>investitiei</w:t>
            </w:r>
            <w:proofErr w:type="spellEnd"/>
            <w:r w:rsidRPr="00FB428F">
              <w:rPr>
                <w:rFonts w:ascii="Trebuchet MS" w:hAnsi="Trebuchet MS" w:cs="Calibri"/>
                <w:sz w:val="22"/>
                <w:szCs w:val="22"/>
                <w:lang w:val="ro-RO"/>
              </w:rPr>
              <w:t xml:space="preserve"> prin cheltuieli cuprinse in bugetul indicativ al proiectului.</w:t>
            </w:r>
          </w:p>
          <w:p w14:paraId="709BFBBC" w14:textId="77777777" w:rsidR="00627946" w:rsidRPr="00FB428F" w:rsidRDefault="00627946" w:rsidP="00627946">
            <w:pPr>
              <w:tabs>
                <w:tab w:val="left" w:pos="360"/>
              </w:tabs>
              <w:jc w:val="both"/>
              <w:rPr>
                <w:rFonts w:ascii="Trebuchet MS" w:hAnsi="Trebuchet MS" w:cs="Calibri"/>
                <w:lang w:val="ro-RO"/>
              </w:rPr>
            </w:pPr>
            <w:r w:rsidRPr="00FB428F">
              <w:rPr>
                <w:rFonts w:ascii="Trebuchet MS" w:hAnsi="Trebuchet MS" w:cs="Calibri"/>
                <w:sz w:val="22"/>
                <w:szCs w:val="22"/>
                <w:lang w:val="ro-RO"/>
              </w:rPr>
              <w:t>- dacă documentul prezentat precizează următoarele:</w:t>
            </w:r>
          </w:p>
          <w:p w14:paraId="2B153BCE" w14:textId="77777777" w:rsidR="00627946" w:rsidRPr="00FB428F" w:rsidRDefault="00627946" w:rsidP="00627946">
            <w:pPr>
              <w:tabs>
                <w:tab w:val="left" w:pos="360"/>
              </w:tabs>
              <w:jc w:val="both"/>
              <w:rPr>
                <w:rFonts w:ascii="Trebuchet MS" w:hAnsi="Trebuchet MS" w:cs="Calibri"/>
                <w:lang w:val="ro-RO"/>
              </w:rPr>
            </w:pPr>
            <w:r w:rsidRPr="00FB428F">
              <w:rPr>
                <w:rFonts w:ascii="Trebuchet MS" w:hAnsi="Trebuchet MS" w:cs="Calibri"/>
                <w:sz w:val="22"/>
                <w:szCs w:val="22"/>
                <w:lang w:val="ro-RO"/>
              </w:rPr>
              <w:t xml:space="preserve">• În cazul documentului Clasarea notificării: “În urma verificării  </w:t>
            </w:r>
            <w:proofErr w:type="spellStart"/>
            <w:r w:rsidRPr="00FB428F">
              <w:rPr>
                <w:rFonts w:ascii="Trebuchet MS" w:hAnsi="Trebuchet MS" w:cs="Calibri"/>
                <w:sz w:val="22"/>
                <w:szCs w:val="22"/>
                <w:lang w:val="ro-RO"/>
              </w:rPr>
              <w:t>documentaţiei</w:t>
            </w:r>
            <w:proofErr w:type="spellEnd"/>
            <w:r w:rsidRPr="00FB428F">
              <w:rPr>
                <w:rFonts w:ascii="Trebuchet MS" w:hAnsi="Trebuchet MS" w:cs="Calibri"/>
                <w:sz w:val="22"/>
                <w:szCs w:val="22"/>
                <w:lang w:val="ro-RO"/>
              </w:rPr>
              <w:t xml:space="preserve"> prezentate se certifică faptul că </w:t>
            </w:r>
            <w:proofErr w:type="spellStart"/>
            <w:r w:rsidRPr="00FB428F">
              <w:rPr>
                <w:rFonts w:ascii="Trebuchet MS" w:hAnsi="Trebuchet MS" w:cs="Calibri"/>
                <w:sz w:val="22"/>
                <w:szCs w:val="22"/>
                <w:lang w:val="ro-RO"/>
              </w:rPr>
              <w:t>investiţia</w:t>
            </w:r>
            <w:proofErr w:type="spellEnd"/>
            <w:r w:rsidRPr="00FB428F">
              <w:rPr>
                <w:rFonts w:ascii="Trebuchet MS" w:hAnsi="Trebuchet MS" w:cs="Calibri"/>
                <w:sz w:val="22"/>
                <w:szCs w:val="22"/>
                <w:lang w:val="ro-RO"/>
              </w:rPr>
              <w:t xml:space="preserve"> propusă nu se supune procedurilor de reglementare din punct de vedere a </w:t>
            </w:r>
            <w:proofErr w:type="spellStart"/>
            <w:r w:rsidRPr="00FB428F">
              <w:rPr>
                <w:rFonts w:ascii="Trebuchet MS" w:hAnsi="Trebuchet MS" w:cs="Calibri"/>
                <w:sz w:val="22"/>
                <w:szCs w:val="22"/>
                <w:lang w:val="ro-RO"/>
              </w:rPr>
              <w:t>protecţiei</w:t>
            </w:r>
            <w:proofErr w:type="spellEnd"/>
            <w:r w:rsidRPr="00FB428F">
              <w:rPr>
                <w:rFonts w:ascii="Trebuchet MS" w:hAnsi="Trebuchet MS" w:cs="Calibri"/>
                <w:sz w:val="22"/>
                <w:szCs w:val="22"/>
                <w:lang w:val="ro-RO"/>
              </w:rPr>
              <w:t xml:space="preserve"> mediului/ nu necesită Acord de mediu”</w:t>
            </w:r>
          </w:p>
          <w:p w14:paraId="68A425E0" w14:textId="77777777" w:rsidR="00627946" w:rsidRPr="00FB428F" w:rsidRDefault="00627946" w:rsidP="00627946">
            <w:pPr>
              <w:tabs>
                <w:tab w:val="left" w:pos="360"/>
              </w:tabs>
              <w:jc w:val="both"/>
              <w:rPr>
                <w:rFonts w:ascii="Trebuchet MS" w:hAnsi="Trebuchet MS" w:cs="Calibri"/>
                <w:lang w:val="ro-RO"/>
              </w:rPr>
            </w:pPr>
            <w:r w:rsidRPr="00FB428F">
              <w:rPr>
                <w:rFonts w:ascii="Trebuchet MS" w:hAnsi="Trebuchet MS" w:cs="Calibri"/>
                <w:sz w:val="22"/>
                <w:szCs w:val="22"/>
                <w:lang w:val="ro-RO"/>
              </w:rPr>
              <w:t xml:space="preserve">• În cazul documentului Decizia etapei de încadrare: „În urma parcurgerii etapei de încadrare s-a stabilit că proiectul nu se supune evaluării impactului asupra mediului, deci nu necesită emiterea acordului de mediu  </w:t>
            </w:r>
            <w:proofErr w:type="spellStart"/>
            <w:r w:rsidRPr="00FB428F">
              <w:rPr>
                <w:rFonts w:ascii="Trebuchet MS" w:hAnsi="Trebuchet MS" w:cs="Calibri"/>
                <w:sz w:val="22"/>
                <w:szCs w:val="22"/>
                <w:lang w:val="ro-RO"/>
              </w:rPr>
              <w:t>şi</w:t>
            </w:r>
            <w:proofErr w:type="spellEnd"/>
            <w:r w:rsidRPr="00FB428F">
              <w:rPr>
                <w:rFonts w:ascii="Trebuchet MS" w:hAnsi="Trebuchet MS" w:cs="Calibri"/>
                <w:sz w:val="22"/>
                <w:szCs w:val="22"/>
                <w:lang w:val="ro-RO"/>
              </w:rPr>
              <w:t xml:space="preserve">  proiectul nu se supune evaluării adecvate  deci nu necesită Aviz Natura 2000 „</w:t>
            </w:r>
          </w:p>
          <w:p w14:paraId="7C4DEC9F" w14:textId="77777777" w:rsidR="00627946" w:rsidRPr="00FB428F" w:rsidRDefault="00627946" w:rsidP="00627946">
            <w:pPr>
              <w:tabs>
                <w:tab w:val="left" w:pos="360"/>
              </w:tabs>
              <w:jc w:val="both"/>
              <w:rPr>
                <w:rFonts w:ascii="Trebuchet MS" w:hAnsi="Trebuchet MS" w:cs="Calibri"/>
                <w:lang w:val="ro-RO"/>
              </w:rPr>
            </w:pPr>
            <w:r w:rsidRPr="00FB428F">
              <w:rPr>
                <w:rFonts w:ascii="Trebuchet MS" w:hAnsi="Trebuchet MS" w:cs="Calibri"/>
                <w:sz w:val="22"/>
                <w:szCs w:val="22"/>
                <w:lang w:val="ro-RO"/>
              </w:rPr>
              <w:t xml:space="preserve">• În cazul documentului Acord de mediu </w:t>
            </w:r>
            <w:r w:rsidRPr="00600666">
              <w:rPr>
                <w:rFonts w:ascii="Trebuchet MS" w:hAnsi="Trebuchet MS" w:cs="Calibri"/>
                <w:sz w:val="22"/>
                <w:szCs w:val="22"/>
                <w:lang w:val="ro-RO"/>
              </w:rPr>
              <w:t xml:space="preserve">sau   Aviz Natura 2000 se verifică primele trei </w:t>
            </w:r>
            <w:proofErr w:type="spellStart"/>
            <w:r w:rsidRPr="00600666">
              <w:rPr>
                <w:rFonts w:ascii="Trebuchet MS" w:hAnsi="Trebuchet MS" w:cs="Calibri"/>
                <w:sz w:val="22"/>
                <w:szCs w:val="22"/>
                <w:lang w:val="ro-RO"/>
              </w:rPr>
              <w:t>cerinţe</w:t>
            </w:r>
            <w:proofErr w:type="spellEnd"/>
            <w:r w:rsidRPr="00600666">
              <w:rPr>
                <w:rFonts w:ascii="Trebuchet MS" w:hAnsi="Trebuchet MS" w:cs="Calibri"/>
                <w:sz w:val="22"/>
                <w:szCs w:val="22"/>
                <w:lang w:val="ro-RO"/>
              </w:rPr>
              <w:t xml:space="preserve"> ale doc. 5.1</w:t>
            </w:r>
            <w:r w:rsidR="00600666" w:rsidRPr="00600666">
              <w:rPr>
                <w:rFonts w:ascii="Trebuchet MS" w:hAnsi="Trebuchet MS" w:cs="Calibri"/>
                <w:sz w:val="22"/>
                <w:szCs w:val="22"/>
                <w:lang w:val="ro-RO"/>
              </w:rPr>
              <w:t>.</w:t>
            </w:r>
          </w:p>
          <w:p w14:paraId="547B7F54" w14:textId="77777777" w:rsidR="00627946" w:rsidRPr="00FB428F" w:rsidRDefault="00627946" w:rsidP="00627946">
            <w:pPr>
              <w:tabs>
                <w:tab w:val="left" w:pos="360"/>
              </w:tabs>
              <w:jc w:val="both"/>
              <w:rPr>
                <w:rFonts w:ascii="Trebuchet MS" w:hAnsi="Trebuchet MS" w:cs="Calibri"/>
                <w:lang w:val="ro-RO"/>
              </w:rPr>
            </w:pPr>
            <w:r w:rsidRPr="00FB428F">
              <w:rPr>
                <w:rFonts w:ascii="Trebuchet MS" w:hAnsi="Trebuchet MS" w:cs="Calibri"/>
                <w:sz w:val="22"/>
                <w:szCs w:val="22"/>
                <w:lang w:val="ro-RO"/>
              </w:rPr>
              <w:t xml:space="preserve">Dacă toate precizările de mai sus sunt verificate, expertul bifează </w:t>
            </w:r>
            <w:proofErr w:type="spellStart"/>
            <w:r w:rsidRPr="00FB428F">
              <w:rPr>
                <w:rFonts w:ascii="Trebuchet MS" w:hAnsi="Trebuchet MS" w:cs="Calibri"/>
                <w:sz w:val="22"/>
                <w:szCs w:val="22"/>
                <w:lang w:val="ro-RO"/>
              </w:rPr>
              <w:t>căsuţa</w:t>
            </w:r>
            <w:proofErr w:type="spellEnd"/>
            <w:r w:rsidRPr="00FB428F">
              <w:rPr>
                <w:rFonts w:ascii="Trebuchet MS" w:hAnsi="Trebuchet MS" w:cs="Calibri"/>
                <w:sz w:val="22"/>
                <w:szCs w:val="22"/>
                <w:lang w:val="ro-RO"/>
              </w:rPr>
              <w:t xml:space="preserve"> DA. În caz contrar se bifează </w:t>
            </w:r>
            <w:proofErr w:type="spellStart"/>
            <w:r w:rsidRPr="00FB428F">
              <w:rPr>
                <w:rFonts w:ascii="Trebuchet MS" w:hAnsi="Trebuchet MS" w:cs="Calibri"/>
                <w:sz w:val="22"/>
                <w:szCs w:val="22"/>
                <w:lang w:val="ro-RO"/>
              </w:rPr>
              <w:t>căsuţa</w:t>
            </w:r>
            <w:proofErr w:type="spellEnd"/>
            <w:r w:rsidRPr="00FB428F">
              <w:rPr>
                <w:rFonts w:ascii="Trebuchet MS" w:hAnsi="Trebuchet MS" w:cs="Calibri"/>
                <w:sz w:val="22"/>
                <w:szCs w:val="22"/>
                <w:lang w:val="ro-RO"/>
              </w:rPr>
              <w:t xml:space="preserve"> Nu </w:t>
            </w:r>
            <w:proofErr w:type="spellStart"/>
            <w:r w:rsidRPr="00FB428F">
              <w:rPr>
                <w:rFonts w:ascii="Trebuchet MS" w:hAnsi="Trebuchet MS" w:cs="Calibri"/>
                <w:sz w:val="22"/>
                <w:szCs w:val="22"/>
                <w:lang w:val="ro-RO"/>
              </w:rPr>
              <w:t>şi</w:t>
            </w:r>
            <w:proofErr w:type="spellEnd"/>
            <w:r w:rsidRPr="00FB428F">
              <w:rPr>
                <w:rFonts w:ascii="Trebuchet MS" w:hAnsi="Trebuchet MS" w:cs="Calibri"/>
                <w:sz w:val="22"/>
                <w:szCs w:val="22"/>
                <w:lang w:val="ro-RO"/>
              </w:rPr>
              <w:t xml:space="preserve"> se motivează </w:t>
            </w:r>
            <w:proofErr w:type="spellStart"/>
            <w:r w:rsidRPr="00FB428F">
              <w:rPr>
                <w:rFonts w:ascii="Trebuchet MS" w:hAnsi="Trebuchet MS" w:cs="Calibri"/>
                <w:sz w:val="22"/>
                <w:szCs w:val="22"/>
                <w:lang w:val="ro-RO"/>
              </w:rPr>
              <w:t>poziţia</w:t>
            </w:r>
            <w:proofErr w:type="spellEnd"/>
            <w:r w:rsidRPr="00FB428F">
              <w:rPr>
                <w:rFonts w:ascii="Trebuchet MS" w:hAnsi="Trebuchet MS" w:cs="Calibri"/>
                <w:sz w:val="22"/>
                <w:szCs w:val="22"/>
                <w:lang w:val="ro-RO"/>
              </w:rPr>
              <w:t xml:space="preserve"> la rubrica </w:t>
            </w:r>
            <w:proofErr w:type="spellStart"/>
            <w:r w:rsidRPr="00FB428F">
              <w:rPr>
                <w:rFonts w:ascii="Trebuchet MS" w:hAnsi="Trebuchet MS" w:cs="Calibri"/>
                <w:sz w:val="22"/>
                <w:szCs w:val="22"/>
                <w:lang w:val="ro-RO"/>
              </w:rPr>
              <w:t>Observaţii</w:t>
            </w:r>
            <w:proofErr w:type="spellEnd"/>
            <w:r w:rsidRPr="00FB428F">
              <w:rPr>
                <w:rFonts w:ascii="Trebuchet MS" w:hAnsi="Trebuchet MS" w:cs="Calibri"/>
                <w:sz w:val="22"/>
                <w:szCs w:val="22"/>
                <w:lang w:val="ro-RO"/>
              </w:rPr>
              <w:t>.</w:t>
            </w:r>
          </w:p>
          <w:p w14:paraId="20D0A531" w14:textId="77777777" w:rsidR="00627946" w:rsidRPr="00FB428F" w:rsidRDefault="00627946" w:rsidP="00627946">
            <w:pPr>
              <w:tabs>
                <w:tab w:val="left" w:pos="360"/>
              </w:tabs>
              <w:jc w:val="both"/>
              <w:rPr>
                <w:rFonts w:ascii="Trebuchet MS" w:hAnsi="Trebuchet MS" w:cs="Calibri"/>
                <w:lang w:val="ro-RO"/>
              </w:rPr>
            </w:pPr>
            <w:r w:rsidRPr="00FB428F">
              <w:rPr>
                <w:rFonts w:ascii="Trebuchet MS" w:hAnsi="Trebuchet MS" w:cs="Calibri"/>
                <w:sz w:val="22"/>
                <w:szCs w:val="22"/>
                <w:lang w:val="ro-RO"/>
              </w:rPr>
              <w:t xml:space="preserve"> În cazul </w:t>
            </w:r>
            <w:proofErr w:type="spellStart"/>
            <w:r w:rsidRPr="00FB428F">
              <w:rPr>
                <w:rFonts w:ascii="Trebuchet MS" w:hAnsi="Trebuchet MS" w:cs="Calibri"/>
                <w:sz w:val="22"/>
                <w:szCs w:val="22"/>
                <w:lang w:val="ro-RO"/>
              </w:rPr>
              <w:t>modernizarii</w:t>
            </w:r>
            <w:proofErr w:type="spellEnd"/>
            <w:r w:rsidRPr="00FB428F">
              <w:rPr>
                <w:rFonts w:ascii="Trebuchet MS" w:hAnsi="Trebuchet MS" w:cs="Calibri"/>
                <w:sz w:val="22"/>
                <w:szCs w:val="22"/>
                <w:lang w:val="ro-RO"/>
              </w:rPr>
              <w:t xml:space="preserve"> </w:t>
            </w:r>
            <w:proofErr w:type="spellStart"/>
            <w:r w:rsidRPr="00FB428F">
              <w:rPr>
                <w:rFonts w:ascii="Trebuchet MS" w:hAnsi="Trebuchet MS" w:cs="Calibri"/>
                <w:sz w:val="22"/>
                <w:szCs w:val="22"/>
                <w:lang w:val="ro-RO"/>
              </w:rPr>
              <w:t>activitatii</w:t>
            </w:r>
            <w:proofErr w:type="spellEnd"/>
            <w:r w:rsidRPr="00FB428F">
              <w:rPr>
                <w:rFonts w:ascii="Trebuchet MS" w:hAnsi="Trebuchet MS" w:cs="Calibri"/>
                <w:sz w:val="22"/>
                <w:szCs w:val="22"/>
                <w:lang w:val="ro-RO"/>
              </w:rPr>
              <w:t xml:space="preserve"> existente solicitantul prezintă documentul de autorizare eliberat de AJPM, iar acesta trebuie eliberat/ vizat cu cel mult un an în urma </w:t>
            </w:r>
            <w:proofErr w:type="spellStart"/>
            <w:r w:rsidRPr="00FB428F">
              <w:rPr>
                <w:rFonts w:ascii="Trebuchet MS" w:hAnsi="Trebuchet MS" w:cs="Calibri"/>
                <w:sz w:val="22"/>
                <w:szCs w:val="22"/>
                <w:lang w:val="ro-RO"/>
              </w:rPr>
              <w:t>faţă</w:t>
            </w:r>
            <w:proofErr w:type="spellEnd"/>
            <w:r w:rsidRPr="00FB428F">
              <w:rPr>
                <w:rFonts w:ascii="Trebuchet MS" w:hAnsi="Trebuchet MS" w:cs="Calibri"/>
                <w:sz w:val="22"/>
                <w:szCs w:val="22"/>
                <w:lang w:val="ro-RO"/>
              </w:rPr>
              <w:t xml:space="preserve"> de data depunerii Cererii de </w:t>
            </w:r>
            <w:proofErr w:type="spellStart"/>
            <w:r w:rsidRPr="00FB428F">
              <w:rPr>
                <w:rFonts w:ascii="Trebuchet MS" w:hAnsi="Trebuchet MS" w:cs="Calibri"/>
                <w:sz w:val="22"/>
                <w:szCs w:val="22"/>
                <w:lang w:val="ro-RO"/>
              </w:rPr>
              <w:t>Finanţare</w:t>
            </w:r>
            <w:proofErr w:type="spellEnd"/>
            <w:r w:rsidRPr="00FB428F">
              <w:rPr>
                <w:rFonts w:ascii="Trebuchet MS" w:hAnsi="Trebuchet MS" w:cs="Calibri"/>
                <w:sz w:val="22"/>
                <w:szCs w:val="22"/>
                <w:lang w:val="ro-RO"/>
              </w:rPr>
              <w:t xml:space="preserve">. </w:t>
            </w:r>
          </w:p>
          <w:p w14:paraId="7F5DFCF3" w14:textId="77777777" w:rsidR="00627946" w:rsidRPr="00FB428F" w:rsidRDefault="00627946" w:rsidP="00627946">
            <w:pPr>
              <w:tabs>
                <w:tab w:val="left" w:pos="360"/>
              </w:tabs>
              <w:jc w:val="both"/>
              <w:rPr>
                <w:rFonts w:ascii="Trebuchet MS" w:hAnsi="Trebuchet MS" w:cs="Calibri"/>
                <w:lang w:val="ro-RO"/>
              </w:rPr>
            </w:pPr>
            <w:r w:rsidRPr="00FB428F">
              <w:rPr>
                <w:rFonts w:ascii="Trebuchet MS" w:hAnsi="Trebuchet MS" w:cs="Calibri"/>
                <w:sz w:val="22"/>
                <w:szCs w:val="22"/>
                <w:lang w:val="ro-RO"/>
              </w:rPr>
              <w:t xml:space="preserve">Se va prezenta de asemenea Nota de constatare privind </w:t>
            </w:r>
            <w:proofErr w:type="spellStart"/>
            <w:r w:rsidRPr="00FB428F">
              <w:rPr>
                <w:rFonts w:ascii="Trebuchet MS" w:hAnsi="Trebuchet MS" w:cs="Calibri"/>
                <w:sz w:val="22"/>
                <w:szCs w:val="22"/>
                <w:lang w:val="ro-RO"/>
              </w:rPr>
              <w:t>condiţiile</w:t>
            </w:r>
            <w:proofErr w:type="spellEnd"/>
            <w:r w:rsidRPr="00FB428F">
              <w:rPr>
                <w:rFonts w:ascii="Trebuchet MS" w:hAnsi="Trebuchet MS" w:cs="Calibri"/>
                <w:sz w:val="22"/>
                <w:szCs w:val="22"/>
                <w:lang w:val="ro-RO"/>
              </w:rPr>
              <w:t xml:space="preserve"> de mediu pentru toate </w:t>
            </w:r>
            <w:proofErr w:type="spellStart"/>
            <w:r w:rsidRPr="00FB428F">
              <w:rPr>
                <w:rFonts w:ascii="Trebuchet MS" w:hAnsi="Trebuchet MS" w:cs="Calibri"/>
                <w:sz w:val="22"/>
                <w:szCs w:val="22"/>
                <w:lang w:val="ro-RO"/>
              </w:rPr>
              <w:t>unităţile</w:t>
            </w:r>
            <w:proofErr w:type="spellEnd"/>
            <w:r w:rsidRPr="00FB428F">
              <w:rPr>
                <w:rFonts w:ascii="Trebuchet MS" w:hAnsi="Trebuchet MS" w:cs="Calibri"/>
                <w:sz w:val="22"/>
                <w:szCs w:val="22"/>
                <w:lang w:val="ro-RO"/>
              </w:rPr>
              <w:t xml:space="preserve"> în </w:t>
            </w:r>
            <w:proofErr w:type="spellStart"/>
            <w:r w:rsidRPr="00FB428F">
              <w:rPr>
                <w:rFonts w:ascii="Trebuchet MS" w:hAnsi="Trebuchet MS" w:cs="Calibri"/>
                <w:sz w:val="22"/>
                <w:szCs w:val="22"/>
                <w:lang w:val="ro-RO"/>
              </w:rPr>
              <w:t>funcţiune</w:t>
            </w:r>
            <w:proofErr w:type="spellEnd"/>
            <w:r w:rsidRPr="00FB428F">
              <w:rPr>
                <w:rFonts w:ascii="Trebuchet MS" w:hAnsi="Trebuchet MS" w:cs="Calibri"/>
                <w:sz w:val="22"/>
                <w:szCs w:val="22"/>
                <w:lang w:val="ro-RO"/>
              </w:rPr>
              <w:t>.</w:t>
            </w:r>
          </w:p>
          <w:p w14:paraId="53BDE04D" w14:textId="77777777" w:rsidR="00627946" w:rsidRDefault="00627946" w:rsidP="00627946">
            <w:pPr>
              <w:tabs>
                <w:tab w:val="left" w:pos="360"/>
              </w:tabs>
              <w:jc w:val="both"/>
              <w:rPr>
                <w:rFonts w:ascii="Trebuchet MS" w:hAnsi="Trebuchet MS" w:cs="Calibri"/>
                <w:lang w:val="ro-RO"/>
              </w:rPr>
            </w:pPr>
            <w:r w:rsidRPr="00FB428F">
              <w:rPr>
                <w:rFonts w:ascii="Trebuchet MS" w:hAnsi="Trebuchet MS" w:cs="Calibri"/>
                <w:sz w:val="22"/>
                <w:szCs w:val="22"/>
                <w:lang w:val="ro-RO"/>
              </w:rPr>
              <w:t xml:space="preserve">Data de emitere a Notelor de constatare trebuie sa fie cu cel mult un an înaintea depunerii Cererii de </w:t>
            </w:r>
            <w:proofErr w:type="spellStart"/>
            <w:r w:rsidRPr="00FB428F">
              <w:rPr>
                <w:rFonts w:ascii="Trebuchet MS" w:hAnsi="Trebuchet MS" w:cs="Calibri"/>
                <w:sz w:val="22"/>
                <w:szCs w:val="22"/>
                <w:lang w:val="ro-RO"/>
              </w:rPr>
              <w:t>Finanţare</w:t>
            </w:r>
            <w:proofErr w:type="spellEnd"/>
            <w:r w:rsidRPr="00FB428F">
              <w:rPr>
                <w:rFonts w:ascii="Trebuchet MS" w:hAnsi="Trebuchet MS" w:cs="Calibri"/>
                <w:sz w:val="22"/>
                <w:szCs w:val="22"/>
                <w:lang w:val="ro-RO"/>
              </w:rPr>
              <w:t>.</w:t>
            </w:r>
          </w:p>
          <w:p w14:paraId="3652C4B6" w14:textId="77777777" w:rsidR="00FB428F" w:rsidRPr="00FB428F" w:rsidRDefault="00FB428F" w:rsidP="00627946">
            <w:pPr>
              <w:tabs>
                <w:tab w:val="left" w:pos="360"/>
              </w:tabs>
              <w:jc w:val="both"/>
              <w:rPr>
                <w:rFonts w:ascii="Trebuchet MS" w:hAnsi="Trebuchet MS" w:cs="Calibri"/>
                <w:lang w:val="ro-RO"/>
              </w:rPr>
            </w:pPr>
          </w:p>
        </w:tc>
      </w:tr>
      <w:tr w:rsidR="008348AE" w:rsidRPr="009D5B45" w14:paraId="318703BE" w14:textId="77777777" w:rsidTr="00955483">
        <w:tc>
          <w:tcPr>
            <w:tcW w:w="4885" w:type="dxa"/>
            <w:shd w:val="clear" w:color="auto" w:fill="auto"/>
          </w:tcPr>
          <w:p w14:paraId="6ADDD1DF" w14:textId="77777777" w:rsidR="008348AE" w:rsidRPr="009D5B45" w:rsidRDefault="008348AE" w:rsidP="00955483">
            <w:pPr>
              <w:jc w:val="both"/>
              <w:rPr>
                <w:rFonts w:ascii="Trebuchet MS" w:hAnsi="Trebuchet MS"/>
              </w:rPr>
            </w:pPr>
            <w:r w:rsidRPr="009D5B45">
              <w:rPr>
                <w:rFonts w:ascii="Trebuchet MS" w:hAnsi="Trebuchet MS"/>
                <w:b/>
                <w:sz w:val="22"/>
                <w:szCs w:val="22"/>
              </w:rPr>
              <w:lastRenderedPageBreak/>
              <w:t xml:space="preserve">14. </w:t>
            </w:r>
            <w:proofErr w:type="spellStart"/>
            <w:r w:rsidRPr="009D5B45">
              <w:rPr>
                <w:rFonts w:ascii="Trebuchet MS" w:hAnsi="Trebuchet MS"/>
                <w:sz w:val="22"/>
                <w:szCs w:val="22"/>
              </w:rPr>
              <w:t>Certificat</w:t>
            </w:r>
            <w:proofErr w:type="spellEnd"/>
            <w:r w:rsidRPr="009D5B45">
              <w:rPr>
                <w:rFonts w:ascii="Trebuchet MS" w:hAnsi="Trebuchet MS"/>
                <w:sz w:val="22"/>
                <w:szCs w:val="22"/>
              </w:rPr>
              <w:t xml:space="preserve"> de urbanism </w:t>
            </w:r>
            <w:proofErr w:type="spellStart"/>
            <w:r w:rsidRPr="009D5B45">
              <w:rPr>
                <w:rFonts w:ascii="Trebuchet MS" w:hAnsi="Trebuchet MS"/>
                <w:sz w:val="22"/>
                <w:szCs w:val="22"/>
              </w:rPr>
              <w:t>sau</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autorizaţie</w:t>
            </w:r>
            <w:proofErr w:type="spellEnd"/>
            <w:r w:rsidRPr="009D5B45">
              <w:rPr>
                <w:rFonts w:ascii="Trebuchet MS" w:hAnsi="Trebuchet MS"/>
                <w:sz w:val="22"/>
                <w:szCs w:val="22"/>
              </w:rPr>
              <w:t xml:space="preserve"> de </w:t>
            </w:r>
            <w:proofErr w:type="spellStart"/>
            <w:r w:rsidRPr="009D5B45">
              <w:rPr>
                <w:rFonts w:ascii="Trebuchet MS" w:hAnsi="Trebuchet MS"/>
                <w:sz w:val="22"/>
                <w:szCs w:val="22"/>
              </w:rPr>
              <w:t>construire</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pentru</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proiecte</w:t>
            </w:r>
            <w:proofErr w:type="spellEnd"/>
            <w:r w:rsidRPr="009D5B45">
              <w:rPr>
                <w:rFonts w:ascii="Trebuchet MS" w:hAnsi="Trebuchet MS"/>
                <w:sz w:val="22"/>
                <w:szCs w:val="22"/>
              </w:rPr>
              <w:t xml:space="preserve"> care </w:t>
            </w:r>
            <w:proofErr w:type="spellStart"/>
            <w:r w:rsidRPr="009D5B45">
              <w:rPr>
                <w:rFonts w:ascii="Trebuchet MS" w:hAnsi="Trebuchet MS"/>
                <w:sz w:val="22"/>
                <w:szCs w:val="22"/>
              </w:rPr>
              <w:t>prevăd</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construcţii</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noi</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extinderi</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sau</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modernizări</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Certificatul</w:t>
            </w:r>
            <w:proofErr w:type="spellEnd"/>
            <w:r w:rsidRPr="009D5B45">
              <w:rPr>
                <w:rFonts w:ascii="Trebuchet MS" w:hAnsi="Trebuchet MS"/>
                <w:sz w:val="22"/>
                <w:szCs w:val="22"/>
              </w:rPr>
              <w:t xml:space="preserve"> de urbanism nu </w:t>
            </w:r>
            <w:proofErr w:type="spellStart"/>
            <w:r w:rsidRPr="009D5B45">
              <w:rPr>
                <w:rFonts w:ascii="Trebuchet MS" w:hAnsi="Trebuchet MS"/>
                <w:sz w:val="22"/>
                <w:szCs w:val="22"/>
              </w:rPr>
              <w:t>trebuie</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însoţit</w:t>
            </w:r>
            <w:proofErr w:type="spellEnd"/>
            <w:r w:rsidRPr="009D5B45">
              <w:rPr>
                <w:rFonts w:ascii="Trebuchet MS" w:hAnsi="Trebuchet MS"/>
                <w:sz w:val="22"/>
                <w:szCs w:val="22"/>
              </w:rPr>
              <w:t xml:space="preserve"> de </w:t>
            </w:r>
            <w:proofErr w:type="spellStart"/>
            <w:r w:rsidRPr="009D5B45">
              <w:rPr>
                <w:rFonts w:ascii="Trebuchet MS" w:hAnsi="Trebuchet MS"/>
                <w:sz w:val="22"/>
                <w:szCs w:val="22"/>
              </w:rPr>
              <w:t>avizele</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mentionate</w:t>
            </w:r>
            <w:proofErr w:type="spellEnd"/>
            <w:r w:rsidRPr="009D5B45">
              <w:rPr>
                <w:rFonts w:ascii="Trebuchet MS" w:hAnsi="Trebuchet MS"/>
                <w:sz w:val="22"/>
                <w:szCs w:val="22"/>
              </w:rPr>
              <w:t xml:space="preserve"> ca </w:t>
            </w:r>
            <w:proofErr w:type="spellStart"/>
            <w:r w:rsidRPr="009D5B45">
              <w:rPr>
                <w:rFonts w:ascii="Trebuchet MS" w:hAnsi="Trebuchet MS"/>
                <w:sz w:val="22"/>
                <w:szCs w:val="22"/>
              </w:rPr>
              <w:t>necesare</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fazei</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urmatoare</w:t>
            </w:r>
            <w:proofErr w:type="spellEnd"/>
            <w:r w:rsidRPr="009D5B45">
              <w:rPr>
                <w:rFonts w:ascii="Trebuchet MS" w:hAnsi="Trebuchet MS"/>
                <w:sz w:val="22"/>
                <w:szCs w:val="22"/>
              </w:rPr>
              <w:t xml:space="preserve"> de </w:t>
            </w:r>
            <w:proofErr w:type="spellStart"/>
            <w:r w:rsidRPr="009D5B45">
              <w:rPr>
                <w:rFonts w:ascii="Trebuchet MS" w:hAnsi="Trebuchet MS"/>
                <w:sz w:val="22"/>
                <w:szCs w:val="22"/>
              </w:rPr>
              <w:t>autorizare</w:t>
            </w:r>
            <w:proofErr w:type="spellEnd"/>
            <w:r w:rsidRPr="009D5B45">
              <w:rPr>
                <w:rFonts w:ascii="Trebuchet MS" w:hAnsi="Trebuchet MS"/>
                <w:sz w:val="22"/>
                <w:szCs w:val="22"/>
              </w:rPr>
              <w:t>.</w:t>
            </w:r>
          </w:p>
          <w:p w14:paraId="5AC95118" w14:textId="77777777" w:rsidR="008348AE" w:rsidRPr="009D5B45" w:rsidRDefault="008348AE" w:rsidP="00955483">
            <w:pPr>
              <w:suppressAutoHyphens/>
              <w:jc w:val="both"/>
              <w:rPr>
                <w:rFonts w:ascii="Trebuchet MS" w:hAnsi="Trebuchet MS" w:cs="Calibri"/>
                <w:lang w:val="ro-RO"/>
              </w:rPr>
            </w:pPr>
          </w:p>
          <w:p w14:paraId="7838F3EF" w14:textId="77777777" w:rsidR="008348AE" w:rsidRPr="009D5B45" w:rsidRDefault="008348AE" w:rsidP="00955483">
            <w:pPr>
              <w:suppressAutoHyphens/>
              <w:jc w:val="both"/>
              <w:rPr>
                <w:rFonts w:ascii="Trebuchet MS" w:hAnsi="Trebuchet MS" w:cs="Calibri"/>
                <w:lang w:val="ro-RO"/>
              </w:rPr>
            </w:pPr>
          </w:p>
          <w:p w14:paraId="3BF31F72" w14:textId="77777777" w:rsidR="008348AE" w:rsidRPr="009D5B45" w:rsidRDefault="008348AE" w:rsidP="00955483">
            <w:pPr>
              <w:suppressAutoHyphens/>
              <w:jc w:val="both"/>
              <w:rPr>
                <w:rFonts w:ascii="Trebuchet MS" w:hAnsi="Trebuchet MS" w:cs="Calibri"/>
                <w:lang w:val="ro-RO"/>
              </w:rPr>
            </w:pPr>
          </w:p>
        </w:tc>
        <w:tc>
          <w:tcPr>
            <w:tcW w:w="4185" w:type="dxa"/>
            <w:shd w:val="clear" w:color="auto" w:fill="auto"/>
          </w:tcPr>
          <w:p w14:paraId="790A298F" w14:textId="77777777" w:rsidR="008348AE" w:rsidRPr="009D5B45" w:rsidRDefault="008348AE" w:rsidP="00955483">
            <w:pPr>
              <w:tabs>
                <w:tab w:val="left" w:pos="360"/>
              </w:tabs>
              <w:jc w:val="both"/>
              <w:rPr>
                <w:rFonts w:ascii="Trebuchet MS" w:hAnsi="Trebuchet MS" w:cs="Calibri"/>
                <w:lang w:val="ro-RO"/>
              </w:rPr>
            </w:pPr>
            <w:r w:rsidRPr="009D5B45">
              <w:rPr>
                <w:rFonts w:ascii="Trebuchet MS" w:hAnsi="Trebuchet MS" w:cs="Calibri"/>
                <w:sz w:val="22"/>
                <w:szCs w:val="22"/>
                <w:lang w:val="ro-RO"/>
              </w:rPr>
              <w:t xml:space="preserve">Documentele trebuie sa  certifice conformitatea </w:t>
            </w:r>
            <w:proofErr w:type="spellStart"/>
            <w:r w:rsidRPr="009D5B45">
              <w:rPr>
                <w:rFonts w:ascii="Trebuchet MS" w:hAnsi="Trebuchet MS" w:cs="Calibri"/>
                <w:sz w:val="22"/>
                <w:szCs w:val="22"/>
                <w:lang w:val="ro-RO"/>
              </w:rPr>
              <w:t>activitatii</w:t>
            </w:r>
            <w:proofErr w:type="spellEnd"/>
            <w:r w:rsidRPr="009D5B45">
              <w:rPr>
                <w:rFonts w:ascii="Trebuchet MS" w:hAnsi="Trebuchet MS" w:cs="Calibri"/>
                <w:sz w:val="22"/>
                <w:szCs w:val="22"/>
                <w:lang w:val="ro-RO"/>
              </w:rPr>
              <w:t xml:space="preserve"> propuse prin proiect cu </w:t>
            </w:r>
            <w:proofErr w:type="spellStart"/>
            <w:r w:rsidRPr="009D5B45">
              <w:rPr>
                <w:rFonts w:ascii="Trebuchet MS" w:hAnsi="Trebuchet MS" w:cs="Calibri"/>
                <w:sz w:val="22"/>
                <w:szCs w:val="22"/>
                <w:lang w:val="ro-RO"/>
              </w:rPr>
              <w:t>legislatia</w:t>
            </w:r>
            <w:proofErr w:type="spellEnd"/>
            <w:r w:rsidRPr="009D5B45">
              <w:rPr>
                <w:rFonts w:ascii="Trebuchet MS" w:hAnsi="Trebuchet MS" w:cs="Calibri"/>
                <w:sz w:val="22"/>
                <w:szCs w:val="22"/>
                <w:lang w:val="ro-RO"/>
              </w:rPr>
              <w:t xml:space="preserve"> in vigoare. </w:t>
            </w:r>
          </w:p>
          <w:p w14:paraId="15E9484A" w14:textId="77777777" w:rsidR="008348AE" w:rsidRPr="009D5B45" w:rsidRDefault="008348AE" w:rsidP="00955483">
            <w:pPr>
              <w:tabs>
                <w:tab w:val="left" w:pos="360"/>
              </w:tabs>
              <w:jc w:val="both"/>
              <w:rPr>
                <w:rFonts w:ascii="Trebuchet MS" w:hAnsi="Trebuchet MS" w:cs="Calibri"/>
                <w:lang w:val="ro-RO"/>
              </w:rPr>
            </w:pPr>
            <w:r w:rsidRPr="009D5B45">
              <w:rPr>
                <w:rFonts w:ascii="Trebuchet MS" w:hAnsi="Trebuchet MS" w:cs="Calibri"/>
                <w:b/>
                <w:sz w:val="22"/>
                <w:szCs w:val="22"/>
                <w:lang w:val="ro-RO"/>
              </w:rPr>
              <w:t>Doc.3</w:t>
            </w:r>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w:t>
            </w:r>
            <w:r w:rsidRPr="009D5B45">
              <w:rPr>
                <w:rFonts w:ascii="Trebuchet MS" w:hAnsi="Trebuchet MS" w:cs="Calibri"/>
                <w:b/>
                <w:sz w:val="22"/>
                <w:szCs w:val="22"/>
                <w:lang w:val="ro-RO"/>
              </w:rPr>
              <w:t>doc.14</w:t>
            </w:r>
            <w:r w:rsidRPr="009D5B45">
              <w:rPr>
                <w:rFonts w:ascii="Trebuchet MS" w:hAnsi="Trebuchet MS" w:cs="Calibri"/>
                <w:sz w:val="22"/>
                <w:szCs w:val="22"/>
                <w:lang w:val="ro-RO"/>
              </w:rPr>
              <w:t xml:space="preserve"> Daca proiectul necesita certificat de urbanism se verifica daca localizarea proiectului, regimul juridic, </w:t>
            </w:r>
            <w:proofErr w:type="spellStart"/>
            <w:r w:rsidRPr="009D5B45">
              <w:rPr>
                <w:rFonts w:ascii="Trebuchet MS" w:hAnsi="Trebuchet MS" w:cs="Calibri"/>
                <w:sz w:val="22"/>
                <w:szCs w:val="22"/>
                <w:lang w:val="ro-RO"/>
              </w:rPr>
              <w:t>investiţia</w:t>
            </w:r>
            <w:proofErr w:type="spellEnd"/>
            <w:r w:rsidRPr="009D5B45">
              <w:rPr>
                <w:rFonts w:ascii="Trebuchet MS" w:hAnsi="Trebuchet MS" w:cs="Calibri"/>
                <w:sz w:val="22"/>
                <w:szCs w:val="22"/>
                <w:lang w:val="ro-RO"/>
              </w:rPr>
              <w:t xml:space="preserve"> propusa, corespund cu descrierea din  studiul de fezabilitate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dacă dimensiunea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actul de </w:t>
            </w:r>
            <w:proofErr w:type="spellStart"/>
            <w:r w:rsidRPr="009D5B45">
              <w:rPr>
                <w:rFonts w:ascii="Trebuchet MS" w:hAnsi="Trebuchet MS" w:cs="Calibri"/>
                <w:sz w:val="22"/>
                <w:szCs w:val="22"/>
                <w:lang w:val="ro-RO"/>
              </w:rPr>
              <w:t>deţinere</w:t>
            </w:r>
            <w:proofErr w:type="spellEnd"/>
            <w:r w:rsidRPr="009D5B45">
              <w:rPr>
                <w:rFonts w:ascii="Trebuchet MS" w:hAnsi="Trebuchet MS" w:cs="Calibri"/>
                <w:sz w:val="22"/>
                <w:szCs w:val="22"/>
                <w:lang w:val="ro-RO"/>
              </w:rPr>
              <w:t>/</w:t>
            </w:r>
            <w:proofErr w:type="spellStart"/>
            <w:r w:rsidRPr="009D5B45">
              <w:rPr>
                <w:rFonts w:ascii="Trebuchet MS" w:hAnsi="Trebuchet MS" w:cs="Calibri"/>
                <w:sz w:val="22"/>
                <w:szCs w:val="22"/>
                <w:lang w:val="ro-RO"/>
              </w:rPr>
              <w:t>folosinţă</w:t>
            </w:r>
            <w:proofErr w:type="spellEnd"/>
            <w:r w:rsidRPr="009D5B45">
              <w:rPr>
                <w:rFonts w:ascii="Trebuchet MS" w:hAnsi="Trebuchet MS" w:cs="Calibri"/>
                <w:sz w:val="22"/>
                <w:szCs w:val="22"/>
                <w:lang w:val="ro-RO"/>
              </w:rPr>
              <w:t xml:space="preserve"> a imobilului pentru care s-a prezentat doc. 3 permit realizarea </w:t>
            </w:r>
            <w:proofErr w:type="spellStart"/>
            <w:r w:rsidRPr="009D5B45">
              <w:rPr>
                <w:rFonts w:ascii="Trebuchet MS" w:hAnsi="Trebuchet MS" w:cs="Calibri"/>
                <w:sz w:val="22"/>
                <w:szCs w:val="22"/>
                <w:lang w:val="ro-RO"/>
              </w:rPr>
              <w:t>investiţiei</w:t>
            </w:r>
            <w:proofErr w:type="spellEnd"/>
            <w:r w:rsidRPr="009D5B45">
              <w:rPr>
                <w:rFonts w:ascii="Trebuchet MS" w:hAnsi="Trebuchet MS" w:cs="Calibri"/>
                <w:sz w:val="22"/>
                <w:szCs w:val="22"/>
                <w:lang w:val="ro-RO"/>
              </w:rPr>
              <w:t>.</w:t>
            </w:r>
          </w:p>
        </w:tc>
      </w:tr>
      <w:tr w:rsidR="008348AE" w:rsidRPr="009D5B45" w14:paraId="52460990" w14:textId="77777777" w:rsidTr="00955483">
        <w:tc>
          <w:tcPr>
            <w:tcW w:w="4885" w:type="dxa"/>
            <w:shd w:val="clear" w:color="auto" w:fill="auto"/>
          </w:tcPr>
          <w:p w14:paraId="23A76718" w14:textId="77777777" w:rsidR="008348AE" w:rsidRPr="009D5B45" w:rsidRDefault="008348AE" w:rsidP="00955483">
            <w:pPr>
              <w:suppressAutoHyphens/>
              <w:jc w:val="both"/>
              <w:rPr>
                <w:rFonts w:ascii="Trebuchet MS" w:hAnsi="Trebuchet MS" w:cs="Calibri"/>
                <w:bCs/>
                <w:lang w:val="ro-RO"/>
              </w:rPr>
            </w:pPr>
            <w:r w:rsidRPr="009D5B45">
              <w:rPr>
                <w:rFonts w:ascii="Trebuchet MS" w:hAnsi="Trebuchet MS" w:cs="Calibri"/>
                <w:bCs/>
                <w:sz w:val="22"/>
                <w:szCs w:val="22"/>
                <w:lang w:val="ro-RO"/>
              </w:rPr>
              <w:t>Verificări specifice pensiunilor agroturistice</w:t>
            </w:r>
          </w:p>
          <w:p w14:paraId="682AB9BD" w14:textId="77777777" w:rsidR="008348AE" w:rsidRPr="009D5B45" w:rsidRDefault="008348AE" w:rsidP="00955483">
            <w:pPr>
              <w:suppressAutoHyphens/>
              <w:jc w:val="both"/>
              <w:rPr>
                <w:rFonts w:ascii="Trebuchet MS" w:hAnsi="Trebuchet MS" w:cs="Calibri"/>
                <w:bCs/>
                <w:lang w:val="ro-RO"/>
              </w:rPr>
            </w:pPr>
          </w:p>
          <w:p w14:paraId="4A248670" w14:textId="77777777" w:rsidR="008348AE" w:rsidRPr="009D5B45" w:rsidRDefault="008348AE" w:rsidP="00955483">
            <w:pPr>
              <w:suppressAutoHyphens/>
              <w:jc w:val="both"/>
              <w:rPr>
                <w:rFonts w:ascii="Trebuchet MS" w:hAnsi="Trebuchet MS"/>
              </w:rPr>
            </w:pPr>
            <w:r w:rsidRPr="009D5B45">
              <w:rPr>
                <w:rFonts w:ascii="Trebuchet MS" w:hAnsi="Trebuchet MS" w:cs="Calibri"/>
                <w:b/>
                <w:bCs/>
                <w:sz w:val="22"/>
                <w:szCs w:val="22"/>
                <w:lang w:val="ro-RO"/>
              </w:rPr>
              <w:t>Doc. 4</w:t>
            </w:r>
            <w:r w:rsidRPr="009D5B45">
              <w:rPr>
                <w:rFonts w:ascii="Trebuchet MS" w:hAnsi="Trebuchet MS" w:cs="Calibri"/>
                <w:bCs/>
                <w:sz w:val="22"/>
                <w:szCs w:val="22"/>
                <w:lang w:val="ro-RO"/>
              </w:rPr>
              <w:t xml:space="preserve"> Extras din Registrul Agricol emis de Primăriile locale, pentru </w:t>
            </w:r>
            <w:proofErr w:type="spellStart"/>
            <w:r w:rsidRPr="009D5B45">
              <w:rPr>
                <w:rFonts w:ascii="Trebuchet MS" w:hAnsi="Trebuchet MS" w:cs="Calibri"/>
                <w:bCs/>
                <w:sz w:val="22"/>
                <w:szCs w:val="22"/>
                <w:lang w:val="ro-RO"/>
              </w:rPr>
              <w:t>exploatatii</w:t>
            </w:r>
            <w:proofErr w:type="spellEnd"/>
            <w:r w:rsidRPr="009D5B45">
              <w:rPr>
                <w:rFonts w:ascii="Trebuchet MS" w:hAnsi="Trebuchet MS" w:cs="Calibri"/>
                <w:bCs/>
                <w:sz w:val="22"/>
                <w:szCs w:val="22"/>
                <w:lang w:val="ro-RO"/>
              </w:rPr>
              <w:t xml:space="preserve"> </w:t>
            </w:r>
            <w:r w:rsidRPr="009D5B45">
              <w:rPr>
                <w:rFonts w:ascii="Trebuchet MS" w:hAnsi="Trebuchet MS" w:cs="Calibri"/>
                <w:bCs/>
                <w:sz w:val="22"/>
                <w:szCs w:val="22"/>
                <w:lang w:val="it-IT"/>
              </w:rPr>
              <w:t xml:space="preserve">(în copie </w:t>
            </w:r>
            <w:r w:rsidRPr="009D5B45">
              <w:rPr>
                <w:rFonts w:ascii="Trebuchet MS" w:hAnsi="Trebuchet MS" w:cs="Calibri"/>
                <w:bCs/>
                <w:sz w:val="22"/>
                <w:szCs w:val="22"/>
                <w:lang w:val="ro-RO"/>
              </w:rPr>
              <w:t xml:space="preserve">cu </w:t>
            </w:r>
            <w:proofErr w:type="spellStart"/>
            <w:r w:rsidRPr="009D5B45">
              <w:rPr>
                <w:rFonts w:ascii="Trebuchet MS" w:hAnsi="Trebuchet MS" w:cs="Calibri"/>
                <w:bCs/>
                <w:sz w:val="22"/>
                <w:szCs w:val="22"/>
                <w:lang w:val="ro-RO"/>
              </w:rPr>
              <w:t>ştampila</w:t>
            </w:r>
            <w:proofErr w:type="spellEnd"/>
            <w:r w:rsidRPr="009D5B45">
              <w:rPr>
                <w:rFonts w:ascii="Trebuchet MS" w:hAnsi="Trebuchet MS" w:cs="Calibri"/>
                <w:bCs/>
                <w:sz w:val="22"/>
                <w:szCs w:val="22"/>
                <w:lang w:val="ro-RO"/>
              </w:rPr>
              <w:t xml:space="preserve"> primăriei </w:t>
            </w:r>
            <w:proofErr w:type="spellStart"/>
            <w:r w:rsidRPr="009D5B45">
              <w:rPr>
                <w:rFonts w:ascii="Trebuchet MS" w:hAnsi="Trebuchet MS" w:cs="Calibri"/>
                <w:bCs/>
                <w:sz w:val="22"/>
                <w:szCs w:val="22"/>
                <w:lang w:val="ro-RO"/>
              </w:rPr>
              <w:t>şi</w:t>
            </w:r>
            <w:proofErr w:type="spellEnd"/>
            <w:r w:rsidRPr="009D5B45">
              <w:rPr>
                <w:rFonts w:ascii="Trebuchet MS" w:hAnsi="Trebuchet MS" w:cs="Calibri"/>
                <w:bCs/>
                <w:sz w:val="22"/>
                <w:szCs w:val="22"/>
                <w:lang w:val="ro-RO"/>
              </w:rPr>
              <w:t xml:space="preserve"> </w:t>
            </w:r>
            <w:proofErr w:type="spellStart"/>
            <w:r w:rsidRPr="009D5B45">
              <w:rPr>
                <w:rFonts w:ascii="Trebuchet MS" w:hAnsi="Trebuchet MS" w:cs="Calibri"/>
                <w:bCs/>
                <w:sz w:val="22"/>
                <w:szCs w:val="22"/>
                <w:lang w:val="ro-RO"/>
              </w:rPr>
              <w:t>menţiunea</w:t>
            </w:r>
            <w:proofErr w:type="spellEnd"/>
            <w:r w:rsidRPr="009D5B45">
              <w:rPr>
                <w:rFonts w:ascii="Trebuchet MS" w:hAnsi="Trebuchet MS" w:cs="Calibri"/>
                <w:bCs/>
                <w:sz w:val="22"/>
                <w:szCs w:val="22"/>
                <w:lang w:val="ro-RO"/>
              </w:rPr>
              <w:t xml:space="preserve"> "Conform cu originalul"</w:t>
            </w:r>
            <w:r w:rsidRPr="009D5B45">
              <w:rPr>
                <w:rFonts w:ascii="Trebuchet MS" w:hAnsi="Trebuchet MS" w:cs="Calibri"/>
                <w:bCs/>
                <w:sz w:val="22"/>
                <w:szCs w:val="22"/>
                <w:lang w:val="it-IT"/>
              </w:rPr>
              <w:t xml:space="preserve">) sau, după caz, </w:t>
            </w:r>
            <w:r w:rsidRPr="009D5B45">
              <w:rPr>
                <w:rFonts w:ascii="Trebuchet MS" w:hAnsi="Trebuchet MS" w:cs="Calibri"/>
                <w:bCs/>
                <w:sz w:val="22"/>
                <w:szCs w:val="22"/>
                <w:lang w:val="ro-RO"/>
              </w:rPr>
              <w:t>baza de date APIA/ Registrul ANSVSA.</w:t>
            </w:r>
          </w:p>
          <w:p w14:paraId="76465D69" w14:textId="77777777" w:rsidR="008348AE" w:rsidRPr="009D5B45" w:rsidRDefault="008348AE" w:rsidP="00955483">
            <w:pPr>
              <w:tabs>
                <w:tab w:val="left" w:pos="180"/>
              </w:tabs>
              <w:jc w:val="both"/>
              <w:rPr>
                <w:rFonts w:ascii="Trebuchet MS" w:hAnsi="Trebuchet MS"/>
              </w:rPr>
            </w:pPr>
          </w:p>
          <w:p w14:paraId="047A867A" w14:textId="77777777" w:rsidR="008348AE" w:rsidRPr="009D5B45" w:rsidRDefault="008348AE" w:rsidP="00955483">
            <w:pPr>
              <w:suppressAutoHyphens/>
              <w:jc w:val="both"/>
              <w:rPr>
                <w:rFonts w:ascii="Trebuchet MS" w:hAnsi="Trebuchet MS" w:cs="Calibri"/>
                <w:bCs/>
                <w:lang w:val="ro-RO"/>
              </w:rPr>
            </w:pPr>
            <w:r w:rsidRPr="009D5B45">
              <w:rPr>
                <w:rFonts w:ascii="Trebuchet MS" w:hAnsi="Trebuchet MS" w:cs="Calibri"/>
                <w:b/>
                <w:bCs/>
                <w:sz w:val="22"/>
                <w:szCs w:val="22"/>
                <w:lang w:val="ro-RO"/>
              </w:rPr>
              <w:t>Doc.1</w:t>
            </w:r>
            <w:r w:rsidRPr="009D5B45">
              <w:rPr>
                <w:rFonts w:ascii="Trebuchet MS" w:hAnsi="Trebuchet MS" w:cs="Calibri"/>
                <w:bCs/>
                <w:sz w:val="22"/>
                <w:szCs w:val="22"/>
                <w:lang w:val="ro-RO"/>
              </w:rPr>
              <w:t xml:space="preserve"> Studiu de fezabilitate, pentru proiecte cu lucrări de </w:t>
            </w:r>
            <w:proofErr w:type="spellStart"/>
            <w:r w:rsidRPr="009D5B45">
              <w:rPr>
                <w:rFonts w:ascii="Trebuchet MS" w:hAnsi="Trebuchet MS" w:cs="Calibri"/>
                <w:bCs/>
                <w:sz w:val="22"/>
                <w:szCs w:val="22"/>
                <w:lang w:val="ro-RO"/>
              </w:rPr>
              <w:t>construcţii</w:t>
            </w:r>
            <w:proofErr w:type="spellEnd"/>
            <w:r w:rsidRPr="009D5B45">
              <w:rPr>
                <w:rFonts w:ascii="Trebuchet MS" w:hAnsi="Trebuchet MS" w:cs="Calibri"/>
                <w:bCs/>
                <w:sz w:val="22"/>
                <w:szCs w:val="22"/>
                <w:lang w:val="ro-RO"/>
              </w:rPr>
              <w:t xml:space="preserve"> si/sau montaj, întocmit conform </w:t>
            </w:r>
            <w:proofErr w:type="spellStart"/>
            <w:r w:rsidRPr="009D5B45">
              <w:rPr>
                <w:rFonts w:ascii="Trebuchet MS" w:hAnsi="Trebuchet MS" w:cs="Calibri"/>
                <w:bCs/>
                <w:sz w:val="22"/>
                <w:szCs w:val="22"/>
                <w:lang w:val="ro-RO"/>
              </w:rPr>
              <w:t>conţinutului</w:t>
            </w:r>
            <w:proofErr w:type="spellEnd"/>
            <w:r w:rsidRPr="009D5B45">
              <w:rPr>
                <w:rFonts w:ascii="Trebuchet MS" w:hAnsi="Trebuchet MS" w:cs="Calibri"/>
                <w:bCs/>
                <w:sz w:val="22"/>
                <w:szCs w:val="22"/>
                <w:lang w:val="ro-RO"/>
              </w:rPr>
              <w:t xml:space="preserve"> cadru pentru </w:t>
            </w:r>
            <w:proofErr w:type="spellStart"/>
            <w:r w:rsidRPr="009D5B45">
              <w:rPr>
                <w:rFonts w:ascii="Trebuchet MS" w:hAnsi="Trebuchet MS" w:cs="Calibri"/>
                <w:bCs/>
                <w:sz w:val="22"/>
                <w:szCs w:val="22"/>
                <w:lang w:val="ro-RO"/>
              </w:rPr>
              <w:t>solicitanţii</w:t>
            </w:r>
            <w:proofErr w:type="spellEnd"/>
            <w:r w:rsidRPr="009D5B45">
              <w:rPr>
                <w:rFonts w:ascii="Trebuchet MS" w:hAnsi="Trebuchet MS" w:cs="Calibri"/>
                <w:bCs/>
                <w:sz w:val="22"/>
                <w:szCs w:val="22"/>
                <w:lang w:val="ro-RO"/>
              </w:rPr>
              <w:t xml:space="preserve"> </w:t>
            </w:r>
            <w:proofErr w:type="spellStart"/>
            <w:r w:rsidRPr="009D5B45">
              <w:rPr>
                <w:rFonts w:ascii="Trebuchet MS" w:hAnsi="Trebuchet MS" w:cs="Calibri"/>
                <w:bCs/>
                <w:sz w:val="22"/>
                <w:szCs w:val="22"/>
                <w:lang w:val="ro-RO"/>
              </w:rPr>
              <w:t>privati</w:t>
            </w:r>
            <w:proofErr w:type="spellEnd"/>
            <w:r w:rsidRPr="009D5B45">
              <w:rPr>
                <w:rFonts w:ascii="Trebuchet MS" w:hAnsi="Trebuchet MS" w:cs="Calibri"/>
                <w:bCs/>
                <w:sz w:val="22"/>
                <w:szCs w:val="22"/>
                <w:lang w:val="ro-RO"/>
              </w:rPr>
              <w:t xml:space="preserve"> </w:t>
            </w:r>
            <w:proofErr w:type="spellStart"/>
            <w:r w:rsidRPr="009D5B45">
              <w:rPr>
                <w:rFonts w:ascii="Trebuchet MS" w:hAnsi="Trebuchet MS" w:cs="Calibri"/>
                <w:bCs/>
                <w:sz w:val="22"/>
                <w:szCs w:val="22"/>
                <w:lang w:val="ro-RO"/>
              </w:rPr>
              <w:t>asa</w:t>
            </w:r>
            <w:proofErr w:type="spellEnd"/>
            <w:r w:rsidRPr="009D5B45">
              <w:rPr>
                <w:rFonts w:ascii="Trebuchet MS" w:hAnsi="Trebuchet MS" w:cs="Calibri"/>
                <w:bCs/>
                <w:sz w:val="22"/>
                <w:szCs w:val="22"/>
                <w:lang w:val="ro-RO"/>
              </w:rPr>
              <w:t xml:space="preserve"> cum este prezentat in anexa la Ghidul solicitantului.</w:t>
            </w:r>
          </w:p>
          <w:p w14:paraId="6B859736" w14:textId="77777777" w:rsidR="008348AE" w:rsidRPr="009D5B45" w:rsidRDefault="008348AE" w:rsidP="00955483">
            <w:pPr>
              <w:suppressAutoHyphens/>
              <w:jc w:val="both"/>
              <w:rPr>
                <w:rFonts w:ascii="Trebuchet MS" w:hAnsi="Trebuchet MS" w:cs="Calibri"/>
                <w:bCs/>
                <w:lang w:val="ro-RO"/>
              </w:rPr>
            </w:pPr>
          </w:p>
          <w:p w14:paraId="7F06E8DA" w14:textId="77777777" w:rsidR="008348AE" w:rsidRPr="009D5B45" w:rsidRDefault="008348AE" w:rsidP="00955483">
            <w:pPr>
              <w:suppressAutoHyphens/>
              <w:jc w:val="both"/>
              <w:rPr>
                <w:rFonts w:ascii="Trebuchet MS" w:hAnsi="Trebuchet MS" w:cs="Calibri"/>
                <w:bCs/>
                <w:lang w:val="ro-RO"/>
              </w:rPr>
            </w:pPr>
            <w:r w:rsidRPr="009D5B45">
              <w:rPr>
                <w:rFonts w:ascii="Trebuchet MS" w:hAnsi="Trebuchet MS" w:cs="Calibri"/>
                <w:bCs/>
                <w:sz w:val="22"/>
                <w:szCs w:val="22"/>
                <w:lang w:val="ro-RO"/>
              </w:rPr>
              <w:t>Angajament că investiția va fi introdusă în circuitul turistic.</w:t>
            </w:r>
            <w:r w:rsidR="00DB2B0D" w:rsidRPr="009D5B45">
              <w:rPr>
                <w:rFonts w:ascii="Trebuchet MS" w:hAnsi="Trebuchet MS" w:cs="Calibri"/>
                <w:bCs/>
                <w:sz w:val="22"/>
                <w:szCs w:val="22"/>
                <w:lang w:val="ro-RO"/>
              </w:rPr>
              <w:t xml:space="preserve"> </w:t>
            </w:r>
            <w:r w:rsidRPr="009D5B45">
              <w:rPr>
                <w:rFonts w:ascii="Trebuchet MS" w:hAnsi="Trebuchet MS" w:cs="Calibri"/>
                <w:bCs/>
                <w:sz w:val="22"/>
                <w:szCs w:val="22"/>
                <w:lang w:val="ro-RO"/>
              </w:rPr>
              <w:t>(</w:t>
            </w:r>
            <w:proofErr w:type="spellStart"/>
            <w:r w:rsidRPr="009D5B45">
              <w:rPr>
                <w:rFonts w:ascii="Trebuchet MS" w:hAnsi="Trebuchet MS" w:cs="Calibri"/>
                <w:bCs/>
                <w:sz w:val="22"/>
                <w:szCs w:val="22"/>
                <w:lang w:val="ro-RO"/>
              </w:rPr>
              <w:t>declaratia</w:t>
            </w:r>
            <w:proofErr w:type="spellEnd"/>
            <w:r w:rsidRPr="009D5B45">
              <w:rPr>
                <w:rFonts w:ascii="Trebuchet MS" w:hAnsi="Trebuchet MS" w:cs="Calibri"/>
                <w:bCs/>
                <w:sz w:val="22"/>
                <w:szCs w:val="22"/>
                <w:lang w:val="ro-RO"/>
              </w:rPr>
              <w:t xml:space="preserve"> F)</w:t>
            </w:r>
          </w:p>
          <w:p w14:paraId="471FE550" w14:textId="77777777" w:rsidR="008348AE" w:rsidRPr="009D5B45" w:rsidRDefault="008348AE" w:rsidP="00955483">
            <w:pPr>
              <w:suppressAutoHyphens/>
              <w:jc w:val="both"/>
              <w:rPr>
                <w:rFonts w:ascii="Trebuchet MS" w:hAnsi="Trebuchet MS" w:cs="Calibri"/>
                <w:bCs/>
                <w:lang w:val="ro-RO"/>
              </w:rPr>
            </w:pPr>
          </w:p>
        </w:tc>
        <w:tc>
          <w:tcPr>
            <w:tcW w:w="4185" w:type="dxa"/>
            <w:shd w:val="clear" w:color="auto" w:fill="auto"/>
          </w:tcPr>
          <w:p w14:paraId="2DACFA1E" w14:textId="77777777" w:rsidR="008348AE" w:rsidRPr="009D5B45" w:rsidRDefault="008348AE" w:rsidP="00955483">
            <w:pPr>
              <w:tabs>
                <w:tab w:val="left" w:pos="360"/>
              </w:tabs>
              <w:jc w:val="both"/>
              <w:rPr>
                <w:rFonts w:ascii="Trebuchet MS" w:hAnsi="Trebuchet MS" w:cs="Calibri"/>
                <w:lang w:val="ro-RO"/>
              </w:rPr>
            </w:pPr>
            <w:proofErr w:type="spellStart"/>
            <w:r w:rsidRPr="009D5B45">
              <w:rPr>
                <w:rFonts w:ascii="Trebuchet MS" w:hAnsi="Trebuchet MS" w:cs="Calibri"/>
                <w:sz w:val="22"/>
                <w:szCs w:val="22"/>
                <w:lang w:val="ro-RO"/>
              </w:rPr>
              <w:t>Verificarile</w:t>
            </w:r>
            <w:proofErr w:type="spellEnd"/>
            <w:r w:rsidRPr="009D5B45">
              <w:rPr>
                <w:rFonts w:ascii="Trebuchet MS" w:hAnsi="Trebuchet MS" w:cs="Calibri"/>
                <w:sz w:val="22"/>
                <w:szCs w:val="22"/>
                <w:lang w:val="ro-RO"/>
              </w:rPr>
              <w:t xml:space="preserve"> pentru pensiunile agroturistice vor fi realizate in baza Ordinului 65/2013 cu </w:t>
            </w:r>
            <w:proofErr w:type="spellStart"/>
            <w:r w:rsidRPr="009D5B45">
              <w:rPr>
                <w:rFonts w:ascii="Trebuchet MS" w:hAnsi="Trebuchet MS" w:cs="Calibri"/>
                <w:sz w:val="22"/>
                <w:szCs w:val="22"/>
                <w:lang w:val="ro-RO"/>
              </w:rPr>
              <w:t>modificarile</w:t>
            </w:r>
            <w:proofErr w:type="spellEnd"/>
            <w:r w:rsidRPr="009D5B45">
              <w:rPr>
                <w:rFonts w:ascii="Trebuchet MS" w:hAnsi="Trebuchet MS" w:cs="Calibri"/>
                <w:sz w:val="22"/>
                <w:szCs w:val="22"/>
                <w:lang w:val="ro-RO"/>
              </w:rPr>
              <w:t xml:space="preserve"> si </w:t>
            </w:r>
            <w:proofErr w:type="spellStart"/>
            <w:r w:rsidRPr="009D5B45">
              <w:rPr>
                <w:rFonts w:ascii="Trebuchet MS" w:hAnsi="Trebuchet MS" w:cs="Calibri"/>
                <w:sz w:val="22"/>
                <w:szCs w:val="22"/>
                <w:lang w:val="ro-RO"/>
              </w:rPr>
              <w:t>completarile</w:t>
            </w:r>
            <w:proofErr w:type="spellEnd"/>
            <w:r w:rsidRPr="009D5B45">
              <w:rPr>
                <w:rFonts w:ascii="Trebuchet MS" w:hAnsi="Trebuchet MS" w:cs="Calibri"/>
                <w:sz w:val="22"/>
                <w:szCs w:val="22"/>
                <w:lang w:val="ro-RO"/>
              </w:rPr>
              <w:t xml:space="preserve"> ulterioare coroborat cu Ordinul nr. 1731/2015.</w:t>
            </w:r>
            <w:r w:rsidRPr="009D5B45">
              <w:rPr>
                <w:rFonts w:ascii="Trebuchet MS" w:hAnsi="Trebuchet MS"/>
                <w:sz w:val="22"/>
                <w:szCs w:val="22"/>
                <w:lang w:val="fr-FR"/>
              </w:rPr>
              <w:t xml:space="preserve"> </w:t>
            </w:r>
            <w:r w:rsidRPr="009D5B45">
              <w:rPr>
                <w:rFonts w:ascii="Trebuchet MS" w:hAnsi="Trebuchet MS" w:cs="Calibri"/>
                <w:sz w:val="22"/>
                <w:szCs w:val="22"/>
                <w:lang w:val="fr-FR"/>
              </w:rPr>
              <w:t xml:space="preserve">Se vor </w:t>
            </w:r>
            <w:proofErr w:type="spellStart"/>
            <w:r w:rsidRPr="009D5B45">
              <w:rPr>
                <w:rFonts w:ascii="Trebuchet MS" w:hAnsi="Trebuchet MS" w:cs="Calibri"/>
                <w:sz w:val="22"/>
                <w:szCs w:val="22"/>
                <w:lang w:val="fr-FR"/>
              </w:rPr>
              <w:t>avea</w:t>
            </w:r>
            <w:proofErr w:type="spellEnd"/>
            <w:r w:rsidRPr="009D5B45">
              <w:rPr>
                <w:rFonts w:ascii="Trebuchet MS" w:hAnsi="Trebuchet MS" w:cs="Calibri"/>
                <w:sz w:val="22"/>
                <w:szCs w:val="22"/>
                <w:lang w:val="fr-FR"/>
              </w:rPr>
              <w:t xml:space="preserve"> </w:t>
            </w:r>
            <w:proofErr w:type="spellStart"/>
            <w:r w:rsidRPr="009D5B45">
              <w:rPr>
                <w:rFonts w:ascii="Trebuchet MS" w:hAnsi="Trebuchet MS" w:cs="Calibri"/>
                <w:sz w:val="22"/>
                <w:szCs w:val="22"/>
                <w:lang w:val="fr-FR"/>
              </w:rPr>
              <w:t>în</w:t>
            </w:r>
            <w:proofErr w:type="spellEnd"/>
            <w:r w:rsidRPr="009D5B45">
              <w:rPr>
                <w:rFonts w:ascii="Trebuchet MS" w:hAnsi="Trebuchet MS" w:cs="Calibri"/>
                <w:sz w:val="22"/>
                <w:szCs w:val="22"/>
                <w:lang w:val="fr-FR"/>
              </w:rPr>
              <w:t xml:space="preserve"> </w:t>
            </w:r>
            <w:proofErr w:type="spellStart"/>
            <w:r w:rsidRPr="009D5B45">
              <w:rPr>
                <w:rFonts w:ascii="Trebuchet MS" w:hAnsi="Trebuchet MS" w:cs="Calibri"/>
                <w:sz w:val="22"/>
                <w:szCs w:val="22"/>
                <w:lang w:val="fr-FR"/>
              </w:rPr>
              <w:t>vedere</w:t>
            </w:r>
            <w:proofErr w:type="spellEnd"/>
            <w:r w:rsidRPr="009D5B45">
              <w:rPr>
                <w:rFonts w:ascii="Trebuchet MS" w:hAnsi="Trebuchet MS" w:cs="Calibri"/>
                <w:sz w:val="22"/>
                <w:szCs w:val="22"/>
                <w:lang w:val="fr-FR"/>
              </w:rPr>
              <w:t xml:space="preserve"> </w:t>
            </w:r>
            <w:proofErr w:type="spellStart"/>
            <w:r w:rsidRPr="009D5B45">
              <w:rPr>
                <w:rFonts w:ascii="Trebuchet MS" w:hAnsi="Trebuchet MS" w:cs="Calibri"/>
                <w:sz w:val="22"/>
                <w:szCs w:val="22"/>
                <w:lang w:val="fr-FR"/>
              </w:rPr>
              <w:t>modificările</w:t>
            </w:r>
            <w:proofErr w:type="spellEnd"/>
            <w:r w:rsidRPr="009D5B45">
              <w:rPr>
                <w:rFonts w:ascii="Trebuchet MS" w:hAnsi="Trebuchet MS" w:cs="Calibri"/>
                <w:sz w:val="22"/>
                <w:szCs w:val="22"/>
                <w:lang w:val="fr-FR"/>
              </w:rPr>
              <w:t xml:space="preserve"> </w:t>
            </w:r>
            <w:proofErr w:type="spellStart"/>
            <w:r w:rsidRPr="009D5B45">
              <w:rPr>
                <w:rFonts w:ascii="Trebuchet MS" w:hAnsi="Trebuchet MS" w:cs="Calibri"/>
                <w:sz w:val="22"/>
                <w:szCs w:val="22"/>
                <w:lang w:val="fr-FR"/>
              </w:rPr>
              <w:t>aduse</w:t>
            </w:r>
            <w:proofErr w:type="spellEnd"/>
            <w:r w:rsidRPr="009D5B45">
              <w:rPr>
                <w:rFonts w:ascii="Trebuchet MS" w:hAnsi="Trebuchet MS" w:cs="Calibri"/>
                <w:sz w:val="22"/>
                <w:szCs w:val="22"/>
                <w:lang w:val="fr-FR"/>
              </w:rPr>
              <w:t xml:space="preserve"> </w:t>
            </w:r>
            <w:proofErr w:type="spellStart"/>
            <w:r w:rsidRPr="009D5B45">
              <w:rPr>
                <w:rFonts w:ascii="Trebuchet MS" w:hAnsi="Trebuchet MS" w:cs="Calibri"/>
                <w:sz w:val="22"/>
                <w:szCs w:val="22"/>
                <w:lang w:val="fr-FR"/>
              </w:rPr>
              <w:t>prin</w:t>
            </w:r>
            <w:proofErr w:type="spellEnd"/>
            <w:r w:rsidRPr="009D5B45">
              <w:rPr>
                <w:rFonts w:ascii="Trebuchet MS" w:hAnsi="Trebuchet MS" w:cs="Calibri"/>
                <w:sz w:val="22"/>
                <w:szCs w:val="22"/>
                <w:lang w:val="fr-FR"/>
              </w:rPr>
              <w:t xml:space="preserve"> </w:t>
            </w:r>
            <w:proofErr w:type="spellStart"/>
            <w:r w:rsidRPr="009D5B45">
              <w:rPr>
                <w:rFonts w:ascii="Trebuchet MS" w:hAnsi="Trebuchet MS" w:cs="Calibri"/>
                <w:sz w:val="22"/>
                <w:szCs w:val="22"/>
                <w:lang w:val="fr-FR"/>
              </w:rPr>
              <w:t>Ordinul</w:t>
            </w:r>
            <w:proofErr w:type="spellEnd"/>
            <w:r w:rsidRPr="009D5B45">
              <w:rPr>
                <w:rFonts w:ascii="Trebuchet MS" w:hAnsi="Trebuchet MS" w:cs="Calibri"/>
                <w:sz w:val="22"/>
                <w:szCs w:val="22"/>
                <w:lang w:val="fr-FR"/>
              </w:rPr>
              <w:t xml:space="preserve"> </w:t>
            </w:r>
            <w:proofErr w:type="spellStart"/>
            <w:r w:rsidRPr="009D5B45">
              <w:rPr>
                <w:rFonts w:ascii="Trebuchet MS" w:hAnsi="Trebuchet MS" w:cs="Calibri"/>
                <w:sz w:val="22"/>
                <w:szCs w:val="22"/>
                <w:lang w:val="fr-FR"/>
              </w:rPr>
              <w:t>președintelui</w:t>
            </w:r>
            <w:proofErr w:type="spellEnd"/>
            <w:r w:rsidRPr="009D5B45">
              <w:rPr>
                <w:rFonts w:ascii="Trebuchet MS" w:hAnsi="Trebuchet MS" w:cs="Calibri"/>
                <w:sz w:val="22"/>
                <w:szCs w:val="22"/>
                <w:lang w:val="fr-FR"/>
              </w:rPr>
              <w:t xml:space="preserve"> ANT nr. 221/2015.</w:t>
            </w:r>
          </w:p>
          <w:p w14:paraId="60041262" w14:textId="77777777" w:rsidR="008348AE" w:rsidRPr="009D5B45" w:rsidRDefault="008348AE" w:rsidP="008348AE">
            <w:pPr>
              <w:numPr>
                <w:ilvl w:val="0"/>
                <w:numId w:val="47"/>
              </w:numPr>
              <w:tabs>
                <w:tab w:val="left" w:pos="360"/>
              </w:tabs>
              <w:ind w:left="101" w:firstLine="0"/>
              <w:jc w:val="both"/>
              <w:rPr>
                <w:rFonts w:ascii="Trebuchet MS" w:hAnsi="Trebuchet MS" w:cs="Calibri"/>
              </w:rPr>
            </w:pPr>
            <w:r w:rsidRPr="009D5B45">
              <w:rPr>
                <w:rFonts w:ascii="Trebuchet MS" w:hAnsi="Trebuchet MS" w:cs="Calibri"/>
                <w:sz w:val="22"/>
                <w:szCs w:val="22"/>
                <w:lang w:val="ro-RO"/>
              </w:rPr>
              <w:t xml:space="preserve">Se verifica daca structura de primire turistică are o capacitate de cazare de până la 8 camere, si </w:t>
            </w:r>
            <w:proofErr w:type="spellStart"/>
            <w:r w:rsidRPr="009D5B45">
              <w:rPr>
                <w:rFonts w:ascii="Trebuchet MS" w:hAnsi="Trebuchet MS" w:cs="Calibri"/>
                <w:sz w:val="22"/>
                <w:szCs w:val="22"/>
                <w:lang w:val="ro-RO"/>
              </w:rPr>
              <w:t>functioneaza</w:t>
            </w:r>
            <w:proofErr w:type="spellEnd"/>
            <w:r w:rsidRPr="009D5B45">
              <w:rPr>
                <w:rFonts w:ascii="Trebuchet MS" w:hAnsi="Trebuchet MS" w:cs="Calibri"/>
                <w:sz w:val="22"/>
                <w:szCs w:val="22"/>
                <w:lang w:val="ro-RO"/>
              </w:rPr>
              <w:t xml:space="preserve"> în </w:t>
            </w:r>
            <w:proofErr w:type="spellStart"/>
            <w:r w:rsidRPr="009D5B45">
              <w:rPr>
                <w:rFonts w:ascii="Trebuchet MS" w:hAnsi="Trebuchet MS" w:cs="Calibri"/>
                <w:sz w:val="22"/>
                <w:szCs w:val="22"/>
                <w:lang w:val="ro-RO"/>
              </w:rPr>
              <w:t>locuinţele</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cetăţenilor</w:t>
            </w:r>
            <w:proofErr w:type="spellEnd"/>
            <w:r w:rsidRPr="009D5B45">
              <w:rPr>
                <w:rFonts w:ascii="Trebuchet MS" w:hAnsi="Trebuchet MS" w:cs="Calibri"/>
                <w:sz w:val="22"/>
                <w:szCs w:val="22"/>
                <w:lang w:val="ro-RO"/>
              </w:rPr>
              <w:t xml:space="preserve"> sau în clădire independentă, care asigură în </w:t>
            </w:r>
            <w:proofErr w:type="spellStart"/>
            <w:r w:rsidRPr="009D5B45">
              <w:rPr>
                <w:rFonts w:ascii="Trebuchet MS" w:hAnsi="Trebuchet MS" w:cs="Calibri"/>
                <w:sz w:val="22"/>
                <w:szCs w:val="22"/>
                <w:lang w:val="ro-RO"/>
              </w:rPr>
              <w:t>spaţii</w:t>
            </w:r>
            <w:proofErr w:type="spellEnd"/>
            <w:r w:rsidRPr="009D5B45">
              <w:rPr>
                <w:rFonts w:ascii="Trebuchet MS" w:hAnsi="Trebuchet MS" w:cs="Calibri"/>
                <w:sz w:val="22"/>
                <w:szCs w:val="22"/>
                <w:lang w:val="ro-RO"/>
              </w:rPr>
              <w:t xml:space="preserve"> special amenajate cazarea </w:t>
            </w:r>
            <w:proofErr w:type="spellStart"/>
            <w:r w:rsidRPr="009D5B45">
              <w:rPr>
                <w:rFonts w:ascii="Trebuchet MS" w:hAnsi="Trebuchet MS" w:cs="Calibri"/>
                <w:sz w:val="22"/>
                <w:szCs w:val="22"/>
                <w:lang w:val="ro-RO"/>
              </w:rPr>
              <w:t>turiştilor</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condiţiile</w:t>
            </w:r>
            <w:proofErr w:type="spellEnd"/>
            <w:r w:rsidRPr="009D5B45">
              <w:rPr>
                <w:rFonts w:ascii="Trebuchet MS" w:hAnsi="Trebuchet MS" w:cs="Calibri"/>
                <w:sz w:val="22"/>
                <w:szCs w:val="22"/>
                <w:lang w:val="ro-RO"/>
              </w:rPr>
              <w:t xml:space="preserve"> de pregătire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servire a mesei, precum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posibilitatea participării la </w:t>
            </w:r>
            <w:proofErr w:type="spellStart"/>
            <w:r w:rsidRPr="009D5B45">
              <w:rPr>
                <w:rFonts w:ascii="Trebuchet MS" w:hAnsi="Trebuchet MS" w:cs="Calibri"/>
                <w:sz w:val="22"/>
                <w:szCs w:val="22"/>
                <w:lang w:val="ro-RO"/>
              </w:rPr>
              <w:t>activităţi</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gospodăreşti</w:t>
            </w:r>
            <w:proofErr w:type="spellEnd"/>
            <w:r w:rsidRPr="009D5B45">
              <w:rPr>
                <w:rFonts w:ascii="Trebuchet MS" w:hAnsi="Trebuchet MS" w:cs="Calibri"/>
                <w:sz w:val="22"/>
                <w:szCs w:val="22"/>
                <w:lang w:val="ro-RO"/>
              </w:rPr>
              <w:t xml:space="preserve">. </w:t>
            </w:r>
            <w:r w:rsidRPr="009D5B45">
              <w:rPr>
                <w:rFonts w:ascii="Trebuchet MS" w:hAnsi="Trebuchet MS" w:cs="Calibri"/>
                <w:b/>
                <w:sz w:val="22"/>
                <w:szCs w:val="22"/>
                <w:lang w:val="ro-RO"/>
              </w:rPr>
              <w:t xml:space="preserve">În cazul </w:t>
            </w:r>
            <w:proofErr w:type="spellStart"/>
            <w:r w:rsidRPr="009D5B45">
              <w:rPr>
                <w:rFonts w:ascii="Trebuchet MS" w:hAnsi="Trebuchet MS" w:cs="Calibri"/>
                <w:b/>
                <w:sz w:val="22"/>
                <w:szCs w:val="22"/>
                <w:lang w:val="ro-RO"/>
              </w:rPr>
              <w:t>investiţiilor</w:t>
            </w:r>
            <w:proofErr w:type="spellEnd"/>
            <w:r w:rsidRPr="009D5B45">
              <w:rPr>
                <w:rFonts w:ascii="Trebuchet MS" w:hAnsi="Trebuchet MS" w:cs="Calibri"/>
                <w:b/>
                <w:sz w:val="22"/>
                <w:szCs w:val="22"/>
                <w:lang w:val="ro-RO"/>
              </w:rPr>
              <w:t xml:space="preserve"> în agroturism, beneficiarul/solicitantul trebuie să </w:t>
            </w:r>
            <w:proofErr w:type="spellStart"/>
            <w:r w:rsidRPr="009D5B45">
              <w:rPr>
                <w:rFonts w:ascii="Trebuchet MS" w:hAnsi="Trebuchet MS" w:cs="Calibri"/>
                <w:b/>
                <w:sz w:val="22"/>
                <w:szCs w:val="22"/>
                <w:lang w:val="ro-RO"/>
              </w:rPr>
              <w:t>desfăşoare</w:t>
            </w:r>
            <w:proofErr w:type="spellEnd"/>
            <w:r w:rsidRPr="009D5B45">
              <w:rPr>
                <w:rFonts w:ascii="Trebuchet MS" w:hAnsi="Trebuchet MS" w:cs="Calibri"/>
                <w:b/>
                <w:sz w:val="22"/>
                <w:szCs w:val="22"/>
                <w:lang w:val="ro-RO"/>
              </w:rPr>
              <w:t xml:space="preserve"> o activitate agricolă</w:t>
            </w:r>
            <w:r w:rsidRPr="009D5B45">
              <w:rPr>
                <w:rFonts w:ascii="Trebuchet MS" w:hAnsi="Trebuchet MS" w:cs="Calibri"/>
                <w:sz w:val="22"/>
                <w:szCs w:val="22"/>
                <w:lang w:val="ro-RO"/>
              </w:rPr>
              <w:t xml:space="preserve"> – </w:t>
            </w:r>
            <w:proofErr w:type="spellStart"/>
            <w:r w:rsidRPr="009D5B45">
              <w:rPr>
                <w:rFonts w:ascii="Trebuchet MS" w:hAnsi="Trebuchet MS" w:cs="Calibri"/>
                <w:sz w:val="22"/>
                <w:szCs w:val="22"/>
                <w:lang w:val="ro-RO"/>
              </w:rPr>
              <w:t>cresterea</w:t>
            </w:r>
            <w:proofErr w:type="spellEnd"/>
            <w:r w:rsidRPr="009D5B45">
              <w:rPr>
                <w:rFonts w:ascii="Trebuchet MS" w:hAnsi="Trebuchet MS" w:cs="Calibri"/>
                <w:sz w:val="22"/>
                <w:szCs w:val="22"/>
                <w:lang w:val="ro-RO"/>
              </w:rPr>
              <w:t xml:space="preserve"> animalelor, cultivarea diferitelor tipuri de plante, livezi de pomi fructiferi - </w:t>
            </w:r>
            <w:r w:rsidRPr="009D5B45">
              <w:rPr>
                <w:rFonts w:ascii="Trebuchet MS" w:hAnsi="Trebuchet MS" w:cs="Calibri"/>
                <w:b/>
                <w:sz w:val="22"/>
                <w:szCs w:val="22"/>
                <w:lang w:val="ro-RO"/>
              </w:rPr>
              <w:t xml:space="preserve">la momentul depunerii cererii de </w:t>
            </w:r>
            <w:proofErr w:type="spellStart"/>
            <w:r w:rsidRPr="009D5B45">
              <w:rPr>
                <w:rFonts w:ascii="Trebuchet MS" w:hAnsi="Trebuchet MS" w:cs="Calibri"/>
                <w:b/>
                <w:sz w:val="22"/>
                <w:szCs w:val="22"/>
                <w:lang w:val="ro-RO"/>
              </w:rPr>
              <w:t>finanţare</w:t>
            </w:r>
            <w:proofErr w:type="spellEnd"/>
            <w:r w:rsidRPr="009D5B45">
              <w:rPr>
                <w:rFonts w:ascii="Trebuchet MS" w:hAnsi="Trebuchet MS" w:cs="Calibri"/>
                <w:b/>
                <w:bCs/>
                <w:sz w:val="22"/>
                <w:szCs w:val="22"/>
              </w:rPr>
              <w:t xml:space="preserve">. </w:t>
            </w:r>
          </w:p>
          <w:p w14:paraId="1742305E" w14:textId="77777777" w:rsidR="008348AE" w:rsidRPr="009D5B45" w:rsidRDefault="008348AE" w:rsidP="00955483">
            <w:pPr>
              <w:tabs>
                <w:tab w:val="left" w:pos="360"/>
              </w:tabs>
              <w:jc w:val="both"/>
              <w:rPr>
                <w:rFonts w:ascii="Trebuchet MS" w:hAnsi="Trebuchet MS" w:cs="Calibri"/>
                <w:lang w:val="ro-RO"/>
              </w:rPr>
            </w:pPr>
            <w:r w:rsidRPr="009D5B45">
              <w:rPr>
                <w:rFonts w:ascii="Trebuchet MS" w:hAnsi="Trebuchet MS" w:cs="Calibri"/>
                <w:b/>
                <w:sz w:val="22"/>
                <w:szCs w:val="22"/>
                <w:lang w:val="ro-RO"/>
              </w:rPr>
              <w:t>2</w:t>
            </w:r>
            <w:r w:rsidRPr="009D5B45">
              <w:rPr>
                <w:rFonts w:ascii="Trebuchet MS" w:hAnsi="Trebuchet MS" w:cs="Calibri"/>
                <w:sz w:val="22"/>
                <w:szCs w:val="22"/>
                <w:lang w:val="ro-RO"/>
              </w:rPr>
              <w:t xml:space="preserve">.Se verifica daca in studiul de fezabilitate sunt prezentate </w:t>
            </w:r>
            <w:proofErr w:type="spellStart"/>
            <w:r w:rsidRPr="009D5B45">
              <w:rPr>
                <w:rFonts w:ascii="Trebuchet MS" w:hAnsi="Trebuchet MS" w:cs="Calibri"/>
                <w:sz w:val="22"/>
                <w:szCs w:val="22"/>
                <w:lang w:val="ro-RO"/>
              </w:rPr>
              <w:t>informatii</w:t>
            </w:r>
            <w:proofErr w:type="spellEnd"/>
            <w:r w:rsidRPr="009D5B45">
              <w:rPr>
                <w:rFonts w:ascii="Trebuchet MS" w:hAnsi="Trebuchet MS" w:cs="Calibri"/>
                <w:sz w:val="22"/>
                <w:szCs w:val="22"/>
                <w:lang w:val="ro-RO"/>
              </w:rPr>
              <w:t xml:space="preserve"> privind </w:t>
            </w:r>
            <w:proofErr w:type="spellStart"/>
            <w:r w:rsidRPr="009D5B45">
              <w:rPr>
                <w:rFonts w:ascii="Trebuchet MS" w:hAnsi="Trebuchet MS" w:cs="Calibri"/>
                <w:sz w:val="22"/>
                <w:szCs w:val="22"/>
                <w:lang w:val="ro-RO"/>
              </w:rPr>
              <w:t>activitatile</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desfasurate</w:t>
            </w:r>
            <w:proofErr w:type="spellEnd"/>
            <w:r w:rsidRPr="009D5B45">
              <w:rPr>
                <w:rFonts w:ascii="Trebuchet MS" w:hAnsi="Trebuchet MS" w:cs="Calibri"/>
                <w:sz w:val="22"/>
                <w:szCs w:val="22"/>
                <w:lang w:val="ro-RO"/>
              </w:rPr>
              <w:t xml:space="preserve"> in cadrul pensiunii agroturistice:</w:t>
            </w:r>
          </w:p>
          <w:p w14:paraId="614635CD" w14:textId="77777777" w:rsidR="008348AE" w:rsidRPr="009D5B45" w:rsidRDefault="008348AE" w:rsidP="00955483">
            <w:pPr>
              <w:tabs>
                <w:tab w:val="left" w:pos="360"/>
              </w:tabs>
              <w:jc w:val="both"/>
              <w:rPr>
                <w:rFonts w:ascii="Trebuchet MS" w:hAnsi="Trebuchet MS" w:cs="Calibri"/>
                <w:lang w:val="ro-RO"/>
              </w:rPr>
            </w:pPr>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turiştilor</w:t>
            </w:r>
            <w:proofErr w:type="spellEnd"/>
            <w:r w:rsidRPr="009D5B45">
              <w:rPr>
                <w:rFonts w:ascii="Trebuchet MS" w:hAnsi="Trebuchet MS" w:cs="Calibri"/>
                <w:sz w:val="22"/>
                <w:szCs w:val="22"/>
                <w:lang w:val="ro-RO"/>
              </w:rPr>
              <w:t xml:space="preserve"> li se oferă masa preparată din produse majoritar naturale din gospodăria proprie (inclusiv produse piscicole) sau de la producători/pescari </w:t>
            </w:r>
            <w:proofErr w:type="spellStart"/>
            <w:r w:rsidRPr="009D5B45">
              <w:rPr>
                <w:rFonts w:ascii="Trebuchet MS" w:hAnsi="Trebuchet MS" w:cs="Calibri"/>
                <w:sz w:val="22"/>
                <w:szCs w:val="22"/>
                <w:lang w:val="ro-RO"/>
              </w:rPr>
              <w:lastRenderedPageBreak/>
              <w:t>autorizaţi</w:t>
            </w:r>
            <w:proofErr w:type="spellEnd"/>
            <w:r w:rsidRPr="009D5B45">
              <w:rPr>
                <w:rFonts w:ascii="Trebuchet MS" w:hAnsi="Trebuchet MS" w:cs="Calibri"/>
                <w:sz w:val="22"/>
                <w:szCs w:val="22"/>
                <w:lang w:val="ro-RO"/>
              </w:rPr>
              <w:t xml:space="preserve"> de pe plan local</w:t>
            </w:r>
          </w:p>
          <w:p w14:paraId="5D8AE764" w14:textId="77777777" w:rsidR="008348AE" w:rsidRPr="009D5B45" w:rsidRDefault="008348AE" w:rsidP="00955483">
            <w:pPr>
              <w:tabs>
                <w:tab w:val="left" w:pos="360"/>
              </w:tabs>
              <w:jc w:val="both"/>
              <w:rPr>
                <w:rFonts w:ascii="Trebuchet MS" w:hAnsi="Trebuchet MS" w:cs="Calibri"/>
                <w:lang w:val="ro-RO"/>
              </w:rPr>
            </w:pPr>
            <w:r w:rsidRPr="009D5B45">
              <w:rPr>
                <w:rFonts w:ascii="Trebuchet MS" w:hAnsi="Trebuchet MS" w:cs="Calibri"/>
                <w:sz w:val="22"/>
                <w:szCs w:val="22"/>
                <w:lang w:val="ro-RO"/>
              </w:rPr>
              <w:t xml:space="preserve">- gazdele se ocupă direct de primirea </w:t>
            </w:r>
            <w:proofErr w:type="spellStart"/>
            <w:r w:rsidRPr="009D5B45">
              <w:rPr>
                <w:rFonts w:ascii="Trebuchet MS" w:hAnsi="Trebuchet MS" w:cs="Calibri"/>
                <w:sz w:val="22"/>
                <w:szCs w:val="22"/>
                <w:lang w:val="ro-RO"/>
              </w:rPr>
              <w:t>turiştilor</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de programul acestora pe tot parcursul sejurului pe care îl petrec la pensiune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vor </w:t>
            </w:r>
            <w:proofErr w:type="spellStart"/>
            <w:r w:rsidRPr="009D5B45">
              <w:rPr>
                <w:rFonts w:ascii="Trebuchet MS" w:hAnsi="Trebuchet MS" w:cs="Calibri"/>
                <w:sz w:val="22"/>
                <w:szCs w:val="22"/>
                <w:lang w:val="ro-RO"/>
              </w:rPr>
              <w:t>însoţi</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turiştii</w:t>
            </w:r>
            <w:proofErr w:type="spellEnd"/>
            <w:r w:rsidRPr="009D5B45">
              <w:rPr>
                <w:rFonts w:ascii="Trebuchet MS" w:hAnsi="Trebuchet MS" w:cs="Calibri"/>
                <w:sz w:val="22"/>
                <w:szCs w:val="22"/>
                <w:lang w:val="ro-RO"/>
              </w:rPr>
              <w:t xml:space="preserve"> care participă la </w:t>
            </w:r>
            <w:proofErr w:type="spellStart"/>
            <w:r w:rsidRPr="009D5B45">
              <w:rPr>
                <w:rFonts w:ascii="Trebuchet MS" w:hAnsi="Trebuchet MS" w:cs="Calibri"/>
                <w:sz w:val="22"/>
                <w:szCs w:val="22"/>
                <w:lang w:val="ro-RO"/>
              </w:rPr>
              <w:t>activităţile</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gospodăreşti</w:t>
            </w:r>
            <w:proofErr w:type="spellEnd"/>
            <w:r w:rsidRPr="009D5B45">
              <w:rPr>
                <w:rFonts w:ascii="Trebuchet MS" w:hAnsi="Trebuchet MS" w:cs="Calibri"/>
                <w:sz w:val="22"/>
                <w:szCs w:val="22"/>
                <w:lang w:val="ro-RO"/>
              </w:rPr>
              <w:t xml:space="preserve">. </w:t>
            </w:r>
          </w:p>
          <w:p w14:paraId="34DBD313" w14:textId="77777777" w:rsidR="008348AE" w:rsidRPr="009D5B45" w:rsidRDefault="008348AE" w:rsidP="00955483">
            <w:pPr>
              <w:tabs>
                <w:tab w:val="left" w:pos="360"/>
              </w:tabs>
              <w:jc w:val="both"/>
              <w:rPr>
                <w:rFonts w:ascii="Trebuchet MS" w:hAnsi="Trebuchet MS" w:cs="Calibri"/>
                <w:lang w:val="ro-RO"/>
              </w:rPr>
            </w:pPr>
            <w:r w:rsidRPr="009D5B45">
              <w:rPr>
                <w:rFonts w:ascii="Trebuchet MS" w:hAnsi="Trebuchet MS" w:cs="Calibri"/>
                <w:b/>
                <w:sz w:val="22"/>
                <w:szCs w:val="22"/>
                <w:lang w:val="ro-RO"/>
              </w:rPr>
              <w:t>3</w:t>
            </w:r>
            <w:r w:rsidRPr="009D5B45">
              <w:rPr>
                <w:rFonts w:ascii="Trebuchet MS" w:hAnsi="Trebuchet MS"/>
                <w:sz w:val="22"/>
                <w:szCs w:val="22"/>
              </w:rPr>
              <w:t xml:space="preserve"> </w:t>
            </w:r>
            <w:r w:rsidRPr="009D5B45">
              <w:rPr>
                <w:rFonts w:ascii="Trebuchet MS" w:hAnsi="Trebuchet MS" w:cs="Calibri"/>
                <w:sz w:val="22"/>
                <w:szCs w:val="22"/>
                <w:lang w:val="ro-RO"/>
              </w:rPr>
              <w:t xml:space="preserve">In cadrul pensiunilor agroturistice se </w:t>
            </w:r>
            <w:proofErr w:type="spellStart"/>
            <w:r w:rsidRPr="009D5B45">
              <w:rPr>
                <w:rFonts w:ascii="Trebuchet MS" w:hAnsi="Trebuchet MS" w:cs="Calibri"/>
                <w:sz w:val="22"/>
                <w:szCs w:val="22"/>
                <w:lang w:val="ro-RO"/>
              </w:rPr>
              <w:t>desfăşoară</w:t>
            </w:r>
            <w:proofErr w:type="spellEnd"/>
            <w:r w:rsidRPr="009D5B45">
              <w:rPr>
                <w:rFonts w:ascii="Trebuchet MS" w:hAnsi="Trebuchet MS" w:cs="Calibri"/>
                <w:sz w:val="22"/>
                <w:szCs w:val="22"/>
                <w:lang w:val="ro-RO"/>
              </w:rPr>
              <w:t xml:space="preserve"> cel </w:t>
            </w:r>
            <w:proofErr w:type="spellStart"/>
            <w:r w:rsidRPr="009D5B45">
              <w:rPr>
                <w:rFonts w:ascii="Trebuchet MS" w:hAnsi="Trebuchet MS" w:cs="Calibri"/>
                <w:sz w:val="22"/>
                <w:szCs w:val="22"/>
                <w:lang w:val="ro-RO"/>
              </w:rPr>
              <w:t>puţin</w:t>
            </w:r>
            <w:proofErr w:type="spellEnd"/>
            <w:r w:rsidRPr="009D5B45">
              <w:rPr>
                <w:rFonts w:ascii="Trebuchet MS" w:hAnsi="Trebuchet MS" w:cs="Calibri"/>
                <w:sz w:val="22"/>
                <w:szCs w:val="22"/>
                <w:lang w:val="ro-RO"/>
              </w:rPr>
              <w:t xml:space="preserve"> o activitate legată de agricultură, </w:t>
            </w:r>
            <w:proofErr w:type="spellStart"/>
            <w:r w:rsidRPr="009D5B45">
              <w:rPr>
                <w:rFonts w:ascii="Trebuchet MS" w:hAnsi="Trebuchet MS" w:cs="Calibri"/>
                <w:sz w:val="22"/>
                <w:szCs w:val="22"/>
                <w:lang w:val="ro-RO"/>
              </w:rPr>
              <w:t>creşterea</w:t>
            </w:r>
            <w:proofErr w:type="spellEnd"/>
            <w:r w:rsidRPr="009D5B45">
              <w:rPr>
                <w:rFonts w:ascii="Trebuchet MS" w:hAnsi="Trebuchet MS" w:cs="Calibri"/>
                <w:sz w:val="22"/>
                <w:szCs w:val="22"/>
                <w:lang w:val="ro-RO"/>
              </w:rPr>
              <w:t xml:space="preserve"> animalelor, cultivarea diferitelor tipuri de plante, livezi de pomi fructiferi.</w:t>
            </w:r>
          </w:p>
          <w:p w14:paraId="703D6162" w14:textId="77777777" w:rsidR="008348AE" w:rsidRPr="009D5B45" w:rsidRDefault="008348AE" w:rsidP="00955483">
            <w:pPr>
              <w:tabs>
                <w:tab w:val="left" w:pos="360"/>
              </w:tabs>
              <w:jc w:val="both"/>
              <w:rPr>
                <w:rFonts w:ascii="Trebuchet MS" w:hAnsi="Trebuchet MS" w:cs="Calibri"/>
                <w:lang w:val="ro-RO"/>
              </w:rPr>
            </w:pPr>
            <w:proofErr w:type="spellStart"/>
            <w:r w:rsidRPr="009D5B45">
              <w:rPr>
                <w:rFonts w:ascii="Trebuchet MS" w:hAnsi="Trebuchet MS" w:cs="Calibri"/>
                <w:sz w:val="22"/>
                <w:szCs w:val="22"/>
                <w:lang w:val="ro-RO"/>
              </w:rPr>
              <w:t>Activităţile</w:t>
            </w:r>
            <w:proofErr w:type="spellEnd"/>
            <w:r w:rsidRPr="009D5B45">
              <w:rPr>
                <w:rFonts w:ascii="Trebuchet MS" w:hAnsi="Trebuchet MS" w:cs="Calibri"/>
                <w:sz w:val="22"/>
                <w:szCs w:val="22"/>
                <w:lang w:val="ro-RO"/>
              </w:rPr>
              <w:t xml:space="preserve"> în cauză trebuie să se </w:t>
            </w:r>
            <w:proofErr w:type="spellStart"/>
            <w:r w:rsidRPr="009D5B45">
              <w:rPr>
                <w:rFonts w:ascii="Trebuchet MS" w:hAnsi="Trebuchet MS" w:cs="Calibri"/>
                <w:sz w:val="22"/>
                <w:szCs w:val="22"/>
                <w:lang w:val="ro-RO"/>
              </w:rPr>
              <w:t>desfăşoare</w:t>
            </w:r>
            <w:proofErr w:type="spellEnd"/>
            <w:r w:rsidRPr="009D5B45">
              <w:rPr>
                <w:rFonts w:ascii="Trebuchet MS" w:hAnsi="Trebuchet MS" w:cs="Calibri"/>
                <w:sz w:val="22"/>
                <w:szCs w:val="22"/>
                <w:lang w:val="ro-RO"/>
              </w:rPr>
              <w:t xml:space="preserve"> în mod continuu sau în </w:t>
            </w:r>
            <w:proofErr w:type="spellStart"/>
            <w:r w:rsidRPr="009D5B45">
              <w:rPr>
                <w:rFonts w:ascii="Trebuchet MS" w:hAnsi="Trebuchet MS" w:cs="Calibri"/>
                <w:sz w:val="22"/>
                <w:szCs w:val="22"/>
                <w:lang w:val="ro-RO"/>
              </w:rPr>
              <w:t>funcţie</w:t>
            </w:r>
            <w:proofErr w:type="spellEnd"/>
            <w:r w:rsidRPr="009D5B45">
              <w:rPr>
                <w:rFonts w:ascii="Trebuchet MS" w:hAnsi="Trebuchet MS" w:cs="Calibri"/>
                <w:sz w:val="22"/>
                <w:szCs w:val="22"/>
                <w:lang w:val="ro-RO"/>
              </w:rPr>
              <w:t xml:space="preserve"> de specific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sezonalitate</w:t>
            </w:r>
            <w:proofErr w:type="spellEnd"/>
            <w:r w:rsidRPr="009D5B45">
              <w:rPr>
                <w:rFonts w:ascii="Trebuchet MS" w:hAnsi="Trebuchet MS" w:cs="Calibri"/>
                <w:sz w:val="22"/>
                <w:szCs w:val="22"/>
                <w:lang w:val="ro-RO"/>
              </w:rPr>
              <w:t>, să aibă caracter de repetabilitate.</w:t>
            </w:r>
          </w:p>
          <w:p w14:paraId="7DCDD280" w14:textId="77777777" w:rsidR="008348AE" w:rsidRPr="009D5B45" w:rsidRDefault="008348AE" w:rsidP="00955483">
            <w:pPr>
              <w:tabs>
                <w:tab w:val="left" w:pos="360"/>
              </w:tabs>
              <w:jc w:val="both"/>
              <w:rPr>
                <w:rFonts w:ascii="Trebuchet MS" w:hAnsi="Trebuchet MS" w:cs="Calibri"/>
                <w:lang w:val="ro-RO"/>
              </w:rPr>
            </w:pPr>
            <w:r w:rsidRPr="009D5B45">
              <w:rPr>
                <w:rFonts w:ascii="Trebuchet MS" w:hAnsi="Trebuchet MS" w:cs="Calibri"/>
                <w:sz w:val="22"/>
                <w:szCs w:val="22"/>
                <w:lang w:val="ro-RO"/>
              </w:rPr>
              <w:t xml:space="preserve">Expertul trebuie sa verifice dacă din Studiul de Fezabilitate (doc.1) si in baza de date APIA/ANSVSA sau din extrasul din Registrul Agricol de la </w:t>
            </w:r>
            <w:proofErr w:type="spellStart"/>
            <w:r w:rsidRPr="009D5B45">
              <w:rPr>
                <w:rFonts w:ascii="Trebuchet MS" w:hAnsi="Trebuchet MS" w:cs="Calibri"/>
                <w:sz w:val="22"/>
                <w:szCs w:val="22"/>
                <w:lang w:val="ro-RO"/>
              </w:rPr>
              <w:t>Primarie</w:t>
            </w:r>
            <w:proofErr w:type="spellEnd"/>
            <w:r w:rsidRPr="009D5B45">
              <w:rPr>
                <w:rFonts w:ascii="Trebuchet MS" w:hAnsi="Trebuchet MS" w:cs="Calibri"/>
                <w:sz w:val="22"/>
                <w:szCs w:val="22"/>
                <w:lang w:val="ro-RO"/>
              </w:rPr>
              <w:t xml:space="preserve">, rezulta </w:t>
            </w:r>
            <w:proofErr w:type="spellStart"/>
            <w:r w:rsidRPr="009D5B45">
              <w:rPr>
                <w:rFonts w:ascii="Trebuchet MS" w:hAnsi="Trebuchet MS" w:cs="Calibri"/>
                <w:sz w:val="22"/>
                <w:szCs w:val="22"/>
                <w:lang w:val="ro-RO"/>
              </w:rPr>
              <w:t>desfasurarea</w:t>
            </w:r>
            <w:proofErr w:type="spellEnd"/>
            <w:r w:rsidRPr="009D5B45">
              <w:rPr>
                <w:rFonts w:ascii="Trebuchet MS" w:hAnsi="Trebuchet MS" w:cs="Calibri"/>
                <w:sz w:val="22"/>
                <w:szCs w:val="22"/>
                <w:lang w:val="ro-RO"/>
              </w:rPr>
              <w:t xml:space="preserve"> unei </w:t>
            </w:r>
            <w:proofErr w:type="spellStart"/>
            <w:r w:rsidRPr="009D5B45">
              <w:rPr>
                <w:rFonts w:ascii="Trebuchet MS" w:hAnsi="Trebuchet MS" w:cs="Calibri"/>
                <w:sz w:val="22"/>
                <w:szCs w:val="22"/>
                <w:lang w:val="ro-RO"/>
              </w:rPr>
              <w:t>activitati</w:t>
            </w:r>
            <w:proofErr w:type="spellEnd"/>
            <w:r w:rsidRPr="009D5B45">
              <w:rPr>
                <w:rFonts w:ascii="Trebuchet MS" w:hAnsi="Trebuchet MS" w:cs="Calibri"/>
                <w:sz w:val="22"/>
                <w:szCs w:val="22"/>
                <w:lang w:val="ro-RO"/>
              </w:rPr>
              <w:t xml:space="preserve"> agricole de </w:t>
            </w:r>
            <w:proofErr w:type="spellStart"/>
            <w:r w:rsidRPr="009D5B45">
              <w:rPr>
                <w:rFonts w:ascii="Trebuchet MS" w:hAnsi="Trebuchet MS" w:cs="Calibri"/>
                <w:sz w:val="22"/>
                <w:szCs w:val="22"/>
                <w:lang w:val="ro-RO"/>
              </w:rPr>
              <w:t>catre</w:t>
            </w:r>
            <w:proofErr w:type="spellEnd"/>
            <w:r w:rsidRPr="009D5B45">
              <w:rPr>
                <w:rFonts w:ascii="Trebuchet MS" w:hAnsi="Trebuchet MS" w:cs="Calibri"/>
                <w:sz w:val="22"/>
                <w:szCs w:val="22"/>
                <w:lang w:val="ro-RO"/>
              </w:rPr>
              <w:t xml:space="preserve"> solicitant </w:t>
            </w:r>
            <w:proofErr w:type="spellStart"/>
            <w:r w:rsidRPr="009D5B45">
              <w:rPr>
                <w:rFonts w:ascii="Trebuchet MS" w:eastAsia="Calibri" w:hAnsi="Trebuchet MS" w:cs="Calibri"/>
                <w:color w:val="000000"/>
                <w:sz w:val="22"/>
                <w:szCs w:val="22"/>
              </w:rPr>
              <w:t>în</w:t>
            </w:r>
            <w:proofErr w:type="spellEnd"/>
            <w:r w:rsidRPr="009D5B45">
              <w:rPr>
                <w:rFonts w:ascii="Trebuchet MS" w:eastAsia="Calibri" w:hAnsi="Trebuchet MS" w:cs="Calibri"/>
                <w:color w:val="000000"/>
                <w:sz w:val="22"/>
                <w:szCs w:val="22"/>
              </w:rPr>
              <w:t xml:space="preserve"> UAT-</w:t>
            </w:r>
            <w:proofErr w:type="spellStart"/>
            <w:r w:rsidRPr="009D5B45">
              <w:rPr>
                <w:rFonts w:ascii="Trebuchet MS" w:eastAsia="Calibri" w:hAnsi="Trebuchet MS" w:cs="Calibri"/>
                <w:color w:val="000000"/>
                <w:sz w:val="22"/>
                <w:szCs w:val="22"/>
              </w:rPr>
              <w:t>ul</w:t>
            </w:r>
            <w:proofErr w:type="spellEnd"/>
            <w:r w:rsidRPr="009D5B45">
              <w:rPr>
                <w:rFonts w:ascii="Trebuchet MS" w:eastAsia="Calibri" w:hAnsi="Trebuchet MS" w:cs="Calibri"/>
                <w:color w:val="000000"/>
                <w:sz w:val="22"/>
                <w:szCs w:val="22"/>
              </w:rPr>
              <w:t xml:space="preserve"> </w:t>
            </w:r>
            <w:proofErr w:type="spellStart"/>
            <w:r w:rsidRPr="009D5B45">
              <w:rPr>
                <w:rFonts w:ascii="Trebuchet MS" w:eastAsia="Calibri" w:hAnsi="Trebuchet MS" w:cs="Calibri"/>
                <w:color w:val="000000"/>
                <w:sz w:val="22"/>
                <w:szCs w:val="22"/>
              </w:rPr>
              <w:t>în</w:t>
            </w:r>
            <w:proofErr w:type="spellEnd"/>
            <w:r w:rsidRPr="009D5B45">
              <w:rPr>
                <w:rFonts w:ascii="Trebuchet MS" w:eastAsia="Calibri" w:hAnsi="Trebuchet MS" w:cs="Calibri"/>
                <w:color w:val="000000"/>
                <w:sz w:val="22"/>
                <w:szCs w:val="22"/>
              </w:rPr>
              <w:t xml:space="preserve"> care </w:t>
            </w:r>
            <w:proofErr w:type="spellStart"/>
            <w:r w:rsidRPr="009D5B45">
              <w:rPr>
                <w:rFonts w:ascii="Trebuchet MS" w:eastAsia="Calibri" w:hAnsi="Trebuchet MS" w:cs="Calibri"/>
                <w:color w:val="000000"/>
                <w:sz w:val="22"/>
                <w:szCs w:val="22"/>
              </w:rPr>
              <w:t>va</w:t>
            </w:r>
            <w:proofErr w:type="spellEnd"/>
            <w:r w:rsidRPr="009D5B45">
              <w:rPr>
                <w:rFonts w:ascii="Trebuchet MS" w:eastAsia="Calibri" w:hAnsi="Trebuchet MS" w:cs="Calibri"/>
                <w:color w:val="000000"/>
                <w:sz w:val="22"/>
                <w:szCs w:val="22"/>
              </w:rPr>
              <w:t xml:space="preserve"> </w:t>
            </w:r>
            <w:proofErr w:type="spellStart"/>
            <w:r w:rsidRPr="009D5B45">
              <w:rPr>
                <w:rFonts w:ascii="Trebuchet MS" w:eastAsia="Calibri" w:hAnsi="Trebuchet MS" w:cs="Calibri"/>
                <w:color w:val="000000"/>
                <w:sz w:val="22"/>
                <w:szCs w:val="22"/>
              </w:rPr>
              <w:t>realiza</w:t>
            </w:r>
            <w:proofErr w:type="spellEnd"/>
            <w:r w:rsidRPr="009D5B45">
              <w:rPr>
                <w:rFonts w:ascii="Trebuchet MS" w:eastAsia="Calibri" w:hAnsi="Trebuchet MS" w:cs="Calibri"/>
                <w:color w:val="000000"/>
                <w:sz w:val="22"/>
                <w:szCs w:val="22"/>
              </w:rPr>
              <w:t xml:space="preserve"> </w:t>
            </w:r>
            <w:proofErr w:type="spellStart"/>
            <w:r w:rsidRPr="009D5B45">
              <w:rPr>
                <w:rFonts w:ascii="Trebuchet MS" w:eastAsia="Calibri" w:hAnsi="Trebuchet MS" w:cs="Calibri"/>
                <w:color w:val="000000"/>
                <w:sz w:val="22"/>
                <w:szCs w:val="22"/>
              </w:rPr>
              <w:t>investiția</w:t>
            </w:r>
            <w:proofErr w:type="spellEnd"/>
            <w:r w:rsidRPr="009D5B45">
              <w:rPr>
                <w:rFonts w:ascii="Trebuchet MS" w:hAnsi="Trebuchet MS" w:cs="Calibri"/>
                <w:sz w:val="22"/>
                <w:szCs w:val="22"/>
                <w:lang w:val="ro-RO"/>
              </w:rPr>
              <w:t xml:space="preserve">. </w:t>
            </w:r>
          </w:p>
          <w:p w14:paraId="5C1179E6" w14:textId="77777777" w:rsidR="008348AE" w:rsidRPr="009D5B45" w:rsidRDefault="008348AE" w:rsidP="00955483">
            <w:pPr>
              <w:tabs>
                <w:tab w:val="left" w:pos="360"/>
              </w:tabs>
              <w:jc w:val="both"/>
              <w:rPr>
                <w:rFonts w:ascii="Trebuchet MS" w:hAnsi="Trebuchet MS" w:cs="Calibri"/>
                <w:lang w:val="ro-RO"/>
              </w:rPr>
            </w:pPr>
            <w:r w:rsidRPr="009D5B45">
              <w:rPr>
                <w:rFonts w:ascii="Trebuchet MS" w:hAnsi="Trebuchet MS" w:cs="Calibri"/>
                <w:sz w:val="22"/>
                <w:szCs w:val="22"/>
                <w:lang w:val="ro-RO"/>
              </w:rPr>
              <w:t>Numai in cazul start-</w:t>
            </w:r>
            <w:proofErr w:type="spellStart"/>
            <w:r w:rsidRPr="009D5B45">
              <w:rPr>
                <w:rFonts w:ascii="Trebuchet MS" w:hAnsi="Trebuchet MS" w:cs="Calibri"/>
                <w:sz w:val="22"/>
                <w:szCs w:val="22"/>
                <w:lang w:val="ro-RO"/>
              </w:rPr>
              <w:t>up</w:t>
            </w:r>
            <w:proofErr w:type="spellEnd"/>
            <w:r w:rsidRPr="009D5B45">
              <w:rPr>
                <w:rFonts w:ascii="Trebuchet MS" w:hAnsi="Trebuchet MS" w:cs="Calibri"/>
                <w:sz w:val="22"/>
                <w:szCs w:val="22"/>
                <w:lang w:val="ro-RO"/>
              </w:rPr>
              <w:t xml:space="preserve">-urilor activitatea agricola aferenta </w:t>
            </w:r>
            <w:proofErr w:type="spellStart"/>
            <w:r w:rsidRPr="009D5B45">
              <w:rPr>
                <w:rFonts w:ascii="Trebuchet MS" w:hAnsi="Trebuchet MS" w:cs="Calibri"/>
                <w:sz w:val="22"/>
                <w:szCs w:val="22"/>
                <w:lang w:val="ro-RO"/>
              </w:rPr>
              <w:t>agropensiunii</w:t>
            </w:r>
            <w:proofErr w:type="spellEnd"/>
            <w:r w:rsidRPr="009D5B45">
              <w:rPr>
                <w:rFonts w:ascii="Trebuchet MS" w:hAnsi="Trebuchet MS" w:cs="Calibri"/>
                <w:sz w:val="22"/>
                <w:szCs w:val="22"/>
                <w:lang w:val="ro-RO"/>
              </w:rPr>
              <w:t xml:space="preserve"> poate fi demonstrata de asemenea si de </w:t>
            </w:r>
            <w:proofErr w:type="spellStart"/>
            <w:r w:rsidRPr="009D5B45">
              <w:rPr>
                <w:rFonts w:ascii="Trebuchet MS" w:hAnsi="Trebuchet MS" w:cs="Calibri"/>
                <w:sz w:val="22"/>
                <w:szCs w:val="22"/>
                <w:lang w:val="ro-RO"/>
              </w:rPr>
              <w:t>actionarul</w:t>
            </w:r>
            <w:proofErr w:type="spellEnd"/>
            <w:r w:rsidRPr="009D5B45">
              <w:rPr>
                <w:rFonts w:ascii="Trebuchet MS" w:hAnsi="Trebuchet MS" w:cs="Calibri"/>
                <w:sz w:val="22"/>
                <w:szCs w:val="22"/>
                <w:lang w:val="ro-RO"/>
              </w:rPr>
              <w:t xml:space="preserve"> majoritar absolut (50+1 din </w:t>
            </w:r>
            <w:proofErr w:type="spellStart"/>
            <w:r w:rsidRPr="009D5B45">
              <w:rPr>
                <w:rFonts w:ascii="Trebuchet MS" w:hAnsi="Trebuchet MS" w:cs="Calibri"/>
                <w:sz w:val="22"/>
                <w:szCs w:val="22"/>
                <w:lang w:val="ro-RO"/>
              </w:rPr>
              <w:t>actiunile</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societatii</w:t>
            </w:r>
            <w:proofErr w:type="spellEnd"/>
            <w:r w:rsidRPr="009D5B45">
              <w:rPr>
                <w:rFonts w:ascii="Trebuchet MS" w:hAnsi="Trebuchet MS" w:cs="Calibri"/>
                <w:sz w:val="22"/>
                <w:szCs w:val="22"/>
                <w:lang w:val="ro-RO"/>
              </w:rPr>
              <w:t xml:space="preserve">) care </w:t>
            </w:r>
            <w:proofErr w:type="spellStart"/>
            <w:r w:rsidRPr="009D5B45">
              <w:rPr>
                <w:rFonts w:ascii="Trebuchet MS" w:hAnsi="Trebuchet MS" w:cs="Calibri"/>
                <w:sz w:val="22"/>
                <w:szCs w:val="22"/>
                <w:lang w:val="ro-RO"/>
              </w:rPr>
              <w:t>desfasoara</w:t>
            </w:r>
            <w:proofErr w:type="spellEnd"/>
            <w:r w:rsidRPr="009D5B45">
              <w:rPr>
                <w:rFonts w:ascii="Trebuchet MS" w:hAnsi="Trebuchet MS" w:cs="Calibri"/>
                <w:sz w:val="22"/>
                <w:szCs w:val="22"/>
                <w:lang w:val="ro-RO"/>
              </w:rPr>
              <w:t xml:space="preserve"> activitate agricola la momentul depunerii cererii de </w:t>
            </w:r>
            <w:proofErr w:type="spellStart"/>
            <w:r w:rsidRPr="009D5B45">
              <w:rPr>
                <w:rFonts w:ascii="Trebuchet MS" w:hAnsi="Trebuchet MS" w:cs="Calibri"/>
                <w:sz w:val="22"/>
                <w:szCs w:val="22"/>
                <w:lang w:val="ro-RO"/>
              </w:rPr>
              <w:t>finatare</w:t>
            </w:r>
            <w:proofErr w:type="spellEnd"/>
            <w:r w:rsidRPr="009D5B45">
              <w:rPr>
                <w:rFonts w:ascii="Trebuchet MS" w:hAnsi="Trebuchet MS" w:cs="Calibri"/>
                <w:sz w:val="22"/>
                <w:szCs w:val="22"/>
                <w:lang w:val="ro-RO"/>
              </w:rPr>
              <w:t xml:space="preserve">. </w:t>
            </w:r>
          </w:p>
          <w:p w14:paraId="257E6112" w14:textId="77777777" w:rsidR="008348AE" w:rsidRPr="009D5B45" w:rsidRDefault="008348AE" w:rsidP="00955483">
            <w:pPr>
              <w:tabs>
                <w:tab w:val="left" w:pos="360"/>
              </w:tabs>
              <w:jc w:val="both"/>
              <w:rPr>
                <w:rFonts w:ascii="Trebuchet MS" w:hAnsi="Trebuchet MS" w:cs="Calibri"/>
                <w:lang w:val="ro-RO"/>
              </w:rPr>
            </w:pPr>
            <w:proofErr w:type="spellStart"/>
            <w:r w:rsidRPr="009D5B45">
              <w:rPr>
                <w:rFonts w:ascii="Trebuchet MS" w:hAnsi="Trebuchet MS" w:cs="Calibri"/>
                <w:sz w:val="22"/>
                <w:szCs w:val="22"/>
                <w:lang w:val="ro-RO"/>
              </w:rPr>
              <w:t>Suprafeţele</w:t>
            </w:r>
            <w:proofErr w:type="spellEnd"/>
            <w:r w:rsidRPr="009D5B45">
              <w:rPr>
                <w:rFonts w:ascii="Trebuchet MS" w:hAnsi="Trebuchet MS" w:cs="Calibri"/>
                <w:sz w:val="22"/>
                <w:szCs w:val="22"/>
                <w:lang w:val="ro-RO"/>
              </w:rPr>
              <w:t xml:space="preserve"> destinate </w:t>
            </w:r>
            <w:proofErr w:type="spellStart"/>
            <w:r w:rsidRPr="009D5B45">
              <w:rPr>
                <w:rFonts w:ascii="Trebuchet MS" w:hAnsi="Trebuchet MS" w:cs="Calibri"/>
                <w:sz w:val="22"/>
                <w:szCs w:val="22"/>
                <w:lang w:val="ro-RO"/>
              </w:rPr>
              <w:t>activităţilor</w:t>
            </w:r>
            <w:proofErr w:type="spellEnd"/>
            <w:r w:rsidRPr="009D5B45">
              <w:rPr>
                <w:rFonts w:ascii="Trebuchet MS" w:hAnsi="Trebuchet MS" w:cs="Calibri"/>
                <w:sz w:val="22"/>
                <w:szCs w:val="22"/>
                <w:lang w:val="ro-RO"/>
              </w:rPr>
              <w:t xml:space="preserve"> agricole pentru </w:t>
            </w:r>
            <w:proofErr w:type="spellStart"/>
            <w:r w:rsidRPr="009D5B45">
              <w:rPr>
                <w:rFonts w:ascii="Trebuchet MS" w:hAnsi="Trebuchet MS" w:cs="Calibri"/>
                <w:sz w:val="22"/>
                <w:szCs w:val="22"/>
                <w:lang w:val="ro-RO"/>
              </w:rPr>
              <w:t>agropensiune</w:t>
            </w:r>
            <w:proofErr w:type="spellEnd"/>
            <w:r w:rsidRPr="009D5B45">
              <w:rPr>
                <w:rFonts w:ascii="Trebuchet MS" w:hAnsi="Trebuchet MS" w:cs="Calibri"/>
                <w:sz w:val="22"/>
                <w:szCs w:val="22"/>
                <w:lang w:val="ro-RO"/>
              </w:rPr>
              <w:t xml:space="preserve"> pot fi </w:t>
            </w:r>
            <w:proofErr w:type="spellStart"/>
            <w:r w:rsidRPr="009D5B45">
              <w:rPr>
                <w:rFonts w:ascii="Trebuchet MS" w:hAnsi="Trebuchet MS" w:cs="Calibri"/>
                <w:sz w:val="22"/>
                <w:szCs w:val="22"/>
                <w:lang w:val="ro-RO"/>
              </w:rPr>
              <w:t>desfăşurate</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în altă </w:t>
            </w:r>
            <w:proofErr w:type="spellStart"/>
            <w:r w:rsidRPr="009D5B45">
              <w:rPr>
                <w:rFonts w:ascii="Trebuchet MS" w:hAnsi="Trebuchet MS" w:cs="Calibri"/>
                <w:sz w:val="22"/>
                <w:szCs w:val="22"/>
                <w:lang w:val="ro-RO"/>
              </w:rPr>
              <w:t>locaţie</w:t>
            </w:r>
            <w:proofErr w:type="spellEnd"/>
            <w:r w:rsidRPr="009D5B45">
              <w:rPr>
                <w:rFonts w:ascii="Trebuchet MS" w:hAnsi="Trebuchet MS" w:cs="Calibri"/>
                <w:sz w:val="22"/>
                <w:szCs w:val="22"/>
                <w:lang w:val="ro-RO"/>
              </w:rPr>
              <w:t xml:space="preserve"> proprie </w:t>
            </w:r>
            <w:proofErr w:type="spellStart"/>
            <w:r w:rsidRPr="009D5B45">
              <w:rPr>
                <w:rFonts w:ascii="Trebuchet MS" w:hAnsi="Trebuchet MS" w:cs="Calibri"/>
                <w:sz w:val="22"/>
                <w:szCs w:val="22"/>
                <w:lang w:val="ro-RO"/>
              </w:rPr>
              <w:t>faţă</w:t>
            </w:r>
            <w:proofErr w:type="spellEnd"/>
            <w:r w:rsidRPr="009D5B45">
              <w:rPr>
                <w:rFonts w:ascii="Trebuchet MS" w:hAnsi="Trebuchet MS" w:cs="Calibri"/>
                <w:sz w:val="22"/>
                <w:szCs w:val="22"/>
                <w:lang w:val="ro-RO"/>
              </w:rPr>
              <w:t xml:space="preserve"> de amplasamentul pensiunii agroturistice, cu </w:t>
            </w:r>
            <w:proofErr w:type="spellStart"/>
            <w:r w:rsidRPr="009D5B45">
              <w:rPr>
                <w:rFonts w:ascii="Trebuchet MS" w:hAnsi="Trebuchet MS" w:cs="Calibri"/>
                <w:sz w:val="22"/>
                <w:szCs w:val="22"/>
                <w:lang w:val="ro-RO"/>
              </w:rPr>
              <w:t>condiţia</w:t>
            </w:r>
            <w:proofErr w:type="spellEnd"/>
            <w:r w:rsidRPr="009D5B45">
              <w:rPr>
                <w:rFonts w:ascii="Trebuchet MS" w:hAnsi="Trebuchet MS" w:cs="Calibri"/>
                <w:sz w:val="22"/>
                <w:szCs w:val="22"/>
                <w:lang w:val="ro-RO"/>
              </w:rPr>
              <w:t xml:space="preserve"> ca aceste </w:t>
            </w:r>
            <w:proofErr w:type="spellStart"/>
            <w:r w:rsidRPr="009D5B45">
              <w:rPr>
                <w:rFonts w:ascii="Trebuchet MS" w:hAnsi="Trebuchet MS" w:cs="Calibri"/>
                <w:sz w:val="22"/>
                <w:szCs w:val="22"/>
                <w:lang w:val="ro-RO"/>
              </w:rPr>
              <w:t>suprafeţe</w:t>
            </w:r>
            <w:proofErr w:type="spellEnd"/>
            <w:r w:rsidRPr="009D5B45">
              <w:rPr>
                <w:rFonts w:ascii="Trebuchet MS" w:hAnsi="Trebuchet MS" w:cs="Calibri"/>
                <w:sz w:val="22"/>
                <w:szCs w:val="22"/>
                <w:lang w:val="ro-RO"/>
              </w:rPr>
              <w:t xml:space="preserve"> să fie cuprinse pe raza administrativ-teritorială a </w:t>
            </w:r>
            <w:proofErr w:type="spellStart"/>
            <w:r w:rsidRPr="009D5B45">
              <w:rPr>
                <w:rFonts w:ascii="Trebuchet MS" w:hAnsi="Trebuchet MS" w:cs="Calibri"/>
                <w:sz w:val="22"/>
                <w:szCs w:val="22"/>
                <w:lang w:val="ro-RO"/>
              </w:rPr>
              <w:t>aceleiaşi</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localităţi</w:t>
            </w:r>
            <w:proofErr w:type="spellEnd"/>
            <w:r w:rsidRPr="009D5B45">
              <w:rPr>
                <w:rFonts w:ascii="Trebuchet MS" w:hAnsi="Trebuchet MS" w:cs="Calibri"/>
                <w:sz w:val="22"/>
                <w:szCs w:val="22"/>
                <w:lang w:val="ro-RO"/>
              </w:rPr>
              <w:t xml:space="preserve">. </w:t>
            </w:r>
          </w:p>
          <w:p w14:paraId="7C5EB452" w14:textId="77777777" w:rsidR="008348AE" w:rsidRPr="009D5B45" w:rsidRDefault="008348AE" w:rsidP="00955483">
            <w:pPr>
              <w:tabs>
                <w:tab w:val="left" w:pos="360"/>
              </w:tabs>
              <w:jc w:val="both"/>
              <w:rPr>
                <w:rFonts w:ascii="Trebuchet MS" w:hAnsi="Trebuchet MS" w:cs="Calibri"/>
                <w:lang w:val="ro-RO"/>
              </w:rPr>
            </w:pPr>
            <w:r w:rsidRPr="009D5B45">
              <w:rPr>
                <w:rFonts w:ascii="Trebuchet MS" w:hAnsi="Trebuchet MS" w:cs="Calibri"/>
                <w:sz w:val="22"/>
                <w:szCs w:val="22"/>
                <w:lang w:val="ro-RO"/>
              </w:rPr>
              <w:t xml:space="preserve">Activitatea de agroturism propusa in studiul de fezabilitate trebuie sa respecte toate </w:t>
            </w:r>
            <w:proofErr w:type="spellStart"/>
            <w:r w:rsidRPr="009D5B45">
              <w:rPr>
                <w:rFonts w:ascii="Trebuchet MS" w:hAnsi="Trebuchet MS" w:cs="Calibri"/>
                <w:sz w:val="22"/>
                <w:szCs w:val="22"/>
                <w:lang w:val="ro-RO"/>
              </w:rPr>
              <w:t>conditiile</w:t>
            </w:r>
            <w:proofErr w:type="spellEnd"/>
            <w:r w:rsidRPr="009D5B45">
              <w:rPr>
                <w:rFonts w:ascii="Trebuchet MS" w:hAnsi="Trebuchet MS" w:cs="Calibri"/>
                <w:sz w:val="22"/>
                <w:szCs w:val="22"/>
                <w:lang w:val="ro-RO"/>
              </w:rPr>
              <w:t xml:space="preserve"> referitoare la agroturism </w:t>
            </w:r>
            <w:proofErr w:type="spellStart"/>
            <w:r w:rsidRPr="009D5B45">
              <w:rPr>
                <w:rFonts w:ascii="Trebuchet MS" w:hAnsi="Trebuchet MS" w:cs="Calibri"/>
                <w:sz w:val="22"/>
                <w:szCs w:val="22"/>
                <w:lang w:val="ro-RO"/>
              </w:rPr>
              <w:t>prevazute</w:t>
            </w:r>
            <w:proofErr w:type="spellEnd"/>
            <w:r w:rsidRPr="009D5B45">
              <w:rPr>
                <w:rFonts w:ascii="Trebuchet MS" w:hAnsi="Trebuchet MS" w:cs="Calibri"/>
                <w:sz w:val="22"/>
                <w:szCs w:val="22"/>
                <w:lang w:val="ro-RO"/>
              </w:rPr>
              <w:t xml:space="preserve"> in ordinul 65/2013 cu </w:t>
            </w:r>
            <w:proofErr w:type="spellStart"/>
            <w:r w:rsidRPr="009D5B45">
              <w:rPr>
                <w:rFonts w:ascii="Trebuchet MS" w:hAnsi="Trebuchet MS" w:cs="Calibri"/>
                <w:sz w:val="22"/>
                <w:szCs w:val="22"/>
                <w:lang w:val="ro-RO"/>
              </w:rPr>
              <w:t>modificarile</w:t>
            </w:r>
            <w:proofErr w:type="spellEnd"/>
            <w:r w:rsidRPr="009D5B45">
              <w:rPr>
                <w:rFonts w:ascii="Trebuchet MS" w:hAnsi="Trebuchet MS" w:cs="Calibri"/>
                <w:sz w:val="22"/>
                <w:szCs w:val="22"/>
                <w:lang w:val="ro-RO"/>
              </w:rPr>
              <w:t xml:space="preserve"> si </w:t>
            </w:r>
            <w:proofErr w:type="spellStart"/>
            <w:r w:rsidRPr="009D5B45">
              <w:rPr>
                <w:rFonts w:ascii="Trebuchet MS" w:hAnsi="Trebuchet MS" w:cs="Calibri"/>
                <w:sz w:val="22"/>
                <w:szCs w:val="22"/>
                <w:lang w:val="ro-RO"/>
              </w:rPr>
              <w:t>completarile</w:t>
            </w:r>
            <w:proofErr w:type="spellEnd"/>
            <w:r w:rsidRPr="009D5B45">
              <w:rPr>
                <w:rFonts w:ascii="Trebuchet MS" w:hAnsi="Trebuchet MS" w:cs="Calibri"/>
                <w:sz w:val="22"/>
                <w:szCs w:val="22"/>
                <w:lang w:val="ro-RO"/>
              </w:rPr>
              <w:t xml:space="preserve"> ulterioare coroborat cu Ordinul nr. </w:t>
            </w:r>
            <w:r w:rsidRPr="009D5B45">
              <w:rPr>
                <w:rFonts w:ascii="Trebuchet MS" w:hAnsi="Trebuchet MS" w:cs="Calibri"/>
                <w:sz w:val="22"/>
                <w:szCs w:val="22"/>
                <w:lang w:val="ro-RO"/>
              </w:rPr>
              <w:lastRenderedPageBreak/>
              <w:t>1731/2015.</w:t>
            </w:r>
          </w:p>
          <w:p w14:paraId="5838A440" w14:textId="77777777" w:rsidR="008348AE" w:rsidRPr="009D5B45" w:rsidRDefault="008348AE" w:rsidP="00955483">
            <w:pPr>
              <w:tabs>
                <w:tab w:val="left" w:pos="360"/>
              </w:tabs>
              <w:jc w:val="both"/>
              <w:rPr>
                <w:rFonts w:ascii="Trebuchet MS" w:hAnsi="Trebuchet MS" w:cs="Calibri"/>
                <w:lang w:val="ro-RO"/>
              </w:rPr>
            </w:pPr>
            <w:proofErr w:type="spellStart"/>
            <w:r w:rsidRPr="009D5B45">
              <w:rPr>
                <w:rFonts w:ascii="Trebuchet MS" w:hAnsi="Trebuchet MS" w:cs="Calibri"/>
                <w:iCs/>
                <w:sz w:val="22"/>
                <w:szCs w:val="22"/>
                <w:lang w:val="ro-RO"/>
              </w:rPr>
              <w:t>Expertii</w:t>
            </w:r>
            <w:proofErr w:type="spellEnd"/>
            <w:r w:rsidRPr="009D5B45">
              <w:rPr>
                <w:rFonts w:ascii="Trebuchet MS" w:hAnsi="Trebuchet MS" w:cs="Calibri"/>
                <w:iCs/>
                <w:sz w:val="22"/>
                <w:szCs w:val="22"/>
                <w:lang w:val="ro-RO"/>
              </w:rPr>
              <w:t xml:space="preserve"> vor verifica aceste documente prin accesarea linkului: </w:t>
            </w:r>
            <w:hyperlink r:id="rId7" w:history="1">
              <w:r w:rsidRPr="009D5B45">
                <w:rPr>
                  <w:rStyle w:val="Hyperlink"/>
                  <w:rFonts w:ascii="Trebuchet MS" w:hAnsi="Trebuchet MS" w:cs="Calibri"/>
                  <w:iCs/>
                  <w:sz w:val="22"/>
                  <w:szCs w:val="22"/>
                  <w:lang w:val="ro-RO"/>
                </w:rPr>
                <w:t>http://www.ansvsa.ro/?pag=834</w:t>
              </w:r>
            </w:hyperlink>
            <w:r w:rsidRPr="009D5B45">
              <w:rPr>
                <w:rFonts w:ascii="Trebuchet MS" w:hAnsi="Trebuchet MS" w:cs="Calibri"/>
                <w:iCs/>
                <w:sz w:val="22"/>
                <w:szCs w:val="22"/>
                <w:lang w:val="ro-RO"/>
              </w:rPr>
              <w:t xml:space="preserve"> si a bazei de date APIA si vor </w:t>
            </w:r>
            <w:proofErr w:type="spellStart"/>
            <w:r w:rsidRPr="009D5B45">
              <w:rPr>
                <w:rFonts w:ascii="Trebuchet MS" w:hAnsi="Trebuchet MS" w:cs="Calibri"/>
                <w:iCs/>
                <w:sz w:val="22"/>
                <w:szCs w:val="22"/>
                <w:lang w:val="ro-RO"/>
              </w:rPr>
              <w:t>atasa</w:t>
            </w:r>
            <w:proofErr w:type="spellEnd"/>
            <w:r w:rsidRPr="009D5B45">
              <w:rPr>
                <w:rFonts w:ascii="Trebuchet MS" w:hAnsi="Trebuchet MS" w:cs="Calibri"/>
                <w:iCs/>
                <w:sz w:val="22"/>
                <w:szCs w:val="22"/>
                <w:lang w:val="ro-RO"/>
              </w:rPr>
              <w:t xml:space="preserve"> extrasele.</w:t>
            </w:r>
          </w:p>
          <w:p w14:paraId="10020BD6" w14:textId="77777777" w:rsidR="008348AE" w:rsidRPr="009D5B45" w:rsidRDefault="008348AE" w:rsidP="00955483">
            <w:pPr>
              <w:pStyle w:val="BodyText3"/>
              <w:jc w:val="left"/>
              <w:rPr>
                <w:rFonts w:ascii="Trebuchet MS" w:hAnsi="Trebuchet MS" w:cs="Calibri"/>
                <w:iCs/>
                <w:sz w:val="22"/>
                <w:szCs w:val="22"/>
                <w:lang w:val="ro-RO"/>
              </w:rPr>
            </w:pPr>
            <w:r w:rsidRPr="009D5B45">
              <w:rPr>
                <w:rFonts w:ascii="Trebuchet MS" w:hAnsi="Trebuchet MS" w:cs="Calibri"/>
                <w:iCs/>
                <w:sz w:val="22"/>
                <w:szCs w:val="22"/>
                <w:lang w:val="ro-RO"/>
              </w:rPr>
              <w:t>ATENTIE!</w:t>
            </w:r>
          </w:p>
          <w:p w14:paraId="398CC964" w14:textId="77777777" w:rsidR="008348AE" w:rsidRPr="009D5B45" w:rsidRDefault="008348AE" w:rsidP="00955483">
            <w:pPr>
              <w:pStyle w:val="BodyText3"/>
              <w:jc w:val="both"/>
              <w:rPr>
                <w:rFonts w:ascii="Trebuchet MS" w:hAnsi="Trebuchet MS" w:cs="Calibri"/>
                <w:iCs/>
                <w:sz w:val="22"/>
                <w:szCs w:val="22"/>
                <w:lang w:val="ro-RO"/>
              </w:rPr>
            </w:pPr>
            <w:r w:rsidRPr="009D5B45">
              <w:rPr>
                <w:rFonts w:ascii="Trebuchet MS" w:hAnsi="Trebuchet MS" w:cs="Calibri"/>
                <w:iCs/>
                <w:sz w:val="22"/>
                <w:szCs w:val="22"/>
                <w:lang w:val="ro-RO"/>
              </w:rPr>
              <w:t xml:space="preserve">Daca in Baza de date APIA/Registrul </w:t>
            </w:r>
            <w:proofErr w:type="spellStart"/>
            <w:r w:rsidRPr="009D5B45">
              <w:rPr>
                <w:rFonts w:ascii="Trebuchet MS" w:hAnsi="Trebuchet MS" w:cs="Calibri"/>
                <w:iCs/>
                <w:sz w:val="22"/>
                <w:szCs w:val="22"/>
                <w:lang w:val="ro-RO"/>
              </w:rPr>
              <w:t>Exploatatiei</w:t>
            </w:r>
            <w:proofErr w:type="spellEnd"/>
            <w:r w:rsidRPr="009D5B45">
              <w:rPr>
                <w:rFonts w:ascii="Trebuchet MS" w:hAnsi="Trebuchet MS" w:cs="Calibri"/>
                <w:iCs/>
                <w:sz w:val="22"/>
                <w:szCs w:val="22"/>
                <w:lang w:val="ro-RO"/>
              </w:rPr>
              <w:t xml:space="preserve"> ANSVSA, nu se identifica </w:t>
            </w:r>
            <w:proofErr w:type="spellStart"/>
            <w:r w:rsidRPr="009D5B45">
              <w:rPr>
                <w:rFonts w:ascii="Trebuchet MS" w:hAnsi="Trebuchet MS" w:cs="Calibri"/>
                <w:iCs/>
                <w:sz w:val="22"/>
                <w:szCs w:val="22"/>
                <w:lang w:val="ro-RO"/>
              </w:rPr>
              <w:t>exploatatia</w:t>
            </w:r>
            <w:proofErr w:type="spellEnd"/>
            <w:r w:rsidRPr="009D5B45">
              <w:rPr>
                <w:rFonts w:ascii="Trebuchet MS" w:hAnsi="Trebuchet MS" w:cs="Calibri"/>
                <w:iCs/>
                <w:sz w:val="22"/>
                <w:szCs w:val="22"/>
                <w:lang w:val="ro-RO"/>
              </w:rPr>
              <w:t xml:space="preserve"> vegetala/zootehnica, se vor solicita </w:t>
            </w:r>
            <w:proofErr w:type="spellStart"/>
            <w:r w:rsidRPr="009D5B45">
              <w:rPr>
                <w:rFonts w:ascii="Trebuchet MS" w:hAnsi="Trebuchet MS" w:cs="Calibri"/>
                <w:iCs/>
                <w:sz w:val="22"/>
                <w:szCs w:val="22"/>
                <w:lang w:val="ro-RO"/>
              </w:rPr>
              <w:t>informatii</w:t>
            </w:r>
            <w:proofErr w:type="spellEnd"/>
            <w:r w:rsidRPr="009D5B45">
              <w:rPr>
                <w:rFonts w:ascii="Trebuchet MS" w:hAnsi="Trebuchet MS" w:cs="Calibri"/>
                <w:iCs/>
                <w:sz w:val="22"/>
                <w:szCs w:val="22"/>
                <w:lang w:val="ro-RO"/>
              </w:rPr>
              <w:t xml:space="preserve"> suplimentare in vederea </w:t>
            </w:r>
            <w:proofErr w:type="spellStart"/>
            <w:r w:rsidRPr="009D5B45">
              <w:rPr>
                <w:rFonts w:ascii="Trebuchet MS" w:hAnsi="Trebuchet MS" w:cs="Calibri"/>
                <w:iCs/>
                <w:sz w:val="22"/>
                <w:szCs w:val="22"/>
                <w:lang w:val="ro-RO"/>
              </w:rPr>
              <w:t>prezentarii</w:t>
            </w:r>
            <w:proofErr w:type="spellEnd"/>
            <w:r w:rsidRPr="009D5B45">
              <w:rPr>
                <w:rFonts w:ascii="Trebuchet MS" w:hAnsi="Trebuchet MS" w:cs="Calibri"/>
                <w:iCs/>
                <w:sz w:val="22"/>
                <w:szCs w:val="22"/>
                <w:lang w:val="ro-RO"/>
              </w:rPr>
              <w:t xml:space="preserve"> acestor documente. </w:t>
            </w:r>
          </w:p>
          <w:p w14:paraId="6916C117" w14:textId="77777777" w:rsidR="008348AE" w:rsidRPr="009D5B45" w:rsidRDefault="008348AE" w:rsidP="00955483">
            <w:pPr>
              <w:tabs>
                <w:tab w:val="left" w:pos="360"/>
              </w:tabs>
              <w:jc w:val="both"/>
              <w:rPr>
                <w:rFonts w:ascii="Trebuchet MS" w:hAnsi="Trebuchet MS" w:cs="Calibri"/>
                <w:lang w:val="ro-RO"/>
              </w:rPr>
            </w:pPr>
            <w:r w:rsidRPr="009D5B45">
              <w:rPr>
                <w:rFonts w:ascii="Trebuchet MS" w:hAnsi="Trebuchet MS" w:cs="Calibri"/>
                <w:b/>
                <w:sz w:val="22"/>
                <w:szCs w:val="22"/>
                <w:lang w:val="ro-RO"/>
              </w:rPr>
              <w:t>4.</w:t>
            </w:r>
            <w:r w:rsidRPr="009D5B45">
              <w:rPr>
                <w:rFonts w:ascii="Trebuchet MS" w:hAnsi="Trebuchet MS" w:cs="Calibri"/>
                <w:sz w:val="22"/>
                <w:szCs w:val="22"/>
                <w:lang w:val="ro-RO"/>
              </w:rPr>
              <w:t xml:space="preserve"> Se verifica daca pensiunea agroturistica este/va fi  situata pe un teren cu o </w:t>
            </w:r>
            <w:proofErr w:type="spellStart"/>
            <w:r w:rsidRPr="009D5B45">
              <w:rPr>
                <w:rFonts w:ascii="Trebuchet MS" w:hAnsi="Trebuchet MS" w:cs="Calibri"/>
                <w:sz w:val="22"/>
                <w:szCs w:val="22"/>
                <w:lang w:val="ro-RO"/>
              </w:rPr>
              <w:t>suprafaţă</w:t>
            </w:r>
            <w:proofErr w:type="spellEnd"/>
            <w:r w:rsidRPr="009D5B45">
              <w:rPr>
                <w:rFonts w:ascii="Trebuchet MS" w:hAnsi="Trebuchet MS" w:cs="Calibri"/>
                <w:sz w:val="22"/>
                <w:szCs w:val="22"/>
                <w:lang w:val="ro-RO"/>
              </w:rPr>
              <w:t xml:space="preserve"> minimă compactă (</w:t>
            </w:r>
            <w:proofErr w:type="spellStart"/>
            <w:r w:rsidRPr="009D5B45">
              <w:rPr>
                <w:rFonts w:ascii="Trebuchet MS" w:hAnsi="Trebuchet MS" w:cs="Calibri"/>
                <w:sz w:val="22"/>
                <w:szCs w:val="22"/>
                <w:lang w:val="ro-RO"/>
              </w:rPr>
              <w:t>suprafaţa</w:t>
            </w:r>
            <w:proofErr w:type="spellEnd"/>
            <w:r w:rsidRPr="009D5B45">
              <w:rPr>
                <w:rFonts w:ascii="Trebuchet MS" w:hAnsi="Trebuchet MS" w:cs="Calibri"/>
                <w:sz w:val="22"/>
                <w:szCs w:val="22"/>
                <w:lang w:val="ro-RO"/>
              </w:rPr>
              <w:t xml:space="preserve"> construită + </w:t>
            </w:r>
            <w:proofErr w:type="spellStart"/>
            <w:r w:rsidRPr="009D5B45">
              <w:rPr>
                <w:rFonts w:ascii="Trebuchet MS" w:hAnsi="Trebuchet MS" w:cs="Calibri"/>
                <w:sz w:val="22"/>
                <w:szCs w:val="22"/>
                <w:lang w:val="ro-RO"/>
              </w:rPr>
              <w:t>suprafaţa</w:t>
            </w:r>
            <w:proofErr w:type="spellEnd"/>
            <w:r w:rsidRPr="009D5B45">
              <w:rPr>
                <w:rFonts w:ascii="Trebuchet MS" w:hAnsi="Trebuchet MS" w:cs="Calibri"/>
                <w:sz w:val="22"/>
                <w:szCs w:val="22"/>
                <w:lang w:val="ro-RO"/>
              </w:rPr>
              <w:t xml:space="preserve"> terenului din jurul </w:t>
            </w:r>
            <w:proofErr w:type="spellStart"/>
            <w:r w:rsidRPr="009D5B45">
              <w:rPr>
                <w:rFonts w:ascii="Trebuchet MS" w:hAnsi="Trebuchet MS" w:cs="Calibri"/>
                <w:sz w:val="22"/>
                <w:szCs w:val="22"/>
                <w:lang w:val="ro-RO"/>
              </w:rPr>
              <w:t>construcţiei</w:t>
            </w:r>
            <w:proofErr w:type="spellEnd"/>
            <w:r w:rsidRPr="009D5B45">
              <w:rPr>
                <w:rFonts w:ascii="Trebuchet MS" w:hAnsi="Trebuchet MS" w:cs="Calibri"/>
                <w:sz w:val="22"/>
                <w:szCs w:val="22"/>
                <w:lang w:val="ro-RO"/>
              </w:rPr>
              <w:t xml:space="preserve">) calculată prin </w:t>
            </w:r>
            <w:proofErr w:type="spellStart"/>
            <w:r w:rsidRPr="009D5B45">
              <w:rPr>
                <w:rFonts w:ascii="Trebuchet MS" w:hAnsi="Trebuchet MS" w:cs="Calibri"/>
                <w:sz w:val="22"/>
                <w:szCs w:val="22"/>
                <w:lang w:val="ro-RO"/>
              </w:rPr>
              <w:t>înmulţirea</w:t>
            </w:r>
            <w:proofErr w:type="spellEnd"/>
            <w:r w:rsidRPr="009D5B45">
              <w:rPr>
                <w:rFonts w:ascii="Trebuchet MS" w:hAnsi="Trebuchet MS" w:cs="Calibri"/>
                <w:sz w:val="22"/>
                <w:szCs w:val="22"/>
                <w:lang w:val="ro-RO"/>
              </w:rPr>
              <w:t xml:space="preserve"> numărului camerelor din incinta acestora cu 100 mp conform prevederilor Ordinului 65/2013 cu </w:t>
            </w:r>
            <w:proofErr w:type="spellStart"/>
            <w:r w:rsidRPr="009D5B45">
              <w:rPr>
                <w:rFonts w:ascii="Trebuchet MS" w:hAnsi="Trebuchet MS" w:cs="Calibri"/>
                <w:sz w:val="22"/>
                <w:szCs w:val="22"/>
                <w:lang w:val="ro-RO"/>
              </w:rPr>
              <w:t>modificarile</w:t>
            </w:r>
            <w:proofErr w:type="spellEnd"/>
            <w:r w:rsidRPr="009D5B45">
              <w:rPr>
                <w:rFonts w:ascii="Trebuchet MS" w:hAnsi="Trebuchet MS" w:cs="Calibri"/>
                <w:sz w:val="22"/>
                <w:szCs w:val="22"/>
                <w:lang w:val="ro-RO"/>
              </w:rPr>
              <w:t xml:space="preserve"> si </w:t>
            </w:r>
            <w:proofErr w:type="spellStart"/>
            <w:r w:rsidRPr="009D5B45">
              <w:rPr>
                <w:rFonts w:ascii="Trebuchet MS" w:hAnsi="Trebuchet MS" w:cs="Calibri"/>
                <w:sz w:val="22"/>
                <w:szCs w:val="22"/>
                <w:lang w:val="ro-RO"/>
              </w:rPr>
              <w:t>completarile</w:t>
            </w:r>
            <w:proofErr w:type="spellEnd"/>
            <w:r w:rsidRPr="009D5B45">
              <w:rPr>
                <w:rFonts w:ascii="Trebuchet MS" w:hAnsi="Trebuchet MS" w:cs="Calibri"/>
                <w:sz w:val="22"/>
                <w:szCs w:val="22"/>
                <w:lang w:val="ro-RO"/>
              </w:rPr>
              <w:t xml:space="preserve"> ulterioare coroborat cu Ordinul nr. 1731/2015.</w:t>
            </w:r>
          </w:p>
          <w:p w14:paraId="28FA7F4D" w14:textId="77777777" w:rsidR="008348AE" w:rsidRPr="009D5B45" w:rsidRDefault="008348AE" w:rsidP="00955483">
            <w:pPr>
              <w:tabs>
                <w:tab w:val="left" w:pos="360"/>
              </w:tabs>
              <w:jc w:val="both"/>
              <w:rPr>
                <w:rFonts w:ascii="Trebuchet MS" w:hAnsi="Trebuchet MS" w:cs="Calibri"/>
                <w:lang w:val="ro-RO"/>
              </w:rPr>
            </w:pPr>
            <w:r w:rsidRPr="009D5B45">
              <w:rPr>
                <w:rFonts w:ascii="Trebuchet MS" w:hAnsi="Trebuchet MS" w:cs="Calibri"/>
                <w:sz w:val="22"/>
                <w:szCs w:val="22"/>
                <w:lang w:val="ro-RO"/>
              </w:rPr>
              <w:t xml:space="preserve">La pensiunile agroturistice cu o capacitate de cazare de până la 5 camere inclusiv, </w:t>
            </w:r>
            <w:proofErr w:type="spellStart"/>
            <w:r w:rsidRPr="009D5B45">
              <w:rPr>
                <w:rFonts w:ascii="Trebuchet MS" w:hAnsi="Trebuchet MS" w:cs="Calibri"/>
                <w:sz w:val="22"/>
                <w:szCs w:val="22"/>
                <w:lang w:val="ro-RO"/>
              </w:rPr>
              <w:t>suprafaţa</w:t>
            </w:r>
            <w:proofErr w:type="spellEnd"/>
            <w:r w:rsidRPr="009D5B45">
              <w:rPr>
                <w:rFonts w:ascii="Trebuchet MS" w:hAnsi="Trebuchet MS" w:cs="Calibri"/>
                <w:sz w:val="22"/>
                <w:szCs w:val="22"/>
                <w:lang w:val="ro-RO"/>
              </w:rPr>
              <w:t xml:space="preserve"> terenului nu poate fi mai mică de 500 mp (</w:t>
            </w:r>
            <w:proofErr w:type="spellStart"/>
            <w:r w:rsidRPr="009D5B45">
              <w:rPr>
                <w:rFonts w:ascii="Trebuchet MS" w:hAnsi="Trebuchet MS" w:cs="Calibri"/>
                <w:sz w:val="22"/>
                <w:szCs w:val="22"/>
                <w:lang w:val="ro-RO"/>
              </w:rPr>
              <w:t>suprafaţa</w:t>
            </w:r>
            <w:proofErr w:type="spellEnd"/>
            <w:r w:rsidRPr="009D5B45">
              <w:rPr>
                <w:rFonts w:ascii="Trebuchet MS" w:hAnsi="Trebuchet MS" w:cs="Calibri"/>
                <w:sz w:val="22"/>
                <w:szCs w:val="22"/>
                <w:lang w:val="ro-RO"/>
              </w:rPr>
              <w:t xml:space="preserve"> construită + </w:t>
            </w:r>
            <w:proofErr w:type="spellStart"/>
            <w:r w:rsidRPr="009D5B45">
              <w:rPr>
                <w:rFonts w:ascii="Trebuchet MS" w:hAnsi="Trebuchet MS" w:cs="Calibri"/>
                <w:sz w:val="22"/>
                <w:szCs w:val="22"/>
                <w:lang w:val="ro-RO"/>
              </w:rPr>
              <w:t>suprafaţa</w:t>
            </w:r>
            <w:proofErr w:type="spellEnd"/>
            <w:r w:rsidRPr="009D5B45">
              <w:rPr>
                <w:rFonts w:ascii="Trebuchet MS" w:hAnsi="Trebuchet MS" w:cs="Calibri"/>
                <w:sz w:val="22"/>
                <w:szCs w:val="22"/>
                <w:lang w:val="ro-RO"/>
              </w:rPr>
              <w:t xml:space="preserve"> terenului din jurul </w:t>
            </w:r>
            <w:proofErr w:type="spellStart"/>
            <w:r w:rsidRPr="009D5B45">
              <w:rPr>
                <w:rFonts w:ascii="Trebuchet MS" w:hAnsi="Trebuchet MS" w:cs="Calibri"/>
                <w:sz w:val="22"/>
                <w:szCs w:val="22"/>
                <w:lang w:val="ro-RO"/>
              </w:rPr>
              <w:t>construcţiei</w:t>
            </w:r>
            <w:proofErr w:type="spellEnd"/>
            <w:r w:rsidRPr="009D5B45">
              <w:rPr>
                <w:rFonts w:ascii="Trebuchet MS" w:hAnsi="Trebuchet MS" w:cs="Calibri"/>
                <w:sz w:val="22"/>
                <w:szCs w:val="22"/>
                <w:lang w:val="ro-RO"/>
              </w:rPr>
              <w:t>).</w:t>
            </w:r>
          </w:p>
          <w:p w14:paraId="2CF26EB0" w14:textId="77777777" w:rsidR="008348AE" w:rsidRPr="009D5B45" w:rsidRDefault="008348AE" w:rsidP="00955483">
            <w:pPr>
              <w:tabs>
                <w:tab w:val="left" w:pos="360"/>
              </w:tabs>
              <w:jc w:val="both"/>
              <w:rPr>
                <w:rFonts w:ascii="Trebuchet MS" w:hAnsi="Trebuchet MS" w:cs="Calibri"/>
                <w:lang w:val="ro-RO"/>
              </w:rPr>
            </w:pPr>
            <w:proofErr w:type="spellStart"/>
            <w:r w:rsidRPr="009D5B45">
              <w:rPr>
                <w:rFonts w:ascii="Trebuchet MS" w:hAnsi="Trebuchet MS" w:cs="Calibri"/>
                <w:sz w:val="22"/>
                <w:szCs w:val="22"/>
                <w:lang w:val="ro-RO"/>
              </w:rPr>
              <w:t>Suprafaţa</w:t>
            </w:r>
            <w:proofErr w:type="spellEnd"/>
            <w:r w:rsidRPr="009D5B45">
              <w:rPr>
                <w:rFonts w:ascii="Trebuchet MS" w:hAnsi="Trebuchet MS" w:cs="Calibri"/>
                <w:sz w:val="22"/>
                <w:szCs w:val="22"/>
                <w:lang w:val="ro-RO"/>
              </w:rPr>
              <w:t xml:space="preserve"> aferentă pensiunii agroturistice împreună cu </w:t>
            </w:r>
            <w:proofErr w:type="spellStart"/>
            <w:r w:rsidRPr="009D5B45">
              <w:rPr>
                <w:rFonts w:ascii="Trebuchet MS" w:hAnsi="Trebuchet MS" w:cs="Calibri"/>
                <w:sz w:val="22"/>
                <w:szCs w:val="22"/>
                <w:lang w:val="ro-RO"/>
              </w:rPr>
              <w:t>suprafaţa</w:t>
            </w:r>
            <w:proofErr w:type="spellEnd"/>
            <w:r w:rsidRPr="009D5B45">
              <w:rPr>
                <w:rFonts w:ascii="Trebuchet MS" w:hAnsi="Trebuchet MS" w:cs="Calibri"/>
                <w:sz w:val="22"/>
                <w:szCs w:val="22"/>
                <w:lang w:val="ro-RO"/>
              </w:rPr>
              <w:t xml:space="preserve"> destinată </w:t>
            </w:r>
            <w:proofErr w:type="spellStart"/>
            <w:r w:rsidRPr="009D5B45">
              <w:rPr>
                <w:rFonts w:ascii="Trebuchet MS" w:hAnsi="Trebuchet MS" w:cs="Calibri"/>
                <w:sz w:val="22"/>
                <w:szCs w:val="22"/>
                <w:lang w:val="ro-RO"/>
              </w:rPr>
              <w:t>activităţilor</w:t>
            </w:r>
            <w:proofErr w:type="spellEnd"/>
            <w:r w:rsidRPr="009D5B45">
              <w:rPr>
                <w:rFonts w:ascii="Trebuchet MS" w:hAnsi="Trebuchet MS" w:cs="Calibri"/>
                <w:sz w:val="22"/>
                <w:szCs w:val="22"/>
                <w:lang w:val="ro-RO"/>
              </w:rPr>
              <w:t xml:space="preserve"> trebuie să fie de minimum 1.000 mp.</w:t>
            </w:r>
          </w:p>
          <w:p w14:paraId="6B8D14E0" w14:textId="77777777" w:rsidR="008348AE" w:rsidRPr="009D5B45" w:rsidRDefault="008348AE" w:rsidP="00955483">
            <w:pPr>
              <w:tabs>
                <w:tab w:val="left" w:pos="360"/>
              </w:tabs>
              <w:jc w:val="both"/>
              <w:rPr>
                <w:rFonts w:ascii="Trebuchet MS" w:hAnsi="Trebuchet MS" w:cs="Calibri"/>
                <w:lang w:val="ro-RO"/>
              </w:rPr>
            </w:pPr>
            <w:r w:rsidRPr="009D5B45">
              <w:rPr>
                <w:rFonts w:ascii="Trebuchet MS" w:hAnsi="Trebuchet MS" w:cs="Calibri"/>
                <w:b/>
                <w:sz w:val="22"/>
                <w:szCs w:val="22"/>
                <w:lang w:val="ro-RO"/>
              </w:rPr>
              <w:t>5.</w:t>
            </w:r>
            <w:r w:rsidRPr="009D5B45">
              <w:rPr>
                <w:rFonts w:ascii="Trebuchet MS" w:hAnsi="Trebuchet MS" w:cs="Calibri"/>
                <w:sz w:val="22"/>
                <w:szCs w:val="22"/>
                <w:lang w:val="ro-RO"/>
              </w:rPr>
              <w:t xml:space="preserve"> Dotările din camerele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din grupurile sanitare destinate </w:t>
            </w:r>
            <w:proofErr w:type="spellStart"/>
            <w:r w:rsidRPr="009D5B45">
              <w:rPr>
                <w:rFonts w:ascii="Trebuchet MS" w:hAnsi="Trebuchet MS" w:cs="Calibri"/>
                <w:sz w:val="22"/>
                <w:szCs w:val="22"/>
                <w:lang w:val="ro-RO"/>
              </w:rPr>
              <w:t>turiştilor</w:t>
            </w:r>
            <w:proofErr w:type="spellEnd"/>
            <w:r w:rsidRPr="009D5B45">
              <w:rPr>
                <w:rFonts w:ascii="Trebuchet MS" w:hAnsi="Trebuchet MS" w:cs="Calibri"/>
                <w:sz w:val="22"/>
                <w:szCs w:val="22"/>
                <w:lang w:val="ro-RO"/>
              </w:rPr>
              <w:t xml:space="preserve"> vor fi puse în exclusivitate la </w:t>
            </w:r>
            <w:proofErr w:type="spellStart"/>
            <w:r w:rsidRPr="009D5B45">
              <w:rPr>
                <w:rFonts w:ascii="Trebuchet MS" w:hAnsi="Trebuchet MS" w:cs="Calibri"/>
                <w:sz w:val="22"/>
                <w:szCs w:val="22"/>
                <w:lang w:val="ro-RO"/>
              </w:rPr>
              <w:t>dispoziţia</w:t>
            </w:r>
            <w:proofErr w:type="spellEnd"/>
            <w:r w:rsidRPr="009D5B45">
              <w:rPr>
                <w:rFonts w:ascii="Trebuchet MS" w:hAnsi="Trebuchet MS" w:cs="Calibri"/>
                <w:sz w:val="22"/>
                <w:szCs w:val="22"/>
                <w:lang w:val="ro-RO"/>
              </w:rPr>
              <w:t xml:space="preserve"> acestora.</w:t>
            </w:r>
          </w:p>
          <w:p w14:paraId="1E66C565" w14:textId="77777777" w:rsidR="008348AE" w:rsidRPr="009D5B45" w:rsidRDefault="008348AE" w:rsidP="00955483">
            <w:pPr>
              <w:tabs>
                <w:tab w:val="left" w:pos="360"/>
              </w:tabs>
              <w:jc w:val="both"/>
              <w:rPr>
                <w:rFonts w:ascii="Trebuchet MS" w:hAnsi="Trebuchet MS" w:cs="Calibri"/>
                <w:lang w:val="ro-RO"/>
              </w:rPr>
            </w:pPr>
            <w:r w:rsidRPr="009D5B45">
              <w:rPr>
                <w:rFonts w:ascii="Trebuchet MS" w:hAnsi="Trebuchet MS" w:cs="Calibri"/>
                <w:sz w:val="22"/>
                <w:szCs w:val="22"/>
                <w:lang w:val="ro-RO"/>
              </w:rPr>
              <w:t xml:space="preserve">Structurile de primire turistica </w:t>
            </w:r>
            <w:proofErr w:type="spellStart"/>
            <w:r w:rsidRPr="009D5B45">
              <w:rPr>
                <w:rFonts w:ascii="Trebuchet MS" w:hAnsi="Trebuchet MS" w:cs="Calibri"/>
                <w:sz w:val="22"/>
                <w:szCs w:val="22"/>
                <w:lang w:val="ro-RO"/>
              </w:rPr>
              <w:t>atat</w:t>
            </w:r>
            <w:proofErr w:type="spellEnd"/>
            <w:r w:rsidRPr="009D5B45">
              <w:rPr>
                <w:rFonts w:ascii="Trebuchet MS" w:hAnsi="Trebuchet MS" w:cs="Calibri"/>
                <w:sz w:val="22"/>
                <w:szCs w:val="22"/>
                <w:lang w:val="ro-RO"/>
              </w:rPr>
              <w:t xml:space="preserve"> cele cu </w:t>
            </w:r>
            <w:proofErr w:type="spellStart"/>
            <w:r w:rsidRPr="009D5B45">
              <w:rPr>
                <w:rFonts w:ascii="Trebuchet MS" w:hAnsi="Trebuchet MS" w:cs="Calibri"/>
                <w:sz w:val="22"/>
                <w:szCs w:val="22"/>
                <w:lang w:val="ro-RO"/>
              </w:rPr>
              <w:t>functiuni</w:t>
            </w:r>
            <w:proofErr w:type="spellEnd"/>
            <w:r w:rsidRPr="009D5B45">
              <w:rPr>
                <w:rFonts w:ascii="Trebuchet MS" w:hAnsi="Trebuchet MS" w:cs="Calibri"/>
                <w:sz w:val="22"/>
                <w:szCs w:val="22"/>
                <w:lang w:val="ro-RO"/>
              </w:rPr>
              <w:t xml:space="preserve"> de cazare cat si cele de </w:t>
            </w:r>
            <w:proofErr w:type="spellStart"/>
            <w:r w:rsidRPr="009D5B45">
              <w:rPr>
                <w:rFonts w:ascii="Trebuchet MS" w:hAnsi="Trebuchet MS" w:cs="Calibri"/>
                <w:sz w:val="22"/>
                <w:szCs w:val="22"/>
                <w:lang w:val="ro-RO"/>
              </w:rPr>
              <w:t>alimentatie</w:t>
            </w:r>
            <w:proofErr w:type="spellEnd"/>
            <w:r w:rsidRPr="009D5B45">
              <w:rPr>
                <w:rFonts w:ascii="Trebuchet MS" w:hAnsi="Trebuchet MS" w:cs="Calibri"/>
                <w:sz w:val="22"/>
                <w:szCs w:val="22"/>
                <w:lang w:val="ro-RO"/>
              </w:rPr>
              <w:t xml:space="preserve"> publica trebuie sa </w:t>
            </w:r>
            <w:proofErr w:type="spellStart"/>
            <w:r w:rsidRPr="009D5B45">
              <w:rPr>
                <w:rFonts w:ascii="Trebuchet MS" w:hAnsi="Trebuchet MS" w:cs="Calibri"/>
                <w:sz w:val="22"/>
                <w:szCs w:val="22"/>
                <w:lang w:val="ro-RO"/>
              </w:rPr>
              <w:t>indeplineasca</w:t>
            </w:r>
            <w:proofErr w:type="spellEnd"/>
            <w:r w:rsidRPr="009D5B45">
              <w:rPr>
                <w:rFonts w:ascii="Trebuchet MS" w:hAnsi="Trebuchet MS" w:cs="Calibri"/>
                <w:sz w:val="22"/>
                <w:szCs w:val="22"/>
                <w:lang w:val="ro-RO"/>
              </w:rPr>
              <w:t xml:space="preserve"> criteriile minime obligatorii aferente </w:t>
            </w:r>
            <w:proofErr w:type="spellStart"/>
            <w:r w:rsidRPr="009D5B45">
              <w:rPr>
                <w:rFonts w:ascii="Trebuchet MS" w:hAnsi="Trebuchet MS" w:cs="Calibri"/>
                <w:sz w:val="22"/>
                <w:szCs w:val="22"/>
                <w:lang w:val="ro-RO"/>
              </w:rPr>
              <w:t>clasificarii</w:t>
            </w:r>
            <w:proofErr w:type="spellEnd"/>
            <w:r w:rsidRPr="009D5B45">
              <w:rPr>
                <w:rFonts w:ascii="Trebuchet MS" w:hAnsi="Trebuchet MS" w:cs="Calibri"/>
                <w:sz w:val="22"/>
                <w:szCs w:val="22"/>
                <w:lang w:val="ro-RO"/>
              </w:rPr>
              <w:t xml:space="preserve"> propuse in studiul de fezabilitate si pentru care </w:t>
            </w:r>
            <w:proofErr w:type="spellStart"/>
            <w:r w:rsidRPr="009D5B45">
              <w:rPr>
                <w:rFonts w:ascii="Trebuchet MS" w:hAnsi="Trebuchet MS" w:cs="Calibri"/>
                <w:sz w:val="22"/>
                <w:szCs w:val="22"/>
                <w:lang w:val="ro-RO"/>
              </w:rPr>
              <w:lastRenderedPageBreak/>
              <w:t>detine</w:t>
            </w:r>
            <w:proofErr w:type="spellEnd"/>
            <w:r w:rsidRPr="009D5B45">
              <w:rPr>
                <w:rFonts w:ascii="Trebuchet MS" w:hAnsi="Trebuchet MS" w:cs="Calibri"/>
                <w:sz w:val="22"/>
                <w:szCs w:val="22"/>
                <w:lang w:val="ro-RO"/>
              </w:rPr>
              <w:t xml:space="preserve"> aviz eliberat de ANT </w:t>
            </w:r>
            <w:proofErr w:type="spellStart"/>
            <w:r w:rsidRPr="009D5B45">
              <w:rPr>
                <w:rFonts w:ascii="Trebuchet MS" w:hAnsi="Trebuchet MS" w:cs="Calibri"/>
                <w:sz w:val="22"/>
                <w:szCs w:val="22"/>
                <w:lang w:val="ro-RO"/>
              </w:rPr>
              <w:t>prevazute</w:t>
            </w:r>
            <w:proofErr w:type="spellEnd"/>
            <w:r w:rsidRPr="009D5B45">
              <w:rPr>
                <w:rFonts w:ascii="Trebuchet MS" w:hAnsi="Trebuchet MS" w:cs="Calibri"/>
                <w:sz w:val="22"/>
                <w:szCs w:val="22"/>
                <w:lang w:val="ro-RO"/>
              </w:rPr>
              <w:t xml:space="preserve"> in ordinul ANT 65/2013 cu </w:t>
            </w:r>
            <w:proofErr w:type="spellStart"/>
            <w:r w:rsidRPr="009D5B45">
              <w:rPr>
                <w:rFonts w:ascii="Trebuchet MS" w:hAnsi="Trebuchet MS" w:cs="Calibri"/>
                <w:sz w:val="22"/>
                <w:szCs w:val="22"/>
                <w:lang w:val="ro-RO"/>
              </w:rPr>
              <w:t>modificarile</w:t>
            </w:r>
            <w:proofErr w:type="spellEnd"/>
            <w:r w:rsidRPr="009D5B45">
              <w:rPr>
                <w:rFonts w:ascii="Trebuchet MS" w:hAnsi="Trebuchet MS" w:cs="Calibri"/>
                <w:sz w:val="22"/>
                <w:szCs w:val="22"/>
                <w:lang w:val="ro-RO"/>
              </w:rPr>
              <w:t xml:space="preserve"> si </w:t>
            </w:r>
            <w:proofErr w:type="spellStart"/>
            <w:r w:rsidRPr="009D5B45">
              <w:rPr>
                <w:rFonts w:ascii="Trebuchet MS" w:hAnsi="Trebuchet MS" w:cs="Calibri"/>
                <w:sz w:val="22"/>
                <w:szCs w:val="22"/>
                <w:lang w:val="ro-RO"/>
              </w:rPr>
              <w:t>completarile</w:t>
            </w:r>
            <w:proofErr w:type="spellEnd"/>
            <w:r w:rsidRPr="009D5B45">
              <w:rPr>
                <w:rFonts w:ascii="Trebuchet MS" w:hAnsi="Trebuchet MS" w:cs="Calibri"/>
                <w:sz w:val="22"/>
                <w:szCs w:val="22"/>
                <w:lang w:val="ro-RO"/>
              </w:rPr>
              <w:t xml:space="preserve"> ulterioare coroborat cu Ordinul nr. 1731/2015.</w:t>
            </w:r>
          </w:p>
          <w:p w14:paraId="67AF7C72" w14:textId="77777777" w:rsidR="008348AE" w:rsidRPr="009D5B45" w:rsidRDefault="008348AE" w:rsidP="00955483">
            <w:pPr>
              <w:tabs>
                <w:tab w:val="left" w:pos="360"/>
              </w:tabs>
              <w:jc w:val="both"/>
              <w:rPr>
                <w:rFonts w:ascii="Trebuchet MS" w:hAnsi="Trebuchet MS" w:cs="Calibri"/>
                <w:lang w:val="ro-RO"/>
              </w:rPr>
            </w:pPr>
            <w:r w:rsidRPr="009D5B45">
              <w:rPr>
                <w:rFonts w:ascii="Trebuchet MS" w:hAnsi="Trebuchet MS" w:cs="Calibri"/>
                <w:sz w:val="22"/>
                <w:szCs w:val="22"/>
                <w:lang w:val="ro-RO"/>
              </w:rPr>
              <w:t xml:space="preserve"> </w:t>
            </w:r>
            <w:r w:rsidRPr="009D5B45">
              <w:rPr>
                <w:rFonts w:ascii="Trebuchet MS" w:hAnsi="Trebuchet MS" w:cs="Calibri"/>
                <w:b/>
                <w:sz w:val="22"/>
                <w:szCs w:val="22"/>
                <w:lang w:val="ro-RO"/>
              </w:rPr>
              <w:t>6.</w:t>
            </w:r>
            <w:r w:rsidRPr="009D5B45">
              <w:rPr>
                <w:rFonts w:ascii="Trebuchet MS" w:hAnsi="Trebuchet MS"/>
                <w:sz w:val="22"/>
                <w:szCs w:val="22"/>
              </w:rPr>
              <w:t xml:space="preserve"> </w:t>
            </w:r>
            <w:proofErr w:type="spellStart"/>
            <w:r w:rsidRPr="009D5B45">
              <w:rPr>
                <w:rFonts w:ascii="Trebuchet MS" w:hAnsi="Trebuchet MS" w:cs="Calibri"/>
                <w:sz w:val="22"/>
                <w:szCs w:val="22"/>
                <w:lang w:val="ro-RO"/>
              </w:rPr>
              <w:t>Spaţiile</w:t>
            </w:r>
            <w:proofErr w:type="spellEnd"/>
            <w:r w:rsidRPr="009D5B45">
              <w:rPr>
                <w:rFonts w:ascii="Trebuchet MS" w:hAnsi="Trebuchet MS" w:cs="Calibri"/>
                <w:sz w:val="22"/>
                <w:szCs w:val="22"/>
                <w:lang w:val="ro-RO"/>
              </w:rPr>
              <w:t xml:space="preserve"> pentru prepararea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servirea mesei sunt destinate în exclusivitate pentru </w:t>
            </w:r>
            <w:proofErr w:type="spellStart"/>
            <w:r w:rsidRPr="009D5B45">
              <w:rPr>
                <w:rFonts w:ascii="Trebuchet MS" w:hAnsi="Trebuchet MS" w:cs="Calibri"/>
                <w:sz w:val="22"/>
                <w:szCs w:val="22"/>
                <w:lang w:val="ro-RO"/>
              </w:rPr>
              <w:t>turiştii</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cazaţi</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sunt dimensionate adecvat </w:t>
            </w:r>
            <w:proofErr w:type="spellStart"/>
            <w:r w:rsidRPr="009D5B45">
              <w:rPr>
                <w:rFonts w:ascii="Trebuchet MS" w:hAnsi="Trebuchet MS" w:cs="Calibri"/>
                <w:sz w:val="22"/>
                <w:szCs w:val="22"/>
                <w:lang w:val="ro-RO"/>
              </w:rPr>
              <w:t>capacităţii</w:t>
            </w:r>
            <w:proofErr w:type="spellEnd"/>
            <w:r w:rsidRPr="009D5B45">
              <w:rPr>
                <w:rFonts w:ascii="Trebuchet MS" w:hAnsi="Trebuchet MS" w:cs="Calibri"/>
                <w:sz w:val="22"/>
                <w:szCs w:val="22"/>
                <w:lang w:val="ro-RO"/>
              </w:rPr>
              <w:t xml:space="preserve"> de cazare. Administratorul pensiunii poate oferi servicii de preparare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servire a mesei pentru </w:t>
            </w:r>
            <w:proofErr w:type="spellStart"/>
            <w:r w:rsidRPr="009D5B45">
              <w:rPr>
                <w:rFonts w:ascii="Trebuchet MS" w:hAnsi="Trebuchet MS" w:cs="Calibri"/>
                <w:sz w:val="22"/>
                <w:szCs w:val="22"/>
                <w:lang w:val="ro-RO"/>
              </w:rPr>
              <w:t>turiştii</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cazati</w:t>
            </w:r>
            <w:proofErr w:type="spellEnd"/>
            <w:r w:rsidRPr="009D5B45">
              <w:rPr>
                <w:rFonts w:ascii="Trebuchet MS" w:hAnsi="Trebuchet MS" w:cs="Calibri"/>
                <w:sz w:val="22"/>
                <w:szCs w:val="22"/>
                <w:lang w:val="ro-RO"/>
              </w:rPr>
              <w:t>, numai în regim de circuit închis.</w:t>
            </w:r>
          </w:p>
        </w:tc>
      </w:tr>
      <w:tr w:rsidR="008348AE" w:rsidRPr="009D5B45" w14:paraId="6DBD73AB" w14:textId="77777777" w:rsidTr="00955483">
        <w:tc>
          <w:tcPr>
            <w:tcW w:w="4885" w:type="dxa"/>
            <w:shd w:val="clear" w:color="auto" w:fill="auto"/>
          </w:tcPr>
          <w:p w14:paraId="63E9C595" w14:textId="77777777" w:rsidR="008348AE" w:rsidRPr="009D5B45" w:rsidRDefault="008348AE" w:rsidP="00955483">
            <w:pPr>
              <w:tabs>
                <w:tab w:val="left" w:pos="360"/>
              </w:tabs>
              <w:spacing w:after="200" w:line="276" w:lineRule="auto"/>
              <w:jc w:val="both"/>
              <w:rPr>
                <w:rFonts w:ascii="Trebuchet MS" w:hAnsi="Trebuchet MS" w:cs="Arial"/>
                <w:lang w:val="ro-RO"/>
              </w:rPr>
            </w:pPr>
            <w:r w:rsidRPr="009D5B45">
              <w:rPr>
                <w:rFonts w:ascii="Trebuchet MS" w:hAnsi="Trebuchet MS" w:cs="Arial"/>
                <w:b/>
                <w:sz w:val="22"/>
                <w:szCs w:val="22"/>
                <w:lang w:val="ro-RO"/>
              </w:rPr>
              <w:lastRenderedPageBreak/>
              <w:t>Doc. 15</w:t>
            </w:r>
            <w:r w:rsidRPr="009D5B45">
              <w:rPr>
                <w:rFonts w:ascii="Trebuchet MS" w:hAnsi="Trebuchet MS" w:cs="Arial"/>
                <w:sz w:val="22"/>
                <w:szCs w:val="22"/>
                <w:lang w:val="ro-RO"/>
              </w:rPr>
              <w:t xml:space="preserve"> Aviz specific privind amplasamentul si </w:t>
            </w:r>
            <w:proofErr w:type="spellStart"/>
            <w:r w:rsidRPr="009D5B45">
              <w:rPr>
                <w:rFonts w:ascii="Trebuchet MS" w:hAnsi="Trebuchet MS" w:cs="Arial"/>
                <w:sz w:val="22"/>
                <w:szCs w:val="22"/>
                <w:lang w:val="ro-RO"/>
              </w:rPr>
              <w:t>funcţionarea</w:t>
            </w:r>
            <w:proofErr w:type="spellEnd"/>
            <w:r w:rsidRPr="009D5B45">
              <w:rPr>
                <w:rFonts w:ascii="Trebuchet MS" w:hAnsi="Trebuchet MS" w:cs="Arial"/>
                <w:sz w:val="22"/>
                <w:szCs w:val="22"/>
                <w:lang w:val="ro-RO"/>
              </w:rPr>
              <w:t xml:space="preserve"> obiectivului eliberat de ANT pentru </w:t>
            </w:r>
            <w:proofErr w:type="spellStart"/>
            <w:r w:rsidRPr="009D5B45">
              <w:rPr>
                <w:rFonts w:ascii="Trebuchet MS" w:hAnsi="Trebuchet MS" w:cs="Arial"/>
                <w:sz w:val="22"/>
                <w:szCs w:val="22"/>
                <w:lang w:val="ro-RO"/>
              </w:rPr>
              <w:t>constructia</w:t>
            </w:r>
            <w:proofErr w:type="spellEnd"/>
            <w:r w:rsidRPr="009D5B45">
              <w:rPr>
                <w:rFonts w:ascii="Trebuchet MS" w:hAnsi="Trebuchet MS" w:cs="Arial"/>
                <w:sz w:val="22"/>
                <w:szCs w:val="22"/>
                <w:lang w:val="ro-RO"/>
              </w:rPr>
              <w:t xml:space="preserve">/ modernizarea sau extinderea structurilor de primire turistice cu </w:t>
            </w:r>
            <w:proofErr w:type="spellStart"/>
            <w:r w:rsidRPr="009D5B45">
              <w:rPr>
                <w:rFonts w:ascii="Trebuchet MS" w:hAnsi="Trebuchet MS" w:cs="Arial"/>
                <w:sz w:val="22"/>
                <w:szCs w:val="22"/>
                <w:lang w:val="ro-RO"/>
              </w:rPr>
              <w:t>funcţiuni</w:t>
            </w:r>
            <w:proofErr w:type="spellEnd"/>
            <w:r w:rsidRPr="009D5B45">
              <w:rPr>
                <w:rFonts w:ascii="Trebuchet MS" w:hAnsi="Trebuchet MS" w:cs="Arial"/>
                <w:sz w:val="22"/>
                <w:szCs w:val="22"/>
                <w:lang w:val="ro-RO"/>
              </w:rPr>
              <w:t xml:space="preserve"> de cazare sau restaurante clasificat conform Ordinului 65/2013 si in </w:t>
            </w:r>
            <w:proofErr w:type="spellStart"/>
            <w:r w:rsidRPr="009D5B45">
              <w:rPr>
                <w:rFonts w:ascii="Trebuchet MS" w:hAnsi="Trebuchet MS" w:cs="Arial"/>
                <w:sz w:val="22"/>
                <w:szCs w:val="22"/>
                <w:lang w:val="ro-RO"/>
              </w:rPr>
              <w:t>conformtate</w:t>
            </w:r>
            <w:proofErr w:type="spellEnd"/>
            <w:r w:rsidRPr="009D5B45">
              <w:rPr>
                <w:rFonts w:ascii="Trebuchet MS" w:hAnsi="Trebuchet MS" w:cs="Arial"/>
                <w:sz w:val="22"/>
                <w:szCs w:val="22"/>
                <w:lang w:val="ro-RO"/>
              </w:rPr>
              <w:t xml:space="preserve"> cu </w:t>
            </w:r>
            <w:proofErr w:type="spellStart"/>
            <w:r w:rsidRPr="009D5B45">
              <w:rPr>
                <w:rFonts w:ascii="Trebuchet MS" w:hAnsi="Trebuchet MS" w:cs="Arial"/>
                <w:sz w:val="22"/>
                <w:szCs w:val="22"/>
                <w:lang w:val="ro-RO"/>
              </w:rPr>
              <w:t>Ordonanta</w:t>
            </w:r>
            <w:proofErr w:type="spellEnd"/>
            <w:r w:rsidRPr="009D5B45">
              <w:rPr>
                <w:rFonts w:ascii="Trebuchet MS" w:hAnsi="Trebuchet MS" w:cs="Arial"/>
                <w:sz w:val="22"/>
                <w:szCs w:val="22"/>
                <w:lang w:val="ro-RO"/>
              </w:rPr>
              <w:t xml:space="preserve"> de Urgenta nr.142/28.10.2008.</w:t>
            </w:r>
          </w:p>
          <w:p w14:paraId="1A4DD107" w14:textId="77777777" w:rsidR="008348AE" w:rsidRPr="009D5B45" w:rsidRDefault="008348AE" w:rsidP="00955483">
            <w:pPr>
              <w:tabs>
                <w:tab w:val="left" w:pos="360"/>
              </w:tabs>
              <w:spacing w:after="200" w:line="276" w:lineRule="auto"/>
              <w:jc w:val="both"/>
              <w:rPr>
                <w:rFonts w:ascii="Trebuchet MS" w:hAnsi="Trebuchet MS" w:cs="Calibri"/>
                <w:lang w:val="ro-RO"/>
              </w:rPr>
            </w:pPr>
            <w:r w:rsidRPr="009D5B45">
              <w:rPr>
                <w:rFonts w:ascii="Trebuchet MS" w:hAnsi="Trebuchet MS" w:cs="Calibri"/>
                <w:b/>
                <w:noProof/>
                <w:sz w:val="22"/>
                <w:szCs w:val="22"/>
                <w:lang w:val="ro-RO"/>
              </w:rPr>
              <w:t>Doc. 16</w:t>
            </w:r>
            <w:r w:rsidRPr="009D5B45">
              <w:rPr>
                <w:rFonts w:ascii="Trebuchet MS" w:hAnsi="Trebuchet MS" w:cs="Calibri"/>
                <w:noProof/>
                <w:sz w:val="22"/>
                <w:szCs w:val="22"/>
                <w:lang w:val="ro-RO"/>
              </w:rPr>
              <w:t xml:space="preserve"> Certificat de clasificare eliberat de ANT pentru structura de primire turistică cu funcţiuni de cazare sau restaurante clasificate conform Ordinului 65/2013 si in conformitate cu Ordonanţa de Urgenţă nr. 142 din 28 octombrie 2008  (în cazul modernizării/extinderii)</w:t>
            </w:r>
            <w:r w:rsidRPr="009D5B45">
              <w:rPr>
                <w:rFonts w:ascii="Trebuchet MS" w:hAnsi="Trebuchet MS" w:cs="Calibri"/>
                <w:noProof/>
                <w:sz w:val="22"/>
                <w:szCs w:val="22"/>
              </w:rPr>
              <w:t>.</w:t>
            </w:r>
          </w:p>
          <w:p w14:paraId="3658C299" w14:textId="77777777" w:rsidR="008348AE" w:rsidRPr="009D5B45" w:rsidRDefault="008348AE" w:rsidP="00955483">
            <w:pPr>
              <w:suppressAutoHyphens/>
              <w:jc w:val="both"/>
              <w:rPr>
                <w:rFonts w:ascii="Trebuchet MS" w:hAnsi="Trebuchet MS" w:cs="Calibri"/>
                <w:b/>
                <w:bCs/>
                <w:lang w:val="ro-RO"/>
              </w:rPr>
            </w:pPr>
          </w:p>
        </w:tc>
        <w:tc>
          <w:tcPr>
            <w:tcW w:w="4185" w:type="dxa"/>
            <w:shd w:val="clear" w:color="auto" w:fill="auto"/>
          </w:tcPr>
          <w:p w14:paraId="062E453F" w14:textId="77777777" w:rsidR="008348AE" w:rsidRPr="009D5B45" w:rsidRDefault="008348AE" w:rsidP="00955483">
            <w:pPr>
              <w:tabs>
                <w:tab w:val="left" w:pos="360"/>
              </w:tabs>
              <w:jc w:val="both"/>
              <w:rPr>
                <w:rFonts w:ascii="Trebuchet MS" w:hAnsi="Trebuchet MS" w:cs="Calibri"/>
                <w:lang w:val="ro-RO"/>
              </w:rPr>
            </w:pPr>
            <w:r w:rsidRPr="009D5B45">
              <w:rPr>
                <w:rFonts w:ascii="Trebuchet MS" w:hAnsi="Trebuchet MS" w:cs="Calibri"/>
                <w:sz w:val="22"/>
                <w:szCs w:val="22"/>
                <w:lang w:val="ro-RO"/>
              </w:rPr>
              <w:t xml:space="preserve">In cazul </w:t>
            </w:r>
            <w:proofErr w:type="spellStart"/>
            <w:r w:rsidRPr="009D5B45">
              <w:rPr>
                <w:rFonts w:ascii="Trebuchet MS" w:hAnsi="Trebuchet MS" w:cs="Calibri"/>
                <w:sz w:val="22"/>
                <w:szCs w:val="22"/>
                <w:lang w:val="ro-RO"/>
              </w:rPr>
              <w:t>construcţiilor</w:t>
            </w:r>
            <w:proofErr w:type="spellEnd"/>
            <w:r w:rsidRPr="009D5B45">
              <w:rPr>
                <w:rFonts w:ascii="Trebuchet MS" w:hAnsi="Trebuchet MS" w:cs="Calibri"/>
                <w:sz w:val="22"/>
                <w:szCs w:val="22"/>
                <w:lang w:val="ro-RO"/>
              </w:rPr>
              <w:t xml:space="preserve"> noi expertul verifică dacă avizul specific privind amplasamentul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funcţionalitatea</w:t>
            </w:r>
            <w:proofErr w:type="spellEnd"/>
            <w:r w:rsidRPr="009D5B45">
              <w:rPr>
                <w:rFonts w:ascii="Trebuchet MS" w:hAnsi="Trebuchet MS" w:cs="Calibri"/>
                <w:sz w:val="22"/>
                <w:szCs w:val="22"/>
                <w:lang w:val="ro-RO"/>
              </w:rPr>
              <w:t xml:space="preserve"> obiectivului emis de ANT a fost eliberat pentru </w:t>
            </w:r>
            <w:proofErr w:type="spellStart"/>
            <w:r w:rsidRPr="009D5B45">
              <w:rPr>
                <w:rFonts w:ascii="Trebuchet MS" w:hAnsi="Trebuchet MS" w:cs="Calibri"/>
                <w:sz w:val="22"/>
                <w:szCs w:val="22"/>
                <w:lang w:val="ro-RO"/>
              </w:rPr>
              <w:t>investitia</w:t>
            </w:r>
            <w:proofErr w:type="spellEnd"/>
            <w:r w:rsidRPr="009D5B45">
              <w:rPr>
                <w:rFonts w:ascii="Trebuchet MS" w:hAnsi="Trebuchet MS" w:cs="Calibri"/>
                <w:sz w:val="22"/>
                <w:szCs w:val="22"/>
                <w:lang w:val="ro-RO"/>
              </w:rPr>
              <w:t xml:space="preserve"> propusa in conformitate cu tipul </w:t>
            </w:r>
            <w:proofErr w:type="spellStart"/>
            <w:r w:rsidRPr="009D5B45">
              <w:rPr>
                <w:rFonts w:ascii="Trebuchet MS" w:hAnsi="Trebuchet MS" w:cs="Calibri"/>
                <w:sz w:val="22"/>
                <w:szCs w:val="22"/>
                <w:lang w:val="ro-RO"/>
              </w:rPr>
              <w:t>investiţiei</w:t>
            </w:r>
            <w:proofErr w:type="spellEnd"/>
            <w:r w:rsidRPr="009D5B45">
              <w:rPr>
                <w:rFonts w:ascii="Trebuchet MS" w:hAnsi="Trebuchet MS" w:cs="Calibri"/>
                <w:sz w:val="22"/>
                <w:szCs w:val="22"/>
                <w:lang w:val="ro-RO"/>
              </w:rPr>
              <w:t xml:space="preserve"> propus prin proiect. </w:t>
            </w:r>
          </w:p>
          <w:p w14:paraId="38233750" w14:textId="77777777" w:rsidR="008348AE" w:rsidRPr="009D5B45" w:rsidRDefault="008348AE" w:rsidP="00955483">
            <w:pPr>
              <w:tabs>
                <w:tab w:val="left" w:pos="360"/>
              </w:tabs>
              <w:jc w:val="both"/>
              <w:rPr>
                <w:rFonts w:ascii="Trebuchet MS" w:hAnsi="Trebuchet MS" w:cs="Calibri"/>
                <w:lang w:val="ro-RO"/>
              </w:rPr>
            </w:pPr>
            <w:r w:rsidRPr="009D5B45">
              <w:rPr>
                <w:rFonts w:ascii="Trebuchet MS" w:hAnsi="Trebuchet MS" w:cs="Calibri"/>
                <w:sz w:val="22"/>
                <w:szCs w:val="22"/>
                <w:lang w:val="ro-RO"/>
              </w:rPr>
              <w:t xml:space="preserve">In cazul modernizărilor/ extinderilor  expertul  verifică dacă Avizul specific privind amplasamentul si </w:t>
            </w:r>
            <w:proofErr w:type="spellStart"/>
            <w:r w:rsidRPr="009D5B45">
              <w:rPr>
                <w:rFonts w:ascii="Trebuchet MS" w:hAnsi="Trebuchet MS" w:cs="Calibri"/>
                <w:sz w:val="22"/>
                <w:szCs w:val="22"/>
                <w:lang w:val="ro-RO"/>
              </w:rPr>
              <w:t>funcţionarea</w:t>
            </w:r>
            <w:proofErr w:type="spellEnd"/>
            <w:r w:rsidRPr="009D5B45">
              <w:rPr>
                <w:rFonts w:ascii="Trebuchet MS" w:hAnsi="Trebuchet MS" w:cs="Calibri"/>
                <w:sz w:val="22"/>
                <w:szCs w:val="22"/>
                <w:lang w:val="ro-RO"/>
              </w:rPr>
              <w:t xml:space="preserve"> obiectivului precum si Certificatul de clasificare) sunt eliberate de ANT pentru extindere sau modernizare structura de primire turistica</w:t>
            </w:r>
            <w:r w:rsidRPr="009D5B45">
              <w:rPr>
                <w:rFonts w:ascii="Trebuchet MS" w:hAnsi="Trebuchet MS"/>
                <w:sz w:val="22"/>
                <w:szCs w:val="22"/>
              </w:rPr>
              <w:t xml:space="preserve"> </w:t>
            </w:r>
            <w:r w:rsidRPr="009D5B45">
              <w:rPr>
                <w:rFonts w:ascii="Trebuchet MS" w:hAnsi="Trebuchet MS" w:cs="Calibri"/>
                <w:sz w:val="22"/>
                <w:szCs w:val="22"/>
                <w:lang w:val="ro-RO"/>
              </w:rPr>
              <w:t xml:space="preserve">cu </w:t>
            </w:r>
            <w:proofErr w:type="spellStart"/>
            <w:r w:rsidRPr="009D5B45">
              <w:rPr>
                <w:rFonts w:ascii="Trebuchet MS" w:hAnsi="Trebuchet MS" w:cs="Calibri"/>
                <w:sz w:val="22"/>
                <w:szCs w:val="22"/>
                <w:lang w:val="ro-RO"/>
              </w:rPr>
              <w:t>funcţiuni</w:t>
            </w:r>
            <w:proofErr w:type="spellEnd"/>
            <w:r w:rsidRPr="009D5B45">
              <w:rPr>
                <w:rFonts w:ascii="Trebuchet MS" w:hAnsi="Trebuchet MS" w:cs="Calibri"/>
                <w:sz w:val="22"/>
                <w:szCs w:val="22"/>
                <w:lang w:val="ro-RO"/>
              </w:rPr>
              <w:t xml:space="preserve"> de cazare in conformitate cu tipul </w:t>
            </w:r>
            <w:proofErr w:type="spellStart"/>
            <w:r w:rsidRPr="009D5B45">
              <w:rPr>
                <w:rFonts w:ascii="Trebuchet MS" w:hAnsi="Trebuchet MS" w:cs="Calibri"/>
                <w:sz w:val="22"/>
                <w:szCs w:val="22"/>
                <w:lang w:val="ro-RO"/>
              </w:rPr>
              <w:t>investiţiei</w:t>
            </w:r>
            <w:proofErr w:type="spellEnd"/>
            <w:r w:rsidRPr="009D5B45">
              <w:rPr>
                <w:rFonts w:ascii="Trebuchet MS" w:hAnsi="Trebuchet MS" w:cs="Calibri"/>
                <w:sz w:val="22"/>
                <w:szCs w:val="22"/>
                <w:lang w:val="ro-RO"/>
              </w:rPr>
              <w:t xml:space="preserve"> propus prin proiect si ca din </w:t>
            </w:r>
            <w:proofErr w:type="spellStart"/>
            <w:r w:rsidRPr="009D5B45">
              <w:rPr>
                <w:rFonts w:ascii="Trebuchet MS" w:hAnsi="Trebuchet MS" w:cs="Calibri"/>
                <w:sz w:val="22"/>
                <w:szCs w:val="22"/>
                <w:lang w:val="ro-RO"/>
              </w:rPr>
              <w:t>continut</w:t>
            </w:r>
            <w:proofErr w:type="spellEnd"/>
            <w:r w:rsidRPr="009D5B45">
              <w:rPr>
                <w:rFonts w:ascii="Trebuchet MS" w:hAnsi="Trebuchet MS" w:cs="Calibri"/>
                <w:sz w:val="22"/>
                <w:szCs w:val="22"/>
                <w:lang w:val="ro-RO"/>
              </w:rPr>
              <w:t xml:space="preserve"> reiese ca structurile de primire turistice cu </w:t>
            </w:r>
            <w:proofErr w:type="spellStart"/>
            <w:r w:rsidRPr="009D5B45">
              <w:rPr>
                <w:rFonts w:ascii="Trebuchet MS" w:hAnsi="Trebuchet MS" w:cs="Calibri"/>
                <w:sz w:val="22"/>
                <w:szCs w:val="22"/>
                <w:lang w:val="ro-RO"/>
              </w:rPr>
              <w:t>funcţiuni</w:t>
            </w:r>
            <w:proofErr w:type="spellEnd"/>
            <w:r w:rsidRPr="009D5B45">
              <w:rPr>
                <w:rFonts w:ascii="Trebuchet MS" w:hAnsi="Trebuchet MS" w:cs="Calibri"/>
                <w:sz w:val="22"/>
                <w:szCs w:val="22"/>
                <w:lang w:val="ro-RO"/>
              </w:rPr>
              <w:t xml:space="preserve"> de cazare propuse prin proiect vor fi in conformitate cu Ordinul ministrului dezvoltării regionale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turismului nr. 65/2013 pentru aprobarea Normelor metodologice privind eliberarea certificatelor de clasificare, a </w:t>
            </w:r>
            <w:proofErr w:type="spellStart"/>
            <w:r w:rsidRPr="009D5B45">
              <w:rPr>
                <w:rFonts w:ascii="Trebuchet MS" w:hAnsi="Trebuchet MS" w:cs="Calibri"/>
                <w:sz w:val="22"/>
                <w:szCs w:val="22"/>
                <w:lang w:val="ro-RO"/>
              </w:rPr>
              <w:t>licentelor</w:t>
            </w:r>
            <w:proofErr w:type="spellEnd"/>
            <w:r w:rsidRPr="009D5B45">
              <w:rPr>
                <w:rFonts w:ascii="Trebuchet MS" w:hAnsi="Trebuchet MS" w:cs="Calibri"/>
                <w:sz w:val="22"/>
                <w:szCs w:val="22"/>
                <w:lang w:val="ro-RO"/>
              </w:rPr>
              <w:t xml:space="preserve"> si brevetelor de turism cu modificările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completările ulterioare.</w:t>
            </w:r>
          </w:p>
          <w:p w14:paraId="3A0DBF18" w14:textId="77777777" w:rsidR="008348AE" w:rsidRPr="009D5B45" w:rsidRDefault="008348AE" w:rsidP="00955483">
            <w:pPr>
              <w:tabs>
                <w:tab w:val="left" w:pos="360"/>
              </w:tabs>
              <w:jc w:val="both"/>
              <w:rPr>
                <w:rFonts w:ascii="Trebuchet MS" w:hAnsi="Trebuchet MS" w:cs="Calibri"/>
                <w:b/>
                <w:lang w:val="ro-RO"/>
              </w:rPr>
            </w:pPr>
            <w:r w:rsidRPr="009D5B45">
              <w:rPr>
                <w:rFonts w:ascii="Trebuchet MS" w:hAnsi="Trebuchet MS" w:cs="Calibri"/>
                <w:b/>
                <w:sz w:val="22"/>
                <w:szCs w:val="22"/>
                <w:lang w:val="ro-RO"/>
              </w:rPr>
              <w:t xml:space="preserve">Expertul verifică in </w:t>
            </w:r>
            <w:proofErr w:type="spellStart"/>
            <w:r w:rsidRPr="009D5B45">
              <w:rPr>
                <w:rFonts w:ascii="Trebuchet MS" w:hAnsi="Trebuchet MS" w:cs="Calibri"/>
                <w:b/>
                <w:sz w:val="22"/>
                <w:szCs w:val="22"/>
                <w:lang w:val="ro-RO"/>
              </w:rPr>
              <w:t>Sectiunea</w:t>
            </w:r>
            <w:proofErr w:type="spellEnd"/>
            <w:r w:rsidRPr="009D5B45">
              <w:rPr>
                <w:rFonts w:ascii="Trebuchet MS" w:hAnsi="Trebuchet MS" w:cs="Calibri"/>
                <w:b/>
                <w:sz w:val="22"/>
                <w:szCs w:val="22"/>
                <w:lang w:val="ro-RO"/>
              </w:rPr>
              <w:t xml:space="preserve"> F - </w:t>
            </w:r>
            <w:proofErr w:type="spellStart"/>
            <w:r w:rsidRPr="009D5B45">
              <w:rPr>
                <w:rFonts w:ascii="Trebuchet MS" w:hAnsi="Trebuchet MS" w:cs="Calibri"/>
                <w:b/>
                <w:sz w:val="22"/>
                <w:szCs w:val="22"/>
                <w:lang w:val="ro-RO"/>
              </w:rPr>
              <w:t>Declaraţia</w:t>
            </w:r>
            <w:proofErr w:type="spellEnd"/>
            <w:r w:rsidRPr="009D5B45">
              <w:rPr>
                <w:rFonts w:ascii="Trebuchet MS" w:hAnsi="Trebuchet MS" w:cs="Calibri"/>
                <w:b/>
                <w:sz w:val="22"/>
                <w:szCs w:val="22"/>
                <w:lang w:val="ro-RO"/>
              </w:rPr>
              <w:t xml:space="preserve"> pe propria </w:t>
            </w:r>
            <w:proofErr w:type="spellStart"/>
            <w:r w:rsidRPr="009D5B45">
              <w:rPr>
                <w:rFonts w:ascii="Trebuchet MS" w:hAnsi="Trebuchet MS" w:cs="Calibri"/>
                <w:b/>
                <w:sz w:val="22"/>
                <w:szCs w:val="22"/>
                <w:lang w:val="ro-RO"/>
              </w:rPr>
              <w:t>raspundere</w:t>
            </w:r>
            <w:proofErr w:type="spellEnd"/>
            <w:r w:rsidRPr="009D5B45">
              <w:rPr>
                <w:rFonts w:ascii="Trebuchet MS" w:hAnsi="Trebuchet MS" w:cs="Calibri"/>
                <w:b/>
                <w:sz w:val="22"/>
                <w:szCs w:val="22"/>
                <w:lang w:val="ro-RO"/>
              </w:rPr>
              <w:t xml:space="preserve"> si in studiul de fezabilitate </w:t>
            </w:r>
            <w:proofErr w:type="spellStart"/>
            <w:r w:rsidRPr="009D5B45">
              <w:rPr>
                <w:rFonts w:ascii="Trebuchet MS" w:hAnsi="Trebuchet MS" w:cs="Calibri"/>
                <w:b/>
                <w:sz w:val="22"/>
                <w:szCs w:val="22"/>
                <w:lang w:val="ro-RO"/>
              </w:rPr>
              <w:t>atasat</w:t>
            </w:r>
            <w:proofErr w:type="spellEnd"/>
            <w:r w:rsidRPr="009D5B45">
              <w:rPr>
                <w:rFonts w:ascii="Trebuchet MS" w:hAnsi="Trebuchet MS" w:cs="Calibri"/>
                <w:b/>
                <w:sz w:val="22"/>
                <w:szCs w:val="22"/>
                <w:lang w:val="ro-RO"/>
              </w:rPr>
              <w:t xml:space="preserve">, ca prin modernizarea structurii de primire turistica </w:t>
            </w:r>
            <w:r w:rsidRPr="009D5B45">
              <w:rPr>
                <w:rFonts w:ascii="Trebuchet MS" w:hAnsi="Trebuchet MS" w:cs="Calibri"/>
                <w:b/>
                <w:i/>
                <w:sz w:val="22"/>
                <w:szCs w:val="22"/>
                <w:lang w:val="ro-RO"/>
              </w:rPr>
              <w:t xml:space="preserve">/ </w:t>
            </w:r>
            <w:proofErr w:type="spellStart"/>
            <w:r w:rsidRPr="009D5B45">
              <w:rPr>
                <w:rFonts w:ascii="Trebuchet MS" w:hAnsi="Trebuchet MS" w:cs="Calibri"/>
                <w:b/>
                <w:i/>
                <w:sz w:val="22"/>
                <w:szCs w:val="22"/>
                <w:lang w:val="ro-RO"/>
              </w:rPr>
              <w:t>alimentatie</w:t>
            </w:r>
            <w:proofErr w:type="spellEnd"/>
            <w:r w:rsidRPr="009D5B45">
              <w:rPr>
                <w:rFonts w:ascii="Trebuchet MS" w:hAnsi="Trebuchet MS" w:cs="Calibri"/>
                <w:b/>
                <w:i/>
                <w:sz w:val="22"/>
                <w:szCs w:val="22"/>
                <w:lang w:val="ro-RO"/>
              </w:rPr>
              <w:t xml:space="preserve"> publica</w:t>
            </w:r>
            <w:r w:rsidRPr="009D5B45">
              <w:rPr>
                <w:rFonts w:ascii="Trebuchet MS" w:hAnsi="Trebuchet MS" w:cs="Calibri"/>
                <w:b/>
                <w:sz w:val="22"/>
                <w:szCs w:val="22"/>
                <w:lang w:val="ro-RO"/>
              </w:rPr>
              <w:t xml:space="preserve"> va creste nivelul de confort cu cel </w:t>
            </w:r>
            <w:proofErr w:type="spellStart"/>
            <w:r w:rsidRPr="009D5B45">
              <w:rPr>
                <w:rFonts w:ascii="Trebuchet MS" w:hAnsi="Trebuchet MS" w:cs="Calibri"/>
                <w:b/>
                <w:sz w:val="22"/>
                <w:szCs w:val="22"/>
                <w:lang w:val="ro-RO"/>
              </w:rPr>
              <w:t>putin</w:t>
            </w:r>
            <w:proofErr w:type="spellEnd"/>
            <w:r w:rsidRPr="009D5B45">
              <w:rPr>
                <w:rFonts w:ascii="Trebuchet MS" w:hAnsi="Trebuchet MS" w:cs="Calibri"/>
                <w:b/>
                <w:sz w:val="22"/>
                <w:szCs w:val="22"/>
                <w:lang w:val="ro-RO"/>
              </w:rPr>
              <w:t xml:space="preserve"> o </w:t>
            </w:r>
            <w:r w:rsidRPr="009D5B45">
              <w:rPr>
                <w:rFonts w:ascii="Trebuchet MS" w:hAnsi="Trebuchet MS" w:cs="Calibri"/>
                <w:b/>
                <w:sz w:val="22"/>
                <w:szCs w:val="22"/>
                <w:lang w:val="ro-RO"/>
              </w:rPr>
              <w:lastRenderedPageBreak/>
              <w:t>margareta.</w:t>
            </w:r>
          </w:p>
          <w:p w14:paraId="3C68DD0D" w14:textId="77777777" w:rsidR="008348AE" w:rsidRPr="009D5B45" w:rsidRDefault="008348AE" w:rsidP="00955483">
            <w:pPr>
              <w:tabs>
                <w:tab w:val="left" w:pos="360"/>
              </w:tabs>
              <w:jc w:val="both"/>
              <w:rPr>
                <w:rFonts w:ascii="Trebuchet MS" w:hAnsi="Trebuchet MS" w:cs="Calibri"/>
                <w:b/>
                <w:lang w:val="ro-RO"/>
              </w:rPr>
            </w:pPr>
          </w:p>
          <w:p w14:paraId="1DF513B1" w14:textId="77777777" w:rsidR="008348AE" w:rsidRPr="009D5B45" w:rsidRDefault="008348AE" w:rsidP="00955483">
            <w:pPr>
              <w:tabs>
                <w:tab w:val="left" w:pos="360"/>
              </w:tabs>
              <w:jc w:val="both"/>
              <w:rPr>
                <w:rFonts w:ascii="Trebuchet MS" w:hAnsi="Trebuchet MS" w:cs="Calibri"/>
                <w:lang w:val="ro-RO"/>
              </w:rPr>
            </w:pPr>
            <w:proofErr w:type="spellStart"/>
            <w:r w:rsidRPr="009D5B45">
              <w:rPr>
                <w:rFonts w:ascii="Trebuchet MS" w:hAnsi="Trebuchet MS" w:cs="Calibri"/>
                <w:sz w:val="22"/>
                <w:szCs w:val="22"/>
                <w:lang w:val="ro-RO"/>
              </w:rPr>
              <w:t>Atentie</w:t>
            </w:r>
            <w:proofErr w:type="spellEnd"/>
            <w:r w:rsidRPr="009D5B45">
              <w:rPr>
                <w:rFonts w:ascii="Trebuchet MS" w:hAnsi="Trebuchet MS" w:cs="Calibri"/>
                <w:sz w:val="22"/>
                <w:szCs w:val="22"/>
                <w:lang w:val="ro-RO"/>
              </w:rPr>
              <w:t>:</w:t>
            </w:r>
          </w:p>
          <w:p w14:paraId="5E012A37" w14:textId="77777777" w:rsidR="008348AE" w:rsidRPr="009D5B45" w:rsidRDefault="008348AE" w:rsidP="00955483">
            <w:pPr>
              <w:tabs>
                <w:tab w:val="left" w:pos="360"/>
              </w:tabs>
              <w:jc w:val="both"/>
              <w:rPr>
                <w:rFonts w:ascii="Trebuchet MS" w:hAnsi="Trebuchet MS" w:cs="Calibri"/>
                <w:lang w:val="ro-RO"/>
              </w:rPr>
            </w:pPr>
            <w:r w:rsidRPr="009D5B45">
              <w:rPr>
                <w:rFonts w:ascii="Trebuchet MS" w:hAnsi="Trebuchet MS" w:cs="Calibri"/>
                <w:sz w:val="22"/>
                <w:szCs w:val="22"/>
                <w:lang w:val="ro-RO"/>
              </w:rPr>
              <w:t xml:space="preserve">Se vor considera cheltuieli eligibile, cheltuielile pentru realizarea acelor </w:t>
            </w:r>
            <w:proofErr w:type="spellStart"/>
            <w:r w:rsidRPr="009D5B45">
              <w:rPr>
                <w:rFonts w:ascii="Trebuchet MS" w:hAnsi="Trebuchet MS" w:cs="Calibri"/>
                <w:sz w:val="22"/>
                <w:szCs w:val="22"/>
                <w:lang w:val="ro-RO"/>
              </w:rPr>
              <w:t>spaţii</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mentionate</w:t>
            </w:r>
            <w:proofErr w:type="spellEnd"/>
            <w:r w:rsidRPr="009D5B45">
              <w:rPr>
                <w:rFonts w:ascii="Trebuchet MS" w:hAnsi="Trebuchet MS" w:cs="Calibri"/>
                <w:sz w:val="22"/>
                <w:szCs w:val="22"/>
                <w:lang w:val="ro-RO"/>
              </w:rPr>
              <w:t xml:space="preserve"> in Anexele la normele metodologice- criterii obligatorii si suplimentare privind clasificarea structurilor de primire turistice cu </w:t>
            </w:r>
            <w:proofErr w:type="spellStart"/>
            <w:r w:rsidRPr="009D5B45">
              <w:rPr>
                <w:rFonts w:ascii="Trebuchet MS" w:hAnsi="Trebuchet MS" w:cs="Calibri"/>
                <w:sz w:val="22"/>
                <w:szCs w:val="22"/>
                <w:lang w:val="ro-RO"/>
              </w:rPr>
              <w:t>functii</w:t>
            </w:r>
            <w:proofErr w:type="spellEnd"/>
            <w:r w:rsidRPr="009D5B45">
              <w:rPr>
                <w:rFonts w:ascii="Trebuchet MS" w:hAnsi="Trebuchet MS" w:cs="Calibri"/>
                <w:sz w:val="22"/>
                <w:szCs w:val="22"/>
                <w:lang w:val="ro-RO"/>
              </w:rPr>
              <w:t xml:space="preserve"> de cazare din Ordinul ministrului dezvoltării regionale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turismului nr. 65/2013 pentru aprobarea Normelor metodologice privind eliberarea certificatelor de clasificare, a </w:t>
            </w:r>
            <w:proofErr w:type="spellStart"/>
            <w:r w:rsidRPr="009D5B45">
              <w:rPr>
                <w:rFonts w:ascii="Trebuchet MS" w:hAnsi="Trebuchet MS" w:cs="Calibri"/>
                <w:sz w:val="22"/>
                <w:szCs w:val="22"/>
                <w:lang w:val="ro-RO"/>
              </w:rPr>
              <w:t>licentelor</w:t>
            </w:r>
            <w:proofErr w:type="spellEnd"/>
            <w:r w:rsidRPr="009D5B45">
              <w:rPr>
                <w:rFonts w:ascii="Trebuchet MS" w:hAnsi="Trebuchet MS" w:cs="Calibri"/>
                <w:sz w:val="22"/>
                <w:szCs w:val="22"/>
                <w:lang w:val="ro-RO"/>
              </w:rPr>
              <w:t xml:space="preserve"> si brevetelor de turism cu modificările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completările ulterioare.</w:t>
            </w:r>
          </w:p>
        </w:tc>
      </w:tr>
      <w:tr w:rsidR="00627946" w:rsidRPr="009D5B45" w14:paraId="2E34C1C6" w14:textId="77777777" w:rsidTr="00955483">
        <w:tc>
          <w:tcPr>
            <w:tcW w:w="4885" w:type="dxa"/>
            <w:shd w:val="clear" w:color="auto" w:fill="auto"/>
          </w:tcPr>
          <w:p w14:paraId="180B5259" w14:textId="444FF468" w:rsidR="00627946" w:rsidRPr="00503F8B" w:rsidRDefault="00627946" w:rsidP="00955483">
            <w:pPr>
              <w:tabs>
                <w:tab w:val="left" w:pos="360"/>
              </w:tabs>
              <w:spacing w:after="200" w:line="276" w:lineRule="auto"/>
              <w:jc w:val="both"/>
              <w:rPr>
                <w:rFonts w:ascii="Trebuchet MS" w:hAnsi="Trebuchet MS" w:cs="Arial"/>
                <w:b/>
                <w:lang w:val="ro-RO"/>
              </w:rPr>
            </w:pPr>
            <w:r w:rsidRPr="00503F8B">
              <w:rPr>
                <w:rFonts w:ascii="Trebuchet MS" w:hAnsi="Trebuchet MS" w:cs="Arial"/>
                <w:b/>
                <w:sz w:val="22"/>
                <w:szCs w:val="22"/>
                <w:lang w:val="ro-RO"/>
              </w:rPr>
              <w:lastRenderedPageBreak/>
              <w:t xml:space="preserve">Doc. 20 Document emis de </w:t>
            </w:r>
            <w:proofErr w:type="spellStart"/>
            <w:r w:rsidRPr="00503F8B">
              <w:rPr>
                <w:rFonts w:ascii="Trebuchet MS" w:hAnsi="Trebuchet MS" w:cs="Arial"/>
                <w:b/>
                <w:sz w:val="22"/>
                <w:szCs w:val="22"/>
                <w:lang w:val="ro-RO"/>
              </w:rPr>
              <w:t>catre</w:t>
            </w:r>
            <w:proofErr w:type="spellEnd"/>
            <w:r w:rsidRPr="00503F8B">
              <w:rPr>
                <w:rFonts w:ascii="Trebuchet MS" w:hAnsi="Trebuchet MS" w:cs="Arial"/>
                <w:b/>
                <w:sz w:val="22"/>
                <w:szCs w:val="22"/>
                <w:lang w:val="ro-RO"/>
              </w:rPr>
              <w:t xml:space="preserve"> DSP </w:t>
            </w:r>
            <w:proofErr w:type="spellStart"/>
            <w:r w:rsidRPr="00503F8B">
              <w:rPr>
                <w:rFonts w:ascii="Trebuchet MS" w:hAnsi="Trebuchet MS" w:cs="Arial"/>
                <w:bCs/>
                <w:sz w:val="22"/>
                <w:szCs w:val="22"/>
                <w:lang w:val="ro-RO"/>
              </w:rPr>
              <w:t>judeteana</w:t>
            </w:r>
            <w:proofErr w:type="spellEnd"/>
            <w:r w:rsidR="00120C53">
              <w:rPr>
                <w:rFonts w:ascii="Trebuchet MS" w:hAnsi="Trebuchet MS" w:cs="Arial"/>
                <w:bCs/>
                <w:sz w:val="22"/>
                <w:szCs w:val="22"/>
                <w:lang w:val="ro-RO"/>
              </w:rPr>
              <w:t xml:space="preserve"> </w:t>
            </w:r>
            <w:r w:rsidR="00120C53" w:rsidRPr="00120C53">
              <w:rPr>
                <w:rFonts w:ascii="Trebuchet MS" w:hAnsi="Trebuchet MS" w:cs="Arial"/>
                <w:bCs/>
                <w:sz w:val="22"/>
                <w:szCs w:val="22"/>
                <w:lang w:val="ro-RO"/>
              </w:rPr>
              <w:t>sau dovada depunerii documentației la DSP județeană</w:t>
            </w:r>
            <w:r w:rsidR="00120C53">
              <w:rPr>
                <w:rFonts w:ascii="Trebuchet MS" w:hAnsi="Trebuchet MS" w:cs="Arial"/>
                <w:bCs/>
                <w:sz w:val="22"/>
                <w:szCs w:val="22"/>
                <w:lang w:val="ro-RO"/>
              </w:rPr>
              <w:t xml:space="preserve">, </w:t>
            </w:r>
            <w:r w:rsidRPr="00503F8B">
              <w:rPr>
                <w:rFonts w:ascii="Trebuchet MS" w:hAnsi="Trebuchet MS" w:cs="Arial"/>
                <w:bCs/>
                <w:sz w:val="22"/>
                <w:szCs w:val="22"/>
                <w:lang w:val="ro-RO"/>
              </w:rPr>
              <w:t xml:space="preserve">conform tipurilor de documente </w:t>
            </w:r>
            <w:proofErr w:type="spellStart"/>
            <w:r w:rsidRPr="00503F8B">
              <w:rPr>
                <w:rFonts w:ascii="Trebuchet MS" w:hAnsi="Trebuchet MS" w:cs="Arial"/>
                <w:bCs/>
                <w:sz w:val="22"/>
                <w:szCs w:val="22"/>
                <w:lang w:val="ro-RO"/>
              </w:rPr>
              <w:t>mentionate</w:t>
            </w:r>
            <w:proofErr w:type="spellEnd"/>
            <w:r w:rsidRPr="00503F8B">
              <w:rPr>
                <w:rFonts w:ascii="Trebuchet MS" w:hAnsi="Trebuchet MS" w:cs="Arial"/>
                <w:bCs/>
                <w:sz w:val="22"/>
                <w:szCs w:val="22"/>
                <w:lang w:val="ro-RO"/>
              </w:rPr>
              <w:t xml:space="preserve"> in protocolul de colaborare dintre AFIR si Ministerul </w:t>
            </w:r>
            <w:proofErr w:type="spellStart"/>
            <w:r w:rsidRPr="00503F8B">
              <w:rPr>
                <w:rFonts w:ascii="Trebuchet MS" w:hAnsi="Trebuchet MS" w:cs="Arial"/>
                <w:bCs/>
                <w:sz w:val="22"/>
                <w:szCs w:val="22"/>
                <w:lang w:val="ro-RO"/>
              </w:rPr>
              <w:t>Sanatatii</w:t>
            </w:r>
            <w:proofErr w:type="spellEnd"/>
            <w:r w:rsidRPr="00503F8B">
              <w:rPr>
                <w:rFonts w:ascii="Trebuchet MS" w:hAnsi="Trebuchet MS" w:cs="Arial"/>
                <w:bCs/>
                <w:sz w:val="22"/>
                <w:szCs w:val="22"/>
                <w:lang w:val="ro-RO"/>
              </w:rPr>
              <w:t>.</w:t>
            </w:r>
          </w:p>
        </w:tc>
        <w:tc>
          <w:tcPr>
            <w:tcW w:w="4185" w:type="dxa"/>
            <w:shd w:val="clear" w:color="auto" w:fill="auto"/>
          </w:tcPr>
          <w:p w14:paraId="0562D11D" w14:textId="77777777" w:rsidR="00627946" w:rsidRPr="00503F8B" w:rsidRDefault="00627946" w:rsidP="00627946">
            <w:pPr>
              <w:tabs>
                <w:tab w:val="left" w:pos="360"/>
              </w:tabs>
              <w:jc w:val="both"/>
              <w:rPr>
                <w:rFonts w:ascii="Trebuchet MS" w:hAnsi="Trebuchet MS" w:cs="Calibri"/>
                <w:lang w:val="ro-RO"/>
              </w:rPr>
            </w:pPr>
            <w:r w:rsidRPr="00503F8B">
              <w:rPr>
                <w:rFonts w:ascii="Trebuchet MS" w:hAnsi="Trebuchet MS" w:cs="Calibri"/>
                <w:sz w:val="22"/>
                <w:szCs w:val="22"/>
                <w:lang w:val="ro-RO"/>
              </w:rPr>
              <w:t>Expertul verifica:</w:t>
            </w:r>
          </w:p>
          <w:p w14:paraId="3AFD0287" w14:textId="77777777" w:rsidR="00627946" w:rsidRPr="00503F8B" w:rsidRDefault="00627946" w:rsidP="00627946">
            <w:pPr>
              <w:tabs>
                <w:tab w:val="left" w:pos="360"/>
              </w:tabs>
              <w:jc w:val="both"/>
              <w:rPr>
                <w:rFonts w:ascii="Trebuchet MS" w:hAnsi="Trebuchet MS" w:cs="Calibri"/>
                <w:lang w:val="ro-RO"/>
              </w:rPr>
            </w:pPr>
            <w:r w:rsidRPr="00503F8B">
              <w:rPr>
                <w:rFonts w:ascii="Trebuchet MS" w:hAnsi="Trebuchet MS" w:cs="Calibri"/>
                <w:sz w:val="22"/>
                <w:szCs w:val="22"/>
                <w:lang w:val="ro-RO"/>
              </w:rPr>
              <w:t xml:space="preserve">-  dacă documentul este depus de beneficiar anterior încheierii contractului, în termenul precizat în notificarea de selecție, </w:t>
            </w:r>
          </w:p>
          <w:p w14:paraId="1756C957" w14:textId="77777777" w:rsidR="00627946" w:rsidRPr="00503F8B" w:rsidRDefault="00627946" w:rsidP="00627946">
            <w:pPr>
              <w:tabs>
                <w:tab w:val="left" w:pos="360"/>
              </w:tabs>
              <w:jc w:val="both"/>
              <w:rPr>
                <w:rFonts w:ascii="Trebuchet MS" w:hAnsi="Trebuchet MS" w:cs="Calibri"/>
                <w:lang w:val="ro-RO"/>
              </w:rPr>
            </w:pPr>
            <w:r w:rsidRPr="00503F8B">
              <w:rPr>
                <w:rFonts w:ascii="Trebuchet MS" w:hAnsi="Trebuchet MS" w:cs="Calibri"/>
                <w:sz w:val="22"/>
                <w:szCs w:val="22"/>
                <w:lang w:val="ro-RO"/>
              </w:rPr>
              <w:t xml:space="preserve">-  dacă acesta este emis conform protocolului de colaborare dintre AFIR </w:t>
            </w:r>
            <w:proofErr w:type="spellStart"/>
            <w:r w:rsidRPr="00503F8B">
              <w:rPr>
                <w:rFonts w:ascii="Trebuchet MS" w:hAnsi="Trebuchet MS" w:cs="Calibri"/>
                <w:sz w:val="22"/>
                <w:szCs w:val="22"/>
                <w:lang w:val="ro-RO"/>
              </w:rPr>
              <w:t>şi</w:t>
            </w:r>
            <w:proofErr w:type="spellEnd"/>
            <w:r w:rsidRPr="00503F8B">
              <w:rPr>
                <w:rFonts w:ascii="Trebuchet MS" w:hAnsi="Trebuchet MS" w:cs="Calibri"/>
                <w:sz w:val="22"/>
                <w:szCs w:val="22"/>
                <w:lang w:val="ro-RO"/>
              </w:rPr>
              <w:t xml:space="preserve"> MS publicat pe pagina de internet www.afir.info</w:t>
            </w:r>
          </w:p>
          <w:p w14:paraId="7776CF57" w14:textId="77777777" w:rsidR="00627946" w:rsidRPr="00503F8B" w:rsidRDefault="00627946" w:rsidP="00627946">
            <w:pPr>
              <w:tabs>
                <w:tab w:val="left" w:pos="360"/>
              </w:tabs>
              <w:jc w:val="both"/>
              <w:rPr>
                <w:rFonts w:ascii="Trebuchet MS" w:hAnsi="Trebuchet MS" w:cs="Calibri"/>
                <w:lang w:val="ro-RO"/>
              </w:rPr>
            </w:pPr>
            <w:r w:rsidRPr="00503F8B">
              <w:rPr>
                <w:rFonts w:ascii="Trebuchet MS" w:hAnsi="Trebuchet MS" w:cs="Calibri"/>
                <w:sz w:val="22"/>
                <w:szCs w:val="22"/>
                <w:lang w:val="ro-RO"/>
              </w:rPr>
              <w:t xml:space="preserve">- dacă documentul este emis pe numele solicitantului </w:t>
            </w:r>
          </w:p>
          <w:p w14:paraId="23FD3A6A" w14:textId="77777777" w:rsidR="00627946" w:rsidRPr="00503F8B" w:rsidRDefault="00627946" w:rsidP="00627946">
            <w:pPr>
              <w:tabs>
                <w:tab w:val="left" w:pos="360"/>
              </w:tabs>
              <w:jc w:val="both"/>
              <w:rPr>
                <w:rFonts w:ascii="Trebuchet MS" w:hAnsi="Trebuchet MS" w:cs="Calibri"/>
                <w:lang w:val="ro-RO"/>
              </w:rPr>
            </w:pPr>
            <w:r w:rsidRPr="00503F8B">
              <w:rPr>
                <w:rFonts w:ascii="Trebuchet MS" w:hAnsi="Trebuchet MS" w:cs="Calibri"/>
                <w:sz w:val="22"/>
                <w:szCs w:val="22"/>
                <w:lang w:val="ro-RO"/>
              </w:rPr>
              <w:t>- termenul de valabilitate a documentului.</w:t>
            </w:r>
          </w:p>
          <w:p w14:paraId="44B6A716" w14:textId="77777777" w:rsidR="00627946" w:rsidRPr="00503F8B" w:rsidRDefault="00627946" w:rsidP="00627946">
            <w:pPr>
              <w:tabs>
                <w:tab w:val="left" w:pos="360"/>
              </w:tabs>
              <w:jc w:val="both"/>
              <w:rPr>
                <w:rFonts w:ascii="Trebuchet MS" w:hAnsi="Trebuchet MS" w:cs="Calibri"/>
                <w:lang w:val="ro-RO"/>
              </w:rPr>
            </w:pPr>
            <w:r w:rsidRPr="00503F8B">
              <w:rPr>
                <w:rFonts w:ascii="Trebuchet MS" w:hAnsi="Trebuchet MS" w:cs="Calibri"/>
                <w:sz w:val="22"/>
                <w:szCs w:val="22"/>
                <w:lang w:val="ro-RO"/>
              </w:rPr>
              <w:t xml:space="preserve">În cazul </w:t>
            </w:r>
            <w:proofErr w:type="spellStart"/>
            <w:r w:rsidRPr="00503F8B">
              <w:rPr>
                <w:rFonts w:ascii="Trebuchet MS" w:hAnsi="Trebuchet MS" w:cs="Calibri"/>
                <w:sz w:val="22"/>
                <w:szCs w:val="22"/>
                <w:lang w:val="ro-RO"/>
              </w:rPr>
              <w:t>modernizarii</w:t>
            </w:r>
            <w:proofErr w:type="spellEnd"/>
            <w:r w:rsidRPr="00503F8B">
              <w:rPr>
                <w:rFonts w:ascii="Trebuchet MS" w:hAnsi="Trebuchet MS" w:cs="Calibri"/>
                <w:sz w:val="22"/>
                <w:szCs w:val="22"/>
                <w:lang w:val="ro-RO"/>
              </w:rPr>
              <w:t xml:space="preserve"> </w:t>
            </w:r>
            <w:proofErr w:type="spellStart"/>
            <w:r w:rsidRPr="00503F8B">
              <w:rPr>
                <w:rFonts w:ascii="Trebuchet MS" w:hAnsi="Trebuchet MS" w:cs="Calibri"/>
                <w:sz w:val="22"/>
                <w:szCs w:val="22"/>
                <w:lang w:val="ro-RO"/>
              </w:rPr>
              <w:t>activitatii</w:t>
            </w:r>
            <w:proofErr w:type="spellEnd"/>
            <w:r w:rsidRPr="00503F8B">
              <w:rPr>
                <w:rFonts w:ascii="Trebuchet MS" w:hAnsi="Trebuchet MS" w:cs="Calibri"/>
                <w:sz w:val="22"/>
                <w:szCs w:val="22"/>
                <w:lang w:val="ro-RO"/>
              </w:rPr>
              <w:t xml:space="preserve"> existente solicitantul prezintă documentul de autorizare eliberat de DSP, iar acesta trebuie eliberat/ vizat cu cel mult un an în urma </w:t>
            </w:r>
            <w:proofErr w:type="spellStart"/>
            <w:r w:rsidRPr="00503F8B">
              <w:rPr>
                <w:rFonts w:ascii="Trebuchet MS" w:hAnsi="Trebuchet MS" w:cs="Calibri"/>
                <w:sz w:val="22"/>
                <w:szCs w:val="22"/>
                <w:lang w:val="ro-RO"/>
              </w:rPr>
              <w:t>faţă</w:t>
            </w:r>
            <w:proofErr w:type="spellEnd"/>
            <w:r w:rsidRPr="00503F8B">
              <w:rPr>
                <w:rFonts w:ascii="Trebuchet MS" w:hAnsi="Trebuchet MS" w:cs="Calibri"/>
                <w:sz w:val="22"/>
                <w:szCs w:val="22"/>
                <w:lang w:val="ro-RO"/>
              </w:rPr>
              <w:t xml:space="preserve"> de data depunerii Cererii de </w:t>
            </w:r>
            <w:proofErr w:type="spellStart"/>
            <w:r w:rsidRPr="00503F8B">
              <w:rPr>
                <w:rFonts w:ascii="Trebuchet MS" w:hAnsi="Trebuchet MS" w:cs="Calibri"/>
                <w:sz w:val="22"/>
                <w:szCs w:val="22"/>
                <w:lang w:val="ro-RO"/>
              </w:rPr>
              <w:t>Finanţare</w:t>
            </w:r>
            <w:proofErr w:type="spellEnd"/>
            <w:r w:rsidRPr="00503F8B">
              <w:rPr>
                <w:rFonts w:ascii="Trebuchet MS" w:hAnsi="Trebuchet MS" w:cs="Calibri"/>
                <w:sz w:val="22"/>
                <w:szCs w:val="22"/>
                <w:lang w:val="ro-RO"/>
              </w:rPr>
              <w:t>.</w:t>
            </w:r>
          </w:p>
        </w:tc>
      </w:tr>
      <w:tr w:rsidR="00627946" w:rsidRPr="009D5B45" w14:paraId="67C2FF1E" w14:textId="77777777" w:rsidTr="00955483">
        <w:tc>
          <w:tcPr>
            <w:tcW w:w="4885" w:type="dxa"/>
            <w:shd w:val="clear" w:color="auto" w:fill="auto"/>
          </w:tcPr>
          <w:p w14:paraId="38FA870C" w14:textId="1AE05B29" w:rsidR="00627946" w:rsidRPr="00503F8B" w:rsidRDefault="00627946" w:rsidP="00627946">
            <w:pPr>
              <w:tabs>
                <w:tab w:val="left" w:pos="360"/>
              </w:tabs>
              <w:spacing w:after="200" w:line="276" w:lineRule="auto"/>
              <w:jc w:val="both"/>
              <w:rPr>
                <w:rFonts w:ascii="Trebuchet MS" w:hAnsi="Trebuchet MS" w:cs="Arial"/>
                <w:bCs/>
                <w:lang w:val="ro-RO"/>
              </w:rPr>
            </w:pPr>
            <w:r w:rsidRPr="00503F8B">
              <w:rPr>
                <w:rFonts w:ascii="Trebuchet MS" w:hAnsi="Trebuchet MS" w:cs="Arial"/>
                <w:b/>
                <w:sz w:val="22"/>
                <w:szCs w:val="22"/>
                <w:lang w:val="ro-RO"/>
              </w:rPr>
              <w:t xml:space="preserve">DOC. 21. </w:t>
            </w:r>
            <w:r w:rsidRPr="00503F8B">
              <w:rPr>
                <w:rFonts w:ascii="Trebuchet MS" w:hAnsi="Trebuchet MS" w:cs="Arial"/>
                <w:bCs/>
                <w:sz w:val="22"/>
                <w:szCs w:val="22"/>
                <w:lang w:val="ro-RO"/>
              </w:rPr>
              <w:t>Document emis de DSVSA</w:t>
            </w:r>
            <w:r w:rsidR="00120C53">
              <w:rPr>
                <w:rFonts w:ascii="Trebuchet MS" w:hAnsi="Trebuchet MS" w:cs="Arial"/>
                <w:bCs/>
                <w:sz w:val="22"/>
                <w:szCs w:val="22"/>
                <w:lang w:val="ro-RO"/>
              </w:rPr>
              <w:t xml:space="preserve"> </w:t>
            </w:r>
            <w:r w:rsidR="00120C53" w:rsidRPr="00120C53">
              <w:rPr>
                <w:rFonts w:ascii="Trebuchet MS" w:hAnsi="Trebuchet MS" w:cs="Arial"/>
                <w:bCs/>
                <w:sz w:val="22"/>
                <w:szCs w:val="22"/>
                <w:lang w:val="ro-RO"/>
              </w:rPr>
              <w:t>sau dovada depunerii documentației la DSVSA pentru a-l obține</w:t>
            </w:r>
            <w:r w:rsidRPr="00503F8B">
              <w:rPr>
                <w:rFonts w:ascii="Trebuchet MS" w:hAnsi="Trebuchet MS" w:cs="Arial"/>
                <w:bCs/>
                <w:sz w:val="22"/>
                <w:szCs w:val="22"/>
                <w:lang w:val="ro-RO"/>
              </w:rPr>
              <w:t xml:space="preserve">, conform Protocolului de colaborare dintre AFIR </w:t>
            </w:r>
            <w:proofErr w:type="spellStart"/>
            <w:r w:rsidRPr="00503F8B">
              <w:rPr>
                <w:rFonts w:ascii="Trebuchet MS" w:hAnsi="Trebuchet MS" w:cs="Arial"/>
                <w:bCs/>
                <w:sz w:val="22"/>
                <w:szCs w:val="22"/>
                <w:lang w:val="ro-RO"/>
              </w:rPr>
              <w:t>şi</w:t>
            </w:r>
            <w:proofErr w:type="spellEnd"/>
            <w:r w:rsidRPr="00503F8B">
              <w:rPr>
                <w:rFonts w:ascii="Trebuchet MS" w:hAnsi="Trebuchet MS" w:cs="Arial"/>
                <w:bCs/>
                <w:sz w:val="22"/>
                <w:szCs w:val="22"/>
                <w:lang w:val="ro-RO"/>
              </w:rPr>
              <w:t xml:space="preserve"> ANSVSA publicat pe pagina de internet www.afir.info</w:t>
            </w:r>
          </w:p>
          <w:p w14:paraId="7E1BA116" w14:textId="77777777" w:rsidR="00627946" w:rsidRPr="00503F8B" w:rsidRDefault="00627946" w:rsidP="00627946">
            <w:pPr>
              <w:tabs>
                <w:tab w:val="left" w:pos="360"/>
              </w:tabs>
              <w:spacing w:after="200" w:line="276" w:lineRule="auto"/>
              <w:jc w:val="both"/>
              <w:rPr>
                <w:rFonts w:ascii="Trebuchet MS" w:hAnsi="Trebuchet MS" w:cs="Arial"/>
                <w:b/>
                <w:lang w:val="ro-RO"/>
              </w:rPr>
            </w:pPr>
            <w:r w:rsidRPr="00503F8B">
              <w:rPr>
                <w:rFonts w:ascii="Trebuchet MS" w:hAnsi="Trebuchet MS" w:cs="Arial"/>
                <w:bCs/>
                <w:sz w:val="22"/>
                <w:szCs w:val="22"/>
                <w:lang w:val="ro-RO"/>
              </w:rPr>
              <w:t>Daca proiectul impune.</w:t>
            </w:r>
          </w:p>
        </w:tc>
        <w:tc>
          <w:tcPr>
            <w:tcW w:w="4185" w:type="dxa"/>
            <w:shd w:val="clear" w:color="auto" w:fill="auto"/>
          </w:tcPr>
          <w:p w14:paraId="04FFBF02" w14:textId="77777777" w:rsidR="00627946" w:rsidRPr="00503F8B" w:rsidRDefault="00627946" w:rsidP="00627946">
            <w:pPr>
              <w:tabs>
                <w:tab w:val="left" w:pos="360"/>
              </w:tabs>
              <w:jc w:val="both"/>
              <w:rPr>
                <w:rFonts w:ascii="Trebuchet MS" w:hAnsi="Trebuchet MS" w:cs="Calibri"/>
                <w:lang w:val="ro-RO"/>
              </w:rPr>
            </w:pPr>
            <w:r w:rsidRPr="00503F8B">
              <w:rPr>
                <w:rFonts w:ascii="Trebuchet MS" w:hAnsi="Trebuchet MS" w:cs="Calibri"/>
                <w:sz w:val="22"/>
                <w:szCs w:val="22"/>
                <w:lang w:val="ro-RO"/>
              </w:rPr>
              <w:t>Expertul verifica:</w:t>
            </w:r>
          </w:p>
          <w:p w14:paraId="624F667F" w14:textId="77777777" w:rsidR="00627946" w:rsidRPr="00503F8B" w:rsidRDefault="00627946" w:rsidP="00627946">
            <w:pPr>
              <w:tabs>
                <w:tab w:val="left" w:pos="360"/>
              </w:tabs>
              <w:jc w:val="both"/>
              <w:rPr>
                <w:rFonts w:ascii="Trebuchet MS" w:hAnsi="Trebuchet MS" w:cs="Calibri"/>
                <w:lang w:val="ro-RO"/>
              </w:rPr>
            </w:pPr>
            <w:r w:rsidRPr="00503F8B">
              <w:rPr>
                <w:rFonts w:ascii="Trebuchet MS" w:hAnsi="Trebuchet MS" w:cs="Calibri"/>
                <w:sz w:val="22"/>
                <w:szCs w:val="22"/>
                <w:lang w:val="ro-RO"/>
              </w:rPr>
              <w:t xml:space="preserve">-  dacă documentul este depus de beneficiar anterior încheierii contractului, în termenul precizat în notificarea de selecție, </w:t>
            </w:r>
          </w:p>
          <w:p w14:paraId="1B1C0DE0" w14:textId="77777777" w:rsidR="00627946" w:rsidRPr="00503F8B" w:rsidRDefault="00627946" w:rsidP="00627946">
            <w:pPr>
              <w:tabs>
                <w:tab w:val="left" w:pos="360"/>
              </w:tabs>
              <w:jc w:val="both"/>
              <w:rPr>
                <w:rFonts w:ascii="Trebuchet MS" w:hAnsi="Trebuchet MS" w:cs="Calibri"/>
                <w:lang w:val="ro-RO"/>
              </w:rPr>
            </w:pPr>
            <w:r w:rsidRPr="00503F8B">
              <w:rPr>
                <w:rFonts w:ascii="Trebuchet MS" w:hAnsi="Trebuchet MS" w:cs="Calibri"/>
                <w:sz w:val="22"/>
                <w:szCs w:val="22"/>
                <w:lang w:val="ro-RO"/>
              </w:rPr>
              <w:t xml:space="preserve">-  dacă acesta este emis conform protocolului de colaborare dintre AFIR </w:t>
            </w:r>
            <w:proofErr w:type="spellStart"/>
            <w:r w:rsidRPr="00503F8B">
              <w:rPr>
                <w:rFonts w:ascii="Trebuchet MS" w:hAnsi="Trebuchet MS" w:cs="Calibri"/>
                <w:sz w:val="22"/>
                <w:szCs w:val="22"/>
                <w:lang w:val="ro-RO"/>
              </w:rPr>
              <w:t>şi</w:t>
            </w:r>
            <w:proofErr w:type="spellEnd"/>
            <w:r w:rsidRPr="00503F8B">
              <w:rPr>
                <w:rFonts w:ascii="Trebuchet MS" w:hAnsi="Trebuchet MS" w:cs="Calibri"/>
                <w:sz w:val="22"/>
                <w:szCs w:val="22"/>
                <w:lang w:val="ro-RO"/>
              </w:rPr>
              <w:t xml:space="preserve"> ANSVSA publicat pe pagina de internet </w:t>
            </w:r>
            <w:r w:rsidRPr="00503F8B">
              <w:rPr>
                <w:rFonts w:ascii="Trebuchet MS" w:hAnsi="Trebuchet MS" w:cs="Calibri"/>
                <w:sz w:val="22"/>
                <w:szCs w:val="22"/>
                <w:lang w:val="ro-RO"/>
              </w:rPr>
              <w:lastRenderedPageBreak/>
              <w:t>www.afir.info</w:t>
            </w:r>
          </w:p>
          <w:p w14:paraId="1E4D07E5" w14:textId="77777777" w:rsidR="00627946" w:rsidRPr="00503F8B" w:rsidRDefault="00627946" w:rsidP="00627946">
            <w:pPr>
              <w:tabs>
                <w:tab w:val="left" w:pos="360"/>
              </w:tabs>
              <w:jc w:val="both"/>
              <w:rPr>
                <w:rFonts w:ascii="Trebuchet MS" w:hAnsi="Trebuchet MS" w:cs="Calibri"/>
                <w:lang w:val="ro-RO"/>
              </w:rPr>
            </w:pPr>
            <w:r w:rsidRPr="00503F8B">
              <w:rPr>
                <w:rFonts w:ascii="Trebuchet MS" w:hAnsi="Trebuchet MS" w:cs="Calibri"/>
                <w:sz w:val="22"/>
                <w:szCs w:val="22"/>
                <w:lang w:val="ro-RO"/>
              </w:rPr>
              <w:t xml:space="preserve">- dacă documentul este emis pe numele solicitantului </w:t>
            </w:r>
          </w:p>
          <w:p w14:paraId="0C34948A" w14:textId="77777777" w:rsidR="00627946" w:rsidRPr="00503F8B" w:rsidRDefault="00627946" w:rsidP="00627946">
            <w:pPr>
              <w:tabs>
                <w:tab w:val="left" w:pos="360"/>
              </w:tabs>
              <w:jc w:val="both"/>
              <w:rPr>
                <w:rFonts w:ascii="Trebuchet MS" w:hAnsi="Trebuchet MS" w:cs="Calibri"/>
                <w:lang w:val="ro-RO"/>
              </w:rPr>
            </w:pPr>
            <w:r w:rsidRPr="00503F8B">
              <w:rPr>
                <w:rFonts w:ascii="Trebuchet MS" w:hAnsi="Trebuchet MS" w:cs="Calibri"/>
                <w:sz w:val="22"/>
                <w:szCs w:val="22"/>
                <w:lang w:val="ro-RO"/>
              </w:rPr>
              <w:t>- termenul de valabilitate a documentului.</w:t>
            </w:r>
          </w:p>
          <w:p w14:paraId="58333C63" w14:textId="77777777" w:rsidR="00627946" w:rsidRPr="00503F8B" w:rsidRDefault="00627946" w:rsidP="00627946">
            <w:pPr>
              <w:tabs>
                <w:tab w:val="left" w:pos="360"/>
              </w:tabs>
              <w:jc w:val="both"/>
              <w:rPr>
                <w:rFonts w:ascii="Trebuchet MS" w:hAnsi="Trebuchet MS" w:cs="Calibri"/>
                <w:lang w:val="ro-RO"/>
              </w:rPr>
            </w:pPr>
          </w:p>
          <w:p w14:paraId="40A07C07" w14:textId="77777777" w:rsidR="00627946" w:rsidRPr="00503F8B" w:rsidRDefault="00627946" w:rsidP="00627946">
            <w:pPr>
              <w:tabs>
                <w:tab w:val="left" w:pos="360"/>
              </w:tabs>
              <w:jc w:val="both"/>
              <w:rPr>
                <w:rFonts w:ascii="Trebuchet MS" w:hAnsi="Trebuchet MS" w:cs="Calibri"/>
                <w:lang w:val="ro-RO"/>
              </w:rPr>
            </w:pPr>
            <w:r w:rsidRPr="00503F8B">
              <w:rPr>
                <w:rFonts w:ascii="Trebuchet MS" w:hAnsi="Trebuchet MS" w:cs="Calibri"/>
                <w:sz w:val="22"/>
                <w:szCs w:val="22"/>
                <w:lang w:val="ro-RO"/>
              </w:rPr>
              <w:t xml:space="preserve">În cazul </w:t>
            </w:r>
            <w:proofErr w:type="spellStart"/>
            <w:r w:rsidRPr="00503F8B">
              <w:rPr>
                <w:rFonts w:ascii="Trebuchet MS" w:hAnsi="Trebuchet MS" w:cs="Calibri"/>
                <w:sz w:val="22"/>
                <w:szCs w:val="22"/>
                <w:lang w:val="ro-RO"/>
              </w:rPr>
              <w:t>modernizarii</w:t>
            </w:r>
            <w:proofErr w:type="spellEnd"/>
            <w:r w:rsidRPr="00503F8B">
              <w:rPr>
                <w:rFonts w:ascii="Trebuchet MS" w:hAnsi="Trebuchet MS" w:cs="Calibri"/>
                <w:sz w:val="22"/>
                <w:szCs w:val="22"/>
                <w:lang w:val="ro-RO"/>
              </w:rPr>
              <w:t xml:space="preserve"> </w:t>
            </w:r>
            <w:proofErr w:type="spellStart"/>
            <w:r w:rsidRPr="00503F8B">
              <w:rPr>
                <w:rFonts w:ascii="Trebuchet MS" w:hAnsi="Trebuchet MS" w:cs="Calibri"/>
                <w:sz w:val="22"/>
                <w:szCs w:val="22"/>
                <w:lang w:val="ro-RO"/>
              </w:rPr>
              <w:t>activitatii</w:t>
            </w:r>
            <w:proofErr w:type="spellEnd"/>
            <w:r w:rsidRPr="00503F8B">
              <w:rPr>
                <w:rFonts w:ascii="Trebuchet MS" w:hAnsi="Trebuchet MS" w:cs="Calibri"/>
                <w:sz w:val="22"/>
                <w:szCs w:val="22"/>
                <w:lang w:val="ro-RO"/>
              </w:rPr>
              <w:t xml:space="preserve"> existente solicitantul prezintă documentul de autorizare eliberat de DSVSA, iar acesta trebuie eliberat/ vizat cu cel mult un an în urma </w:t>
            </w:r>
            <w:proofErr w:type="spellStart"/>
            <w:r w:rsidRPr="00503F8B">
              <w:rPr>
                <w:rFonts w:ascii="Trebuchet MS" w:hAnsi="Trebuchet MS" w:cs="Calibri"/>
                <w:sz w:val="22"/>
                <w:szCs w:val="22"/>
                <w:lang w:val="ro-RO"/>
              </w:rPr>
              <w:t>faţă</w:t>
            </w:r>
            <w:proofErr w:type="spellEnd"/>
            <w:r w:rsidRPr="00503F8B">
              <w:rPr>
                <w:rFonts w:ascii="Trebuchet MS" w:hAnsi="Trebuchet MS" w:cs="Calibri"/>
                <w:sz w:val="22"/>
                <w:szCs w:val="22"/>
                <w:lang w:val="ro-RO"/>
              </w:rPr>
              <w:t xml:space="preserve"> de data depunerii Cererii de </w:t>
            </w:r>
            <w:proofErr w:type="spellStart"/>
            <w:r w:rsidRPr="00503F8B">
              <w:rPr>
                <w:rFonts w:ascii="Trebuchet MS" w:hAnsi="Trebuchet MS" w:cs="Calibri"/>
                <w:sz w:val="22"/>
                <w:szCs w:val="22"/>
                <w:lang w:val="ro-RO"/>
              </w:rPr>
              <w:t>Finanţare</w:t>
            </w:r>
            <w:proofErr w:type="spellEnd"/>
            <w:r w:rsidRPr="00503F8B">
              <w:rPr>
                <w:rFonts w:ascii="Trebuchet MS" w:hAnsi="Trebuchet MS" w:cs="Calibri"/>
                <w:sz w:val="22"/>
                <w:szCs w:val="22"/>
                <w:lang w:val="ro-RO"/>
              </w:rPr>
              <w:t>.</w:t>
            </w:r>
          </w:p>
        </w:tc>
      </w:tr>
    </w:tbl>
    <w:p w14:paraId="3EC2154A" w14:textId="77777777" w:rsidR="00B772B1" w:rsidRPr="009D5B45" w:rsidRDefault="00B772B1" w:rsidP="00916C83">
      <w:pPr>
        <w:tabs>
          <w:tab w:val="left" w:pos="360"/>
        </w:tabs>
        <w:ind w:right="968"/>
        <w:jc w:val="both"/>
        <w:rPr>
          <w:rFonts w:ascii="Trebuchet MS" w:hAnsi="Trebuchet MS" w:cs="Calibri"/>
          <w:sz w:val="22"/>
          <w:szCs w:val="22"/>
          <w:lang w:val="ro-RO"/>
        </w:rPr>
      </w:pPr>
      <w:r w:rsidRPr="009D5B45">
        <w:rPr>
          <w:rFonts w:ascii="Trebuchet MS" w:hAnsi="Trebuchet MS" w:cs="Calibri"/>
          <w:sz w:val="22"/>
          <w:szCs w:val="22"/>
          <w:lang w:val="ro-RO"/>
        </w:rPr>
        <w:lastRenderedPageBreak/>
        <w:t xml:space="preserve">Dacă în urma verificării efectuate în conformitate cu precizările din coloana “puncte de verificat”, expertul consideră că </w:t>
      </w:r>
      <w:proofErr w:type="spellStart"/>
      <w:r w:rsidRPr="009D5B45">
        <w:rPr>
          <w:rFonts w:ascii="Trebuchet MS" w:hAnsi="Trebuchet MS" w:cs="Calibri"/>
          <w:sz w:val="22"/>
          <w:szCs w:val="22"/>
          <w:lang w:val="ro-RO"/>
        </w:rPr>
        <w:t>investiţia</w:t>
      </w:r>
      <w:proofErr w:type="spellEnd"/>
      <w:r w:rsidRPr="009D5B45">
        <w:rPr>
          <w:rFonts w:ascii="Trebuchet MS" w:hAnsi="Trebuchet MS" w:cs="Calibri"/>
          <w:sz w:val="22"/>
          <w:szCs w:val="22"/>
          <w:lang w:val="ro-RO"/>
        </w:rPr>
        <w:t xml:space="preserve"> se încadrează în cel </w:t>
      </w:r>
      <w:proofErr w:type="spellStart"/>
      <w:r w:rsidRPr="009D5B45">
        <w:rPr>
          <w:rFonts w:ascii="Trebuchet MS" w:hAnsi="Trebuchet MS" w:cs="Calibri"/>
          <w:sz w:val="22"/>
          <w:szCs w:val="22"/>
          <w:lang w:val="ro-RO"/>
        </w:rPr>
        <w:t>puţin</w:t>
      </w:r>
      <w:proofErr w:type="spellEnd"/>
      <w:r w:rsidRPr="009D5B45">
        <w:rPr>
          <w:rFonts w:ascii="Trebuchet MS" w:hAnsi="Trebuchet MS" w:cs="Calibri"/>
          <w:sz w:val="22"/>
          <w:szCs w:val="22"/>
          <w:lang w:val="ro-RO"/>
        </w:rPr>
        <w:t xml:space="preserve"> una din </w:t>
      </w:r>
      <w:proofErr w:type="spellStart"/>
      <w:r w:rsidRPr="009D5B45">
        <w:rPr>
          <w:rFonts w:ascii="Trebuchet MS" w:hAnsi="Trebuchet MS" w:cs="Calibri"/>
          <w:sz w:val="22"/>
          <w:szCs w:val="22"/>
          <w:lang w:val="ro-RO"/>
        </w:rPr>
        <w:t>acţiunile</w:t>
      </w:r>
      <w:proofErr w:type="spellEnd"/>
      <w:r w:rsidRPr="009D5B45">
        <w:rPr>
          <w:rFonts w:ascii="Trebuchet MS" w:hAnsi="Trebuchet MS" w:cs="Calibri"/>
          <w:sz w:val="22"/>
          <w:szCs w:val="22"/>
          <w:lang w:val="ro-RO"/>
        </w:rPr>
        <w:t xml:space="preserve"> eligibile prevăzute prin sub-măsură, va bifa acele </w:t>
      </w:r>
      <w:proofErr w:type="spellStart"/>
      <w:r w:rsidRPr="009D5B45">
        <w:rPr>
          <w:rFonts w:ascii="Trebuchet MS" w:hAnsi="Trebuchet MS" w:cs="Calibri"/>
          <w:sz w:val="22"/>
          <w:szCs w:val="22"/>
          <w:lang w:val="ro-RO"/>
        </w:rPr>
        <w:t>acţiuni</w:t>
      </w:r>
      <w:proofErr w:type="spellEnd"/>
      <w:r w:rsidRPr="009D5B45">
        <w:rPr>
          <w:rFonts w:ascii="Trebuchet MS" w:hAnsi="Trebuchet MS" w:cs="Calibri"/>
          <w:sz w:val="22"/>
          <w:szCs w:val="22"/>
          <w:lang w:val="ro-RO"/>
        </w:rPr>
        <w:t xml:space="preserve"> propuse a fi atinse in cadrul proiectului. În caz contrar va bifa “nu”, iar cererea de </w:t>
      </w:r>
      <w:proofErr w:type="spellStart"/>
      <w:r w:rsidRPr="009D5B45">
        <w:rPr>
          <w:rFonts w:ascii="Trebuchet MS" w:hAnsi="Trebuchet MS" w:cs="Calibri"/>
          <w:sz w:val="22"/>
          <w:szCs w:val="22"/>
          <w:lang w:val="ro-RO"/>
        </w:rPr>
        <w:t>finanţare</w:t>
      </w:r>
      <w:proofErr w:type="spellEnd"/>
      <w:r w:rsidRPr="009D5B45">
        <w:rPr>
          <w:rFonts w:ascii="Trebuchet MS" w:hAnsi="Trebuchet MS" w:cs="Calibri"/>
          <w:sz w:val="22"/>
          <w:szCs w:val="22"/>
          <w:lang w:val="ro-RO"/>
        </w:rPr>
        <w:t xml:space="preserve"> va fi declarată neeligibilă.</w:t>
      </w:r>
    </w:p>
    <w:p w14:paraId="36B7873C" w14:textId="77777777" w:rsidR="00B772B1" w:rsidRPr="009D5B45" w:rsidRDefault="00B772B1" w:rsidP="00916C83">
      <w:pPr>
        <w:tabs>
          <w:tab w:val="left" w:pos="360"/>
        </w:tabs>
        <w:ind w:right="827"/>
        <w:jc w:val="both"/>
        <w:rPr>
          <w:rFonts w:ascii="Trebuchet MS" w:hAnsi="Trebuchet MS" w:cs="Calibri"/>
          <w:sz w:val="22"/>
          <w:szCs w:val="22"/>
          <w:lang w:val="ro-RO"/>
        </w:rPr>
      </w:pPr>
      <w:r w:rsidRPr="009D5B45">
        <w:rPr>
          <w:rFonts w:ascii="Trebuchet MS" w:hAnsi="Trebuchet MS" w:cs="Calibri"/>
          <w:bCs/>
          <w:sz w:val="22"/>
          <w:szCs w:val="22"/>
          <w:lang w:val="ro-RO"/>
        </w:rPr>
        <w:t xml:space="preserve"> Verificarea îndeplinirii acestui criteriu se reia la etapa semnării contractului, când se completează aceste verificări cu analiza doc. 5 D</w:t>
      </w:r>
      <w:r w:rsidRPr="009D5B45">
        <w:rPr>
          <w:rFonts w:ascii="Trebuchet MS" w:hAnsi="Trebuchet MS"/>
          <w:b/>
          <w:sz w:val="22"/>
          <w:szCs w:val="22"/>
          <w:lang w:val="ro-RO"/>
        </w:rPr>
        <w:t>ocument emis de ANPM pentru proiect</w:t>
      </w:r>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dacă este cazul,  doc. 9.2 </w:t>
      </w:r>
      <w:r w:rsidRPr="009D5B45">
        <w:rPr>
          <w:rFonts w:ascii="Trebuchet MS" w:hAnsi="Trebuchet MS"/>
          <w:b/>
          <w:lang w:val="ro-RO"/>
        </w:rPr>
        <w:t xml:space="preserve"> </w:t>
      </w:r>
      <w:r w:rsidRPr="009D5B45">
        <w:rPr>
          <w:rFonts w:ascii="Trebuchet MS" w:hAnsi="Trebuchet MS"/>
          <w:b/>
          <w:sz w:val="22"/>
          <w:szCs w:val="22"/>
          <w:lang w:val="ro-RO"/>
        </w:rPr>
        <w:t xml:space="preserve">Nota de constatare privind </w:t>
      </w:r>
      <w:proofErr w:type="spellStart"/>
      <w:r w:rsidRPr="009D5B45">
        <w:rPr>
          <w:rFonts w:ascii="Trebuchet MS" w:hAnsi="Trebuchet MS"/>
          <w:b/>
          <w:sz w:val="22"/>
          <w:szCs w:val="22"/>
          <w:lang w:val="ro-RO"/>
        </w:rPr>
        <w:t>condiţiile</w:t>
      </w:r>
      <w:proofErr w:type="spellEnd"/>
      <w:r w:rsidRPr="009D5B45">
        <w:rPr>
          <w:rFonts w:ascii="Trebuchet MS" w:hAnsi="Trebuchet MS"/>
          <w:b/>
          <w:sz w:val="22"/>
          <w:szCs w:val="22"/>
          <w:lang w:val="ro-RO"/>
        </w:rPr>
        <w:t xml:space="preserve"> de mediu</w:t>
      </w:r>
      <w:r w:rsidRPr="009D5B45">
        <w:rPr>
          <w:rFonts w:ascii="Trebuchet MS" w:hAnsi="Trebuchet MS"/>
          <w:lang w:val="ro-RO"/>
        </w:rPr>
        <w:t xml:space="preserve"> (</w:t>
      </w:r>
      <w:r w:rsidRPr="009D5B45">
        <w:rPr>
          <w:rFonts w:ascii="Trebuchet MS" w:hAnsi="Trebuchet MS"/>
          <w:sz w:val="22"/>
          <w:szCs w:val="22"/>
          <w:lang w:val="ro-RO"/>
        </w:rPr>
        <w:t xml:space="preserve">pentru toate </w:t>
      </w:r>
      <w:proofErr w:type="spellStart"/>
      <w:r w:rsidRPr="009D5B45">
        <w:rPr>
          <w:rFonts w:ascii="Trebuchet MS" w:hAnsi="Trebuchet MS"/>
          <w:sz w:val="22"/>
          <w:szCs w:val="22"/>
          <w:lang w:val="ro-RO"/>
        </w:rPr>
        <w:t>unităţile</w:t>
      </w:r>
      <w:proofErr w:type="spellEnd"/>
      <w:r w:rsidRPr="009D5B45">
        <w:rPr>
          <w:rFonts w:ascii="Trebuchet MS" w:hAnsi="Trebuchet MS"/>
          <w:sz w:val="22"/>
          <w:szCs w:val="22"/>
          <w:lang w:val="ro-RO"/>
        </w:rPr>
        <w:t xml:space="preserve"> în </w:t>
      </w:r>
      <w:proofErr w:type="spellStart"/>
      <w:r w:rsidRPr="009D5B45">
        <w:rPr>
          <w:rFonts w:ascii="Trebuchet MS" w:hAnsi="Trebuchet MS"/>
          <w:sz w:val="22"/>
          <w:szCs w:val="22"/>
          <w:lang w:val="ro-RO"/>
        </w:rPr>
        <w:t>funcţiune</w:t>
      </w:r>
      <w:proofErr w:type="spellEnd"/>
      <w:r w:rsidRPr="009D5B45">
        <w:rPr>
          <w:rFonts w:ascii="Trebuchet MS" w:hAnsi="Trebuchet MS"/>
          <w:sz w:val="22"/>
          <w:szCs w:val="22"/>
          <w:lang w:val="ro-RO"/>
        </w:rPr>
        <w:t xml:space="preserve"> care se modernizează prin proiect) </w:t>
      </w:r>
      <w:r w:rsidRPr="009D5B45">
        <w:rPr>
          <w:rFonts w:ascii="Trebuchet MS" w:hAnsi="Trebuchet MS" w:cs="Calibri"/>
          <w:sz w:val="22"/>
          <w:szCs w:val="22"/>
          <w:lang w:val="ro-RO"/>
        </w:rPr>
        <w:t xml:space="preserve"> </w:t>
      </w:r>
    </w:p>
    <w:p w14:paraId="39CBC9FC" w14:textId="77777777" w:rsidR="00B772B1" w:rsidRPr="009D5B45" w:rsidRDefault="00B772B1" w:rsidP="00B479B1">
      <w:pPr>
        <w:jc w:val="both"/>
        <w:rPr>
          <w:rFonts w:ascii="Trebuchet MS" w:hAnsi="Trebuchet MS" w:cs="Calibri"/>
          <w:b/>
          <w:sz w:val="22"/>
          <w:szCs w:val="22"/>
          <w:lang w:val="ro-RO"/>
        </w:rPr>
      </w:pPr>
    </w:p>
    <w:p w14:paraId="5A10A36F" w14:textId="77777777" w:rsidR="003C4AF7" w:rsidRPr="009D5B45" w:rsidRDefault="003C4AF7" w:rsidP="00B479B1">
      <w:pPr>
        <w:jc w:val="both"/>
        <w:rPr>
          <w:rFonts w:ascii="Trebuchet MS" w:hAnsi="Trebuchet MS" w:cs="Calibri"/>
          <w:b/>
          <w:sz w:val="22"/>
          <w:szCs w:val="22"/>
          <w:lang w:val="ro-RO"/>
        </w:rPr>
      </w:pPr>
    </w:p>
    <w:p w14:paraId="4B5ABFD3" w14:textId="77777777" w:rsidR="003C4AF7" w:rsidRPr="009D5B45" w:rsidRDefault="003C4AF7" w:rsidP="00B479B1">
      <w:pPr>
        <w:jc w:val="both"/>
        <w:rPr>
          <w:rFonts w:ascii="Trebuchet MS" w:hAnsi="Trebuchet MS" w:cs="Calibri"/>
          <w:b/>
          <w:sz w:val="22"/>
          <w:szCs w:val="22"/>
          <w:lang w:val="ro-RO"/>
        </w:rPr>
      </w:pPr>
    </w:p>
    <w:p w14:paraId="737DEE12" w14:textId="77777777" w:rsidR="00DD6603" w:rsidRPr="009D5B45" w:rsidRDefault="00DD6603" w:rsidP="00B772B1">
      <w:pPr>
        <w:jc w:val="both"/>
        <w:rPr>
          <w:rFonts w:ascii="Trebuchet MS" w:hAnsi="Trebuchet MS" w:cstheme="minorHAnsi"/>
          <w:b/>
          <w:sz w:val="22"/>
          <w:szCs w:val="22"/>
          <w:lang w:val="ro-RO"/>
        </w:rPr>
      </w:pPr>
    </w:p>
    <w:p w14:paraId="4123225F" w14:textId="77777777" w:rsidR="00B772B1" w:rsidRPr="009D5B45" w:rsidRDefault="00B772B1" w:rsidP="00B772B1">
      <w:pPr>
        <w:jc w:val="both"/>
        <w:rPr>
          <w:rFonts w:ascii="Trebuchet MS" w:hAnsi="Trebuchet MS" w:cstheme="minorHAnsi"/>
          <w:sz w:val="22"/>
          <w:szCs w:val="22"/>
          <w:lang w:val="ro-RO"/>
        </w:rPr>
      </w:pPr>
      <w:r w:rsidRPr="009D5B45">
        <w:rPr>
          <w:rFonts w:ascii="Trebuchet MS" w:hAnsi="Trebuchet MS" w:cstheme="minorHAnsi"/>
          <w:b/>
          <w:sz w:val="22"/>
          <w:szCs w:val="22"/>
          <w:lang w:val="ro-RO"/>
        </w:rPr>
        <w:t xml:space="preserve">EG3 </w:t>
      </w:r>
      <w:proofErr w:type="spellStart"/>
      <w:r w:rsidRPr="009D5B45">
        <w:rPr>
          <w:rFonts w:ascii="Trebuchet MS" w:hAnsi="Trebuchet MS" w:cstheme="minorHAnsi"/>
          <w:b/>
          <w:sz w:val="22"/>
          <w:szCs w:val="22"/>
          <w:lang w:val="ro-RO"/>
        </w:rPr>
        <w:t>Investiţia</w:t>
      </w:r>
      <w:proofErr w:type="spellEnd"/>
      <w:r w:rsidRPr="009D5B45">
        <w:rPr>
          <w:rFonts w:ascii="Trebuchet MS" w:hAnsi="Trebuchet MS" w:cstheme="minorHAnsi"/>
          <w:b/>
          <w:sz w:val="22"/>
          <w:szCs w:val="22"/>
          <w:lang w:val="ro-RO"/>
        </w:rPr>
        <w:t xml:space="preserve"> se realizează în comunele din teritoriul GAL Țara Vrancei.</w:t>
      </w:r>
    </w:p>
    <w:p w14:paraId="7BEA7DD6" w14:textId="77777777" w:rsidR="00B772B1" w:rsidRPr="009D5B45" w:rsidRDefault="00B772B1" w:rsidP="00B772B1">
      <w:pPr>
        <w:jc w:val="both"/>
        <w:rPr>
          <w:rFonts w:ascii="Trebuchet MS" w:hAnsi="Trebuchet MS" w:cs="Calibri"/>
          <w:sz w:val="22"/>
          <w:szCs w:val="22"/>
          <w:lang w:val="ro-RO"/>
        </w:rPr>
      </w:pPr>
    </w:p>
    <w:tbl>
      <w:tblPr>
        <w:tblpPr w:leftFromText="180" w:rightFromText="180" w:vertAnchor="text" w:horzAnchor="margin" w:tblpY="2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0"/>
        <w:gridCol w:w="6460"/>
      </w:tblGrid>
      <w:tr w:rsidR="00B772B1" w:rsidRPr="009D5B45" w14:paraId="0D63E1AD" w14:textId="77777777" w:rsidTr="00955483">
        <w:tc>
          <w:tcPr>
            <w:tcW w:w="3600" w:type="dxa"/>
            <w:shd w:val="clear" w:color="auto" w:fill="C0C0C0"/>
          </w:tcPr>
          <w:p w14:paraId="6DEA6716" w14:textId="77777777" w:rsidR="00B772B1" w:rsidRPr="009D5B45" w:rsidRDefault="00B772B1" w:rsidP="00955483">
            <w:pPr>
              <w:keepNext/>
              <w:ind w:left="-540" w:firstLine="540"/>
              <w:jc w:val="both"/>
              <w:outlineLvl w:val="0"/>
              <w:rPr>
                <w:rFonts w:ascii="Trebuchet MS" w:hAnsi="Trebuchet MS" w:cstheme="minorHAnsi"/>
                <w:b/>
                <w:bCs/>
              </w:rPr>
            </w:pPr>
            <w:r w:rsidRPr="009D5B45">
              <w:rPr>
                <w:rFonts w:ascii="Trebuchet MS" w:hAnsi="Trebuchet MS" w:cstheme="minorHAnsi"/>
                <w:b/>
                <w:bCs/>
                <w:sz w:val="22"/>
                <w:szCs w:val="22"/>
              </w:rPr>
              <w:t xml:space="preserve">DOCUMENTE PREZENTATE </w:t>
            </w:r>
          </w:p>
        </w:tc>
        <w:tc>
          <w:tcPr>
            <w:tcW w:w="6460" w:type="dxa"/>
            <w:shd w:val="clear" w:color="auto" w:fill="C0C0C0"/>
          </w:tcPr>
          <w:p w14:paraId="5481AA02" w14:textId="77777777" w:rsidR="00B772B1" w:rsidRPr="009D5B45" w:rsidRDefault="00B772B1" w:rsidP="00955483">
            <w:pPr>
              <w:ind w:firstLine="540"/>
              <w:jc w:val="both"/>
              <w:rPr>
                <w:rFonts w:ascii="Trebuchet MS" w:hAnsi="Trebuchet MS" w:cstheme="minorHAnsi"/>
                <w:b/>
                <w:lang w:eastAsia="fr-FR"/>
              </w:rPr>
            </w:pPr>
            <w:r w:rsidRPr="009D5B45">
              <w:rPr>
                <w:rFonts w:ascii="Trebuchet MS" w:hAnsi="Trebuchet MS" w:cstheme="minorHAnsi"/>
                <w:sz w:val="22"/>
                <w:szCs w:val="22"/>
                <w:lang w:eastAsia="fr-FR"/>
              </w:rPr>
              <w:t>PUNCTE DE VERIFICAT ÎN CADRUL DOCUMENTELOR PREZENTATE</w:t>
            </w:r>
          </w:p>
        </w:tc>
      </w:tr>
      <w:tr w:rsidR="00B772B1" w:rsidRPr="009D5B45" w14:paraId="3B58EBFC" w14:textId="77777777" w:rsidTr="00955483">
        <w:tc>
          <w:tcPr>
            <w:tcW w:w="3600" w:type="dxa"/>
          </w:tcPr>
          <w:p w14:paraId="4BD5603F" w14:textId="77777777" w:rsidR="00B772B1" w:rsidRPr="009D5B45" w:rsidRDefault="00DD6603" w:rsidP="00955483">
            <w:pPr>
              <w:jc w:val="both"/>
              <w:rPr>
                <w:rFonts w:ascii="Trebuchet MS" w:hAnsi="Trebuchet MS" w:cstheme="minorHAnsi"/>
                <w:lang w:eastAsia="fr-FR"/>
              </w:rPr>
            </w:pPr>
            <w:r w:rsidRPr="009D5B45">
              <w:rPr>
                <w:rFonts w:ascii="Trebuchet MS" w:hAnsi="Trebuchet MS" w:cstheme="minorHAnsi"/>
                <w:b/>
                <w:sz w:val="22"/>
                <w:szCs w:val="22"/>
                <w:lang w:eastAsia="fr-FR"/>
              </w:rPr>
              <w:t>Doc. 1</w:t>
            </w:r>
            <w:r w:rsidRPr="009D5B45">
              <w:rPr>
                <w:rFonts w:ascii="Trebuchet MS" w:hAnsi="Trebuchet MS" w:cstheme="minorHAnsi"/>
                <w:sz w:val="22"/>
                <w:szCs w:val="22"/>
                <w:lang w:eastAsia="fr-FR"/>
              </w:rPr>
              <w:t xml:space="preserve"> </w:t>
            </w:r>
            <w:proofErr w:type="spellStart"/>
            <w:r w:rsidR="00B772B1" w:rsidRPr="009D5B45">
              <w:rPr>
                <w:rFonts w:ascii="Trebuchet MS" w:hAnsi="Trebuchet MS" w:cstheme="minorHAnsi"/>
                <w:sz w:val="22"/>
                <w:szCs w:val="22"/>
                <w:lang w:eastAsia="fr-FR"/>
              </w:rPr>
              <w:t>Studiul</w:t>
            </w:r>
            <w:proofErr w:type="spellEnd"/>
            <w:r w:rsidR="00B772B1" w:rsidRPr="009D5B45">
              <w:rPr>
                <w:rFonts w:ascii="Trebuchet MS" w:hAnsi="Trebuchet MS" w:cstheme="minorHAnsi"/>
                <w:sz w:val="22"/>
                <w:szCs w:val="22"/>
                <w:lang w:eastAsia="fr-FR"/>
              </w:rPr>
              <w:t xml:space="preserve"> de </w:t>
            </w:r>
            <w:proofErr w:type="spellStart"/>
            <w:r w:rsidR="00B772B1" w:rsidRPr="009D5B45">
              <w:rPr>
                <w:rFonts w:ascii="Trebuchet MS" w:hAnsi="Trebuchet MS" w:cstheme="minorHAnsi"/>
                <w:sz w:val="22"/>
                <w:szCs w:val="22"/>
                <w:lang w:eastAsia="fr-FR"/>
              </w:rPr>
              <w:t>Fezabilitate</w:t>
            </w:r>
            <w:proofErr w:type="spellEnd"/>
            <w:r w:rsidR="00B772B1" w:rsidRPr="009D5B45">
              <w:rPr>
                <w:rFonts w:ascii="Trebuchet MS" w:hAnsi="Trebuchet MS" w:cstheme="minorHAnsi"/>
                <w:sz w:val="22"/>
                <w:szCs w:val="22"/>
                <w:lang w:eastAsia="fr-FR"/>
              </w:rPr>
              <w:t xml:space="preserve"> </w:t>
            </w:r>
          </w:p>
          <w:p w14:paraId="53DA25C8" w14:textId="77777777" w:rsidR="00B772B1" w:rsidRPr="009D5B45" w:rsidRDefault="00E0391D" w:rsidP="00955483">
            <w:pPr>
              <w:jc w:val="both"/>
              <w:rPr>
                <w:rFonts w:ascii="Trebuchet MS" w:hAnsi="Trebuchet MS" w:cstheme="minorHAnsi"/>
                <w:lang w:eastAsia="fr-FR"/>
              </w:rPr>
            </w:pPr>
            <w:proofErr w:type="spellStart"/>
            <w:r w:rsidRPr="009D5B45">
              <w:rPr>
                <w:rFonts w:ascii="Trebuchet MS" w:hAnsi="Trebuchet MS" w:cstheme="minorHAnsi"/>
                <w:lang w:eastAsia="fr-FR"/>
              </w:rPr>
              <w:t>Cererea</w:t>
            </w:r>
            <w:proofErr w:type="spellEnd"/>
            <w:r w:rsidRPr="009D5B45">
              <w:rPr>
                <w:rFonts w:ascii="Trebuchet MS" w:hAnsi="Trebuchet MS" w:cstheme="minorHAnsi"/>
                <w:lang w:eastAsia="fr-FR"/>
              </w:rPr>
              <w:t xml:space="preserve"> de </w:t>
            </w:r>
            <w:proofErr w:type="spellStart"/>
            <w:r w:rsidRPr="009D5B45">
              <w:rPr>
                <w:rFonts w:ascii="Trebuchet MS" w:hAnsi="Trebuchet MS" w:cstheme="minorHAnsi"/>
                <w:lang w:eastAsia="fr-FR"/>
              </w:rPr>
              <w:t>finanțare</w:t>
            </w:r>
            <w:proofErr w:type="spellEnd"/>
          </w:p>
          <w:p w14:paraId="72E83BC6" w14:textId="77777777" w:rsidR="00E0391D" w:rsidRPr="009D5B45" w:rsidRDefault="00E0391D" w:rsidP="00955483">
            <w:pPr>
              <w:jc w:val="both"/>
              <w:rPr>
                <w:rFonts w:ascii="Trebuchet MS" w:hAnsi="Trebuchet MS" w:cstheme="minorHAnsi"/>
                <w:lang w:eastAsia="fr-FR"/>
              </w:rPr>
            </w:pPr>
          </w:p>
          <w:p w14:paraId="524A1E21" w14:textId="77777777" w:rsidR="00B772B1" w:rsidRPr="009D5B45" w:rsidRDefault="00B772B1" w:rsidP="00955483">
            <w:pPr>
              <w:jc w:val="both"/>
              <w:rPr>
                <w:rFonts w:ascii="Trebuchet MS" w:hAnsi="Trebuchet MS" w:cstheme="minorHAnsi"/>
                <w:lang w:eastAsia="fr-FR"/>
              </w:rPr>
            </w:pPr>
            <w:r w:rsidRPr="009D5B45">
              <w:rPr>
                <w:rFonts w:ascii="Trebuchet MS" w:hAnsi="Trebuchet MS" w:cstheme="minorHAnsi"/>
                <w:sz w:val="22"/>
                <w:szCs w:val="22"/>
                <w:lang w:eastAsia="fr-FR"/>
              </w:rPr>
              <w:t xml:space="preserve">Lista UAT din </w:t>
            </w:r>
            <w:proofErr w:type="spellStart"/>
            <w:r w:rsidRPr="009D5B45">
              <w:rPr>
                <w:rFonts w:ascii="Trebuchet MS" w:hAnsi="Trebuchet MS" w:cstheme="minorHAnsi"/>
                <w:sz w:val="22"/>
                <w:szCs w:val="22"/>
                <w:lang w:eastAsia="fr-FR"/>
              </w:rPr>
              <w:t>teritoriul</w:t>
            </w:r>
            <w:proofErr w:type="spellEnd"/>
            <w:r w:rsidRPr="009D5B45">
              <w:rPr>
                <w:rFonts w:ascii="Trebuchet MS" w:hAnsi="Trebuchet MS" w:cstheme="minorHAnsi"/>
                <w:sz w:val="22"/>
                <w:szCs w:val="22"/>
                <w:lang w:eastAsia="fr-FR"/>
              </w:rPr>
              <w:t xml:space="preserve"> GAL </w:t>
            </w:r>
            <w:proofErr w:type="spellStart"/>
            <w:r w:rsidRPr="009D5B45">
              <w:rPr>
                <w:rFonts w:ascii="Trebuchet MS" w:hAnsi="Trebuchet MS" w:cstheme="minorHAnsi"/>
                <w:sz w:val="22"/>
                <w:szCs w:val="22"/>
                <w:lang w:eastAsia="fr-FR"/>
              </w:rPr>
              <w:t>Țara</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Vrancei</w:t>
            </w:r>
            <w:proofErr w:type="spellEnd"/>
          </w:p>
          <w:p w14:paraId="0072B3EE" w14:textId="77777777" w:rsidR="00B772B1" w:rsidRPr="009D5B45" w:rsidRDefault="00B772B1" w:rsidP="00955483">
            <w:pPr>
              <w:jc w:val="both"/>
              <w:rPr>
                <w:rFonts w:ascii="Trebuchet MS" w:hAnsi="Trebuchet MS" w:cstheme="minorHAnsi"/>
                <w:lang w:eastAsia="fr-FR"/>
              </w:rPr>
            </w:pPr>
          </w:p>
          <w:p w14:paraId="4B6D6011" w14:textId="77777777" w:rsidR="00E0391D" w:rsidRPr="009D5B45" w:rsidRDefault="00E0391D" w:rsidP="00E0391D">
            <w:pPr>
              <w:pStyle w:val="BodyText3"/>
              <w:jc w:val="both"/>
              <w:rPr>
                <w:rFonts w:ascii="Trebuchet MS" w:hAnsi="Trebuchet MS" w:cs="Calibri"/>
                <w:b w:val="0"/>
                <w:sz w:val="22"/>
                <w:szCs w:val="22"/>
                <w:lang w:val="it-IT"/>
              </w:rPr>
            </w:pPr>
            <w:r w:rsidRPr="009D5B45">
              <w:rPr>
                <w:rFonts w:ascii="Trebuchet MS" w:hAnsi="Trebuchet MS" w:cs="Arial"/>
                <w:sz w:val="22"/>
                <w:szCs w:val="22"/>
                <w:lang w:val="it-IT"/>
              </w:rPr>
              <w:t>Doc</w:t>
            </w:r>
            <w:r w:rsidR="00DB2B0D" w:rsidRPr="009D5B45">
              <w:rPr>
                <w:rFonts w:ascii="Trebuchet MS" w:hAnsi="Trebuchet MS" w:cs="Arial"/>
                <w:sz w:val="22"/>
                <w:szCs w:val="22"/>
                <w:lang w:val="it-IT"/>
              </w:rPr>
              <w:t>.</w:t>
            </w:r>
            <w:r w:rsidRPr="009D5B45">
              <w:rPr>
                <w:rFonts w:ascii="Trebuchet MS" w:hAnsi="Trebuchet MS" w:cs="Arial"/>
                <w:sz w:val="22"/>
                <w:szCs w:val="22"/>
                <w:lang w:val="it-IT"/>
              </w:rPr>
              <w:t>3</w:t>
            </w:r>
            <w:r w:rsidRPr="009D5B45">
              <w:rPr>
                <w:rFonts w:ascii="Trebuchet MS" w:hAnsi="Trebuchet MS" w:cs="Arial"/>
                <w:b w:val="0"/>
                <w:sz w:val="22"/>
                <w:szCs w:val="22"/>
                <w:lang w:val="it-IT"/>
              </w:rPr>
              <w:t xml:space="preserve">  </w:t>
            </w:r>
            <w:r w:rsidRPr="009D5B45">
              <w:rPr>
                <w:rFonts w:ascii="Trebuchet MS" w:hAnsi="Trebuchet MS" w:cs="Arial"/>
                <w:b w:val="0"/>
                <w:bCs w:val="0"/>
                <w:sz w:val="22"/>
                <w:szCs w:val="22"/>
                <w:lang w:val="ro-RO" w:eastAsia="en-US"/>
              </w:rPr>
              <w:t xml:space="preserve">Documente solicitate pentru imobilul (clădirile </w:t>
            </w:r>
            <w:proofErr w:type="spellStart"/>
            <w:r w:rsidRPr="009D5B45">
              <w:rPr>
                <w:rFonts w:ascii="Trebuchet MS" w:hAnsi="Trebuchet MS" w:cs="Arial"/>
                <w:b w:val="0"/>
                <w:bCs w:val="0"/>
                <w:sz w:val="22"/>
                <w:szCs w:val="22"/>
                <w:lang w:val="ro-RO" w:eastAsia="en-US"/>
              </w:rPr>
              <w:t>şi</w:t>
            </w:r>
            <w:proofErr w:type="spellEnd"/>
            <w:r w:rsidRPr="009D5B45">
              <w:rPr>
                <w:rFonts w:ascii="Trebuchet MS" w:hAnsi="Trebuchet MS" w:cs="Arial"/>
                <w:b w:val="0"/>
                <w:bCs w:val="0"/>
                <w:sz w:val="22"/>
                <w:szCs w:val="22"/>
                <w:lang w:val="ro-RO" w:eastAsia="en-US"/>
              </w:rPr>
              <w:t xml:space="preserve">/ sau terenurile) pe care sunt/ vor fi realizate </w:t>
            </w:r>
            <w:proofErr w:type="spellStart"/>
            <w:r w:rsidRPr="009D5B45">
              <w:rPr>
                <w:rFonts w:ascii="Trebuchet MS" w:hAnsi="Trebuchet MS" w:cs="Arial"/>
                <w:b w:val="0"/>
                <w:bCs w:val="0"/>
                <w:sz w:val="22"/>
                <w:szCs w:val="22"/>
                <w:lang w:val="ro-RO" w:eastAsia="en-US"/>
              </w:rPr>
              <w:t>investiţiile</w:t>
            </w:r>
            <w:proofErr w:type="spellEnd"/>
            <w:r w:rsidRPr="009D5B45">
              <w:rPr>
                <w:rFonts w:ascii="Trebuchet MS" w:hAnsi="Trebuchet MS" w:cs="Arial"/>
                <w:b w:val="0"/>
                <w:bCs w:val="0"/>
                <w:sz w:val="22"/>
                <w:szCs w:val="22"/>
                <w:lang w:val="ro-RO" w:eastAsia="en-US"/>
              </w:rPr>
              <w:t xml:space="preserve">, </w:t>
            </w:r>
          </w:p>
          <w:p w14:paraId="3E0B4544" w14:textId="77777777" w:rsidR="00E0391D" w:rsidRPr="009D5B45" w:rsidRDefault="00E0391D" w:rsidP="00E0391D">
            <w:pPr>
              <w:pStyle w:val="BodyText3"/>
              <w:jc w:val="left"/>
              <w:rPr>
                <w:rFonts w:ascii="Trebuchet MS" w:hAnsi="Trebuchet MS" w:cs="Arial"/>
                <w:b w:val="0"/>
                <w:sz w:val="22"/>
                <w:szCs w:val="22"/>
                <w:lang w:val="it-IT"/>
              </w:rPr>
            </w:pPr>
          </w:p>
          <w:p w14:paraId="516D25E2" w14:textId="77777777" w:rsidR="00E0391D" w:rsidRPr="009D5B45" w:rsidRDefault="00E0391D" w:rsidP="00E0391D">
            <w:pPr>
              <w:pStyle w:val="BodyText3"/>
              <w:jc w:val="left"/>
              <w:rPr>
                <w:rFonts w:ascii="Trebuchet MS" w:hAnsi="Trebuchet MS" w:cs="Arial"/>
                <w:b w:val="0"/>
                <w:sz w:val="22"/>
                <w:szCs w:val="22"/>
                <w:lang w:val="it-IT"/>
              </w:rPr>
            </w:pPr>
            <w:r w:rsidRPr="009D5B45">
              <w:rPr>
                <w:rFonts w:ascii="Trebuchet MS" w:hAnsi="Trebuchet MS" w:cs="Arial"/>
                <w:sz w:val="22"/>
                <w:szCs w:val="22"/>
                <w:lang w:val="it-IT"/>
              </w:rPr>
              <w:t>Doc.14</w:t>
            </w:r>
            <w:r w:rsidRPr="009D5B45">
              <w:rPr>
                <w:rFonts w:ascii="Trebuchet MS" w:hAnsi="Trebuchet MS" w:cs="Arial"/>
                <w:b w:val="0"/>
                <w:sz w:val="22"/>
                <w:szCs w:val="22"/>
                <w:lang w:val="it-IT"/>
              </w:rPr>
              <w:t xml:space="preserve"> Certificat de urbanism/Autorizatie de construire, după caz</w:t>
            </w:r>
          </w:p>
          <w:p w14:paraId="63532352" w14:textId="77777777" w:rsidR="00E0391D" w:rsidRPr="009D5B45" w:rsidRDefault="00E0391D" w:rsidP="00955483">
            <w:pPr>
              <w:jc w:val="both"/>
              <w:rPr>
                <w:rFonts w:ascii="Trebuchet MS" w:hAnsi="Trebuchet MS" w:cstheme="minorHAnsi"/>
                <w:lang w:eastAsia="fr-FR"/>
              </w:rPr>
            </w:pPr>
          </w:p>
          <w:p w14:paraId="077EE0ED" w14:textId="77777777" w:rsidR="00B772B1" w:rsidRPr="009D5B45" w:rsidRDefault="00B772B1" w:rsidP="00955483">
            <w:pPr>
              <w:tabs>
                <w:tab w:val="left" w:pos="1440"/>
              </w:tabs>
              <w:jc w:val="both"/>
              <w:rPr>
                <w:rFonts w:ascii="Trebuchet MS" w:hAnsi="Trebuchet MS" w:cstheme="minorHAnsi"/>
                <w:noProof/>
              </w:rPr>
            </w:pPr>
            <w:r w:rsidRPr="009D5B45">
              <w:rPr>
                <w:rFonts w:ascii="Trebuchet MS" w:hAnsi="Trebuchet MS" w:cstheme="minorHAnsi"/>
                <w:noProof/>
                <w:sz w:val="22"/>
                <w:szCs w:val="22"/>
              </w:rPr>
              <w:t>Pentru Societăți</w:t>
            </w:r>
          </w:p>
          <w:p w14:paraId="2987994C" w14:textId="77777777" w:rsidR="00B772B1" w:rsidRPr="009D5B45" w:rsidRDefault="00B772B1" w:rsidP="00955483">
            <w:pPr>
              <w:tabs>
                <w:tab w:val="left" w:pos="1440"/>
              </w:tabs>
              <w:jc w:val="both"/>
              <w:rPr>
                <w:rFonts w:ascii="Trebuchet MS" w:hAnsi="Trebuchet MS" w:cstheme="minorHAnsi"/>
                <w:lang w:eastAsia="fr-FR"/>
              </w:rPr>
            </w:pPr>
            <w:r w:rsidRPr="009D5B45">
              <w:rPr>
                <w:rFonts w:ascii="Trebuchet MS" w:hAnsi="Trebuchet MS" w:cstheme="minorHAnsi"/>
                <w:noProof/>
                <w:sz w:val="22"/>
                <w:szCs w:val="22"/>
              </w:rPr>
              <w:t>Documente doveditoare privind dreptul de proprietate / dreptul de uz, uzufruct, superficie, servitute /administrare pe o perioadă de 10 ani, asupra bunurilor imobile la care se vor efectua lucrări, conform cererii de finanţare;</w:t>
            </w:r>
          </w:p>
        </w:tc>
        <w:tc>
          <w:tcPr>
            <w:tcW w:w="6460" w:type="dxa"/>
          </w:tcPr>
          <w:p w14:paraId="5210D119" w14:textId="77777777" w:rsidR="00B772B1" w:rsidRPr="009D5B45" w:rsidRDefault="00B772B1" w:rsidP="00955483">
            <w:pPr>
              <w:spacing w:before="20" w:after="20"/>
              <w:jc w:val="both"/>
              <w:rPr>
                <w:rFonts w:ascii="Trebuchet MS" w:hAnsi="Trebuchet MS" w:cstheme="minorHAnsi"/>
                <w:bCs/>
              </w:rPr>
            </w:pPr>
            <w:proofErr w:type="spellStart"/>
            <w:r w:rsidRPr="009D5B45">
              <w:rPr>
                <w:rFonts w:ascii="Trebuchet MS" w:hAnsi="Trebuchet MS" w:cstheme="minorHAnsi"/>
                <w:bCs/>
                <w:sz w:val="22"/>
                <w:szCs w:val="22"/>
              </w:rPr>
              <w:lastRenderedPageBreak/>
              <w:t>Expertul</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verifică</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dacă</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terenul</w:t>
            </w:r>
            <w:proofErr w:type="spellEnd"/>
            <w:r w:rsidRPr="009D5B45">
              <w:rPr>
                <w:rFonts w:ascii="Trebuchet MS" w:hAnsi="Trebuchet MS" w:cstheme="minorHAnsi"/>
                <w:bCs/>
                <w:sz w:val="22"/>
                <w:szCs w:val="22"/>
              </w:rPr>
              <w:t xml:space="preserve"> pe care se </w:t>
            </w:r>
            <w:proofErr w:type="spellStart"/>
            <w:r w:rsidRPr="009D5B45">
              <w:rPr>
                <w:rFonts w:ascii="Trebuchet MS" w:hAnsi="Trebuchet MS" w:cstheme="minorHAnsi"/>
                <w:bCs/>
                <w:sz w:val="22"/>
                <w:szCs w:val="22"/>
              </w:rPr>
              <w:t>amplasează</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proiectul</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este</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în</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teritoriul</w:t>
            </w:r>
            <w:proofErr w:type="spellEnd"/>
            <w:r w:rsidRPr="009D5B45">
              <w:rPr>
                <w:rFonts w:ascii="Trebuchet MS" w:hAnsi="Trebuchet MS" w:cstheme="minorHAnsi"/>
                <w:bCs/>
                <w:sz w:val="22"/>
                <w:szCs w:val="22"/>
              </w:rPr>
              <w:t xml:space="preserve"> GAL </w:t>
            </w:r>
            <w:proofErr w:type="spellStart"/>
            <w:r w:rsidRPr="009D5B45">
              <w:rPr>
                <w:rFonts w:ascii="Trebuchet MS" w:hAnsi="Trebuchet MS" w:cstheme="minorHAnsi"/>
                <w:bCs/>
                <w:sz w:val="22"/>
                <w:szCs w:val="22"/>
              </w:rPr>
              <w:t>Țara</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Vrancei</w:t>
            </w:r>
            <w:proofErr w:type="spellEnd"/>
            <w:r w:rsidRPr="009D5B45">
              <w:rPr>
                <w:rFonts w:ascii="Trebuchet MS" w:hAnsi="Trebuchet MS" w:cstheme="minorHAnsi"/>
                <w:bCs/>
                <w:sz w:val="22"/>
                <w:szCs w:val="22"/>
              </w:rPr>
              <w:t>.</w:t>
            </w:r>
          </w:p>
          <w:p w14:paraId="6A3299C6" w14:textId="77777777" w:rsidR="00E0391D" w:rsidRPr="009D5B45" w:rsidRDefault="00E0391D" w:rsidP="00E0391D">
            <w:pPr>
              <w:jc w:val="both"/>
              <w:rPr>
                <w:rFonts w:ascii="Trebuchet MS" w:hAnsi="Trebuchet MS" w:cs="Calibri"/>
                <w:lang w:val="ro-RO"/>
              </w:rPr>
            </w:pPr>
            <w:r w:rsidRPr="009D5B45">
              <w:rPr>
                <w:rFonts w:ascii="Trebuchet MS" w:hAnsi="Trebuchet MS" w:cs="Calibri"/>
                <w:b/>
                <w:bCs/>
                <w:sz w:val="22"/>
                <w:szCs w:val="22"/>
                <w:lang w:val="ro-RO"/>
              </w:rPr>
              <w:t>Doc 1</w:t>
            </w:r>
            <w:r w:rsidRPr="009D5B45">
              <w:rPr>
                <w:rFonts w:ascii="Trebuchet MS" w:hAnsi="Trebuchet MS" w:cs="Calibri"/>
                <w:sz w:val="22"/>
                <w:szCs w:val="22"/>
                <w:lang w:val="ro-RO"/>
              </w:rPr>
              <w:t xml:space="preserve"> Studiul de fezabilitate din care sa </w:t>
            </w:r>
            <w:proofErr w:type="spellStart"/>
            <w:r w:rsidRPr="009D5B45">
              <w:rPr>
                <w:rFonts w:ascii="Trebuchet MS" w:hAnsi="Trebuchet MS" w:cs="Calibri"/>
                <w:sz w:val="22"/>
                <w:szCs w:val="22"/>
                <w:lang w:val="ro-RO"/>
              </w:rPr>
              <w:t>reiasa</w:t>
            </w:r>
            <w:proofErr w:type="spellEnd"/>
            <w:r w:rsidRPr="009D5B45">
              <w:rPr>
                <w:rFonts w:ascii="Trebuchet MS" w:hAnsi="Trebuchet MS" w:cs="Calibri"/>
                <w:sz w:val="22"/>
                <w:szCs w:val="22"/>
                <w:lang w:val="ro-RO"/>
              </w:rPr>
              <w:t xml:space="preserve"> ca </w:t>
            </w:r>
            <w:proofErr w:type="spellStart"/>
            <w:r w:rsidRPr="009D5B45">
              <w:rPr>
                <w:rFonts w:ascii="Trebuchet MS" w:hAnsi="Trebuchet MS" w:cs="Calibri"/>
                <w:sz w:val="22"/>
                <w:szCs w:val="22"/>
                <w:lang w:val="ro-RO"/>
              </w:rPr>
              <w:t>investiţia</w:t>
            </w:r>
            <w:proofErr w:type="spellEnd"/>
            <w:r w:rsidRPr="009D5B45">
              <w:rPr>
                <w:rFonts w:ascii="Trebuchet MS" w:hAnsi="Trebuchet MS" w:cs="Calibri"/>
                <w:sz w:val="22"/>
                <w:szCs w:val="22"/>
                <w:lang w:val="ro-RO"/>
              </w:rPr>
              <w:t xml:space="preserve"> pentru care se solicita </w:t>
            </w:r>
            <w:proofErr w:type="spellStart"/>
            <w:r w:rsidRPr="009D5B45">
              <w:rPr>
                <w:rFonts w:ascii="Trebuchet MS" w:hAnsi="Trebuchet MS" w:cs="Calibri"/>
                <w:sz w:val="22"/>
                <w:szCs w:val="22"/>
                <w:lang w:val="ro-RO"/>
              </w:rPr>
              <w:t>finantarea</w:t>
            </w:r>
            <w:proofErr w:type="spellEnd"/>
            <w:r w:rsidRPr="009D5B45">
              <w:rPr>
                <w:rFonts w:ascii="Trebuchet MS" w:hAnsi="Trebuchet MS" w:cs="Calibri"/>
                <w:sz w:val="22"/>
                <w:szCs w:val="22"/>
                <w:lang w:val="ro-RO"/>
              </w:rPr>
              <w:t xml:space="preserve">, este localizată in </w:t>
            </w:r>
            <w:proofErr w:type="spellStart"/>
            <w:r w:rsidRPr="009D5B45">
              <w:rPr>
                <w:rFonts w:ascii="Trebuchet MS" w:hAnsi="Trebuchet MS" w:cs="Calibri"/>
                <w:sz w:val="22"/>
                <w:szCs w:val="22"/>
                <w:lang w:val="ro-RO"/>
              </w:rPr>
              <w:t>spatiul</w:t>
            </w:r>
            <w:proofErr w:type="spellEnd"/>
            <w:r w:rsidRPr="009D5B45">
              <w:rPr>
                <w:rFonts w:ascii="Trebuchet MS" w:hAnsi="Trebuchet MS" w:cs="Calibri"/>
                <w:sz w:val="22"/>
                <w:szCs w:val="22"/>
                <w:lang w:val="ro-RO"/>
              </w:rPr>
              <w:t xml:space="preserve"> rural. </w:t>
            </w:r>
          </w:p>
          <w:p w14:paraId="32423E23" w14:textId="77777777" w:rsidR="00E0391D" w:rsidRPr="009D5B45" w:rsidRDefault="00E0391D" w:rsidP="00E0391D">
            <w:pPr>
              <w:jc w:val="both"/>
              <w:rPr>
                <w:rFonts w:ascii="Trebuchet MS" w:hAnsi="Trebuchet MS" w:cs="Calibri"/>
                <w:lang w:val="ro-RO"/>
              </w:rPr>
            </w:pPr>
          </w:p>
          <w:p w14:paraId="32568C33" w14:textId="77777777" w:rsidR="00E0391D" w:rsidRPr="009D5B45" w:rsidRDefault="00E0391D" w:rsidP="00E0391D">
            <w:pPr>
              <w:jc w:val="both"/>
              <w:rPr>
                <w:rFonts w:ascii="Trebuchet MS" w:hAnsi="Trebuchet MS" w:cs="Calibri"/>
                <w:lang w:val="ro-RO"/>
              </w:rPr>
            </w:pPr>
            <w:r w:rsidRPr="009D5B45">
              <w:rPr>
                <w:rFonts w:ascii="Trebuchet MS" w:hAnsi="Trebuchet MS" w:cs="Calibri"/>
                <w:bCs/>
                <w:sz w:val="22"/>
                <w:szCs w:val="22"/>
                <w:lang w:val="ro-RO"/>
              </w:rPr>
              <w:t>Se verifică dacă informațiile cuprinse în</w:t>
            </w:r>
            <w:r w:rsidRPr="009D5B45">
              <w:rPr>
                <w:rFonts w:ascii="Trebuchet MS" w:hAnsi="Trebuchet MS" w:cs="Calibri"/>
                <w:b/>
                <w:bCs/>
                <w:sz w:val="22"/>
                <w:szCs w:val="22"/>
                <w:lang w:val="ro-RO"/>
              </w:rPr>
              <w:t xml:space="preserve"> Doc.3</w:t>
            </w:r>
            <w:r w:rsidRPr="009D5B45">
              <w:rPr>
                <w:rFonts w:ascii="Trebuchet MS" w:hAnsi="Trebuchet MS" w:cs="Calibri"/>
                <w:sz w:val="22"/>
                <w:szCs w:val="22"/>
                <w:lang w:val="ro-RO"/>
              </w:rPr>
              <w:t xml:space="preserve"> aferent </w:t>
            </w:r>
            <w:proofErr w:type="spellStart"/>
            <w:r w:rsidRPr="009D5B45">
              <w:rPr>
                <w:rFonts w:ascii="Trebuchet MS" w:hAnsi="Trebuchet MS" w:cs="Calibri"/>
                <w:sz w:val="22"/>
                <w:szCs w:val="22"/>
                <w:lang w:val="ro-RO"/>
              </w:rPr>
              <w:t>cladirii</w:t>
            </w:r>
            <w:proofErr w:type="spellEnd"/>
            <w:r w:rsidRPr="009D5B45">
              <w:rPr>
                <w:rFonts w:ascii="Trebuchet MS" w:hAnsi="Trebuchet MS" w:cs="Calibri"/>
                <w:sz w:val="22"/>
                <w:szCs w:val="22"/>
                <w:lang w:val="ro-RO"/>
              </w:rPr>
              <w:t xml:space="preserve"> sau terenului pe care se </w:t>
            </w:r>
            <w:proofErr w:type="spellStart"/>
            <w:r w:rsidRPr="009D5B45">
              <w:rPr>
                <w:rFonts w:ascii="Trebuchet MS" w:hAnsi="Trebuchet MS" w:cs="Calibri"/>
                <w:sz w:val="22"/>
                <w:szCs w:val="22"/>
                <w:lang w:val="ro-RO"/>
              </w:rPr>
              <w:t>realizeaza</w:t>
            </w:r>
            <w:proofErr w:type="spellEnd"/>
            <w:r w:rsidRPr="009D5B45">
              <w:rPr>
                <w:rFonts w:ascii="Trebuchet MS" w:hAnsi="Trebuchet MS" w:cs="Calibri"/>
                <w:sz w:val="22"/>
                <w:szCs w:val="22"/>
                <w:lang w:val="ro-RO"/>
              </w:rPr>
              <w:t xml:space="preserve"> investiția, atestă că amplasamentul </w:t>
            </w:r>
            <w:proofErr w:type="spellStart"/>
            <w:r w:rsidRPr="009D5B45">
              <w:rPr>
                <w:rFonts w:ascii="Trebuchet MS" w:hAnsi="Trebuchet MS" w:cs="Calibri"/>
                <w:sz w:val="22"/>
                <w:szCs w:val="22"/>
                <w:lang w:val="ro-RO"/>
              </w:rPr>
              <w:t>investitiei</w:t>
            </w:r>
            <w:proofErr w:type="spellEnd"/>
            <w:r w:rsidRPr="009D5B45">
              <w:rPr>
                <w:rFonts w:ascii="Trebuchet MS" w:hAnsi="Trebuchet MS" w:cs="Calibri"/>
                <w:sz w:val="22"/>
                <w:szCs w:val="22"/>
                <w:lang w:val="ro-RO"/>
              </w:rPr>
              <w:t xml:space="preserve"> este situat in teritoriul GAL Tara Vrancei.</w:t>
            </w:r>
          </w:p>
          <w:p w14:paraId="3D4D3EF1" w14:textId="77777777" w:rsidR="00E0391D" w:rsidRPr="009D5B45" w:rsidRDefault="00E0391D" w:rsidP="00E0391D">
            <w:pPr>
              <w:jc w:val="both"/>
              <w:rPr>
                <w:rFonts w:ascii="Trebuchet MS" w:hAnsi="Trebuchet MS" w:cs="Calibri"/>
                <w:lang w:val="ro-RO"/>
              </w:rPr>
            </w:pPr>
            <w:r w:rsidRPr="009D5B45">
              <w:rPr>
                <w:rFonts w:ascii="Trebuchet MS" w:hAnsi="Trebuchet MS" w:cs="Calibri"/>
                <w:sz w:val="22"/>
                <w:szCs w:val="22"/>
                <w:lang w:val="ro-RO"/>
              </w:rPr>
              <w:t xml:space="preserve">Utilajele si echipamentele propuse a fi </w:t>
            </w:r>
            <w:proofErr w:type="spellStart"/>
            <w:r w:rsidRPr="009D5B45">
              <w:rPr>
                <w:rFonts w:ascii="Trebuchet MS" w:hAnsi="Trebuchet MS" w:cs="Calibri"/>
                <w:sz w:val="22"/>
                <w:szCs w:val="22"/>
                <w:lang w:val="ro-RO"/>
              </w:rPr>
              <w:t>achizitionate</w:t>
            </w:r>
            <w:proofErr w:type="spellEnd"/>
            <w:r w:rsidRPr="009D5B45">
              <w:rPr>
                <w:rFonts w:ascii="Trebuchet MS" w:hAnsi="Trebuchet MS" w:cs="Calibri"/>
                <w:sz w:val="22"/>
                <w:szCs w:val="22"/>
                <w:lang w:val="ro-RO"/>
              </w:rPr>
              <w:t xml:space="preserve"> trebuie sa fie aferente </w:t>
            </w:r>
            <w:proofErr w:type="spellStart"/>
            <w:r w:rsidRPr="009D5B45">
              <w:rPr>
                <w:rFonts w:ascii="Trebuchet MS" w:hAnsi="Trebuchet MS" w:cs="Calibri"/>
                <w:sz w:val="22"/>
                <w:szCs w:val="22"/>
                <w:lang w:val="ro-RO"/>
              </w:rPr>
              <w:t>activitatii</w:t>
            </w:r>
            <w:proofErr w:type="spellEnd"/>
            <w:r w:rsidRPr="009D5B45">
              <w:rPr>
                <w:rFonts w:ascii="Trebuchet MS" w:hAnsi="Trebuchet MS" w:cs="Calibri"/>
                <w:sz w:val="22"/>
                <w:szCs w:val="22"/>
                <w:lang w:val="ro-RO"/>
              </w:rPr>
              <w:t xml:space="preserve">  care  face obiectul cererii de </w:t>
            </w:r>
            <w:proofErr w:type="spellStart"/>
            <w:r w:rsidRPr="009D5B45">
              <w:rPr>
                <w:rFonts w:ascii="Trebuchet MS" w:hAnsi="Trebuchet MS" w:cs="Calibri"/>
                <w:sz w:val="22"/>
                <w:szCs w:val="22"/>
                <w:lang w:val="ro-RO"/>
              </w:rPr>
              <w:t>finantare</w:t>
            </w:r>
            <w:proofErr w:type="spellEnd"/>
            <w:r w:rsidRPr="009D5B45">
              <w:rPr>
                <w:rFonts w:ascii="Trebuchet MS" w:hAnsi="Trebuchet MS" w:cs="Calibri"/>
                <w:sz w:val="22"/>
                <w:szCs w:val="22"/>
                <w:lang w:val="ro-RO"/>
              </w:rPr>
              <w:t xml:space="preserve">.   Se verifica daca utilajele si echipamentele propuse in studiul de fezabilitate sunt justificate pentru </w:t>
            </w:r>
            <w:proofErr w:type="spellStart"/>
            <w:r w:rsidRPr="009D5B45">
              <w:rPr>
                <w:rFonts w:ascii="Trebuchet MS" w:hAnsi="Trebuchet MS" w:cs="Calibri"/>
                <w:sz w:val="22"/>
                <w:szCs w:val="22"/>
                <w:lang w:val="ro-RO"/>
              </w:rPr>
              <w:t>activitatile</w:t>
            </w:r>
            <w:proofErr w:type="spellEnd"/>
            <w:r w:rsidRPr="009D5B45">
              <w:rPr>
                <w:rFonts w:ascii="Trebuchet MS" w:hAnsi="Trebuchet MS" w:cs="Calibri"/>
                <w:sz w:val="22"/>
                <w:szCs w:val="22"/>
                <w:lang w:val="ro-RO"/>
              </w:rPr>
              <w:t xml:space="preserve"> propuse prin proiect. </w:t>
            </w:r>
          </w:p>
          <w:p w14:paraId="57748927" w14:textId="77777777" w:rsidR="00E0391D" w:rsidRPr="009D5B45" w:rsidRDefault="00E0391D" w:rsidP="00E0391D">
            <w:pPr>
              <w:jc w:val="both"/>
              <w:rPr>
                <w:rFonts w:ascii="Trebuchet MS" w:hAnsi="Trebuchet MS" w:cs="Calibri"/>
                <w:lang w:val="ro-RO"/>
              </w:rPr>
            </w:pPr>
            <w:r w:rsidRPr="009D5B45">
              <w:rPr>
                <w:rFonts w:ascii="Trebuchet MS" w:hAnsi="Trebuchet MS" w:cs="Calibri"/>
                <w:sz w:val="22"/>
                <w:szCs w:val="22"/>
                <w:lang w:val="ro-RO"/>
              </w:rPr>
              <w:lastRenderedPageBreak/>
              <w:t xml:space="preserve">Pentru proiectele care </w:t>
            </w:r>
            <w:proofErr w:type="spellStart"/>
            <w:r w:rsidRPr="009D5B45">
              <w:rPr>
                <w:rFonts w:ascii="Trebuchet MS" w:hAnsi="Trebuchet MS" w:cs="Calibri"/>
                <w:sz w:val="22"/>
                <w:szCs w:val="22"/>
                <w:lang w:val="ro-RO"/>
              </w:rPr>
              <w:t>vizeaza</w:t>
            </w:r>
            <w:proofErr w:type="spellEnd"/>
            <w:r w:rsidRPr="009D5B45">
              <w:rPr>
                <w:rFonts w:ascii="Trebuchet MS" w:hAnsi="Trebuchet MS" w:cs="Calibri"/>
                <w:sz w:val="22"/>
                <w:szCs w:val="22"/>
                <w:lang w:val="ro-RO"/>
              </w:rPr>
              <w:t xml:space="preserve"> echipamente de agrement:</w:t>
            </w:r>
          </w:p>
          <w:p w14:paraId="2CBE82B3" w14:textId="77777777" w:rsidR="00E0391D" w:rsidRPr="009D5B45" w:rsidRDefault="00E0391D" w:rsidP="00E0391D">
            <w:pPr>
              <w:jc w:val="both"/>
              <w:rPr>
                <w:rFonts w:ascii="Trebuchet MS" w:hAnsi="Trebuchet MS" w:cs="Calibri"/>
                <w:lang w:val="ro-RO"/>
              </w:rPr>
            </w:pPr>
            <w:r w:rsidRPr="009D5B45">
              <w:rPr>
                <w:rFonts w:ascii="Trebuchet MS" w:hAnsi="Trebuchet MS" w:cs="Calibri"/>
                <w:sz w:val="22"/>
                <w:szCs w:val="22"/>
                <w:lang w:val="ro-RO"/>
              </w:rPr>
              <w:t xml:space="preserve">In cazul echipamentelor de agrement acestea trebuie utilizate in aria descrisa in studiul de fezabilitate si\sau ariile protejate din </w:t>
            </w:r>
            <w:proofErr w:type="spellStart"/>
            <w:r w:rsidRPr="009D5B45">
              <w:rPr>
                <w:rFonts w:ascii="Trebuchet MS" w:hAnsi="Trebuchet MS" w:cs="Calibri"/>
                <w:sz w:val="22"/>
                <w:szCs w:val="22"/>
                <w:lang w:val="ro-RO"/>
              </w:rPr>
              <w:t>vecinatate</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confrm</w:t>
            </w:r>
            <w:proofErr w:type="spellEnd"/>
            <w:r w:rsidRPr="009D5B45">
              <w:rPr>
                <w:rFonts w:ascii="Trebuchet MS" w:hAnsi="Trebuchet MS" w:cs="Calibri"/>
                <w:sz w:val="22"/>
                <w:szCs w:val="22"/>
                <w:lang w:val="ro-RO"/>
              </w:rPr>
              <w:t xml:space="preserve"> listei din anexa 10).</w:t>
            </w:r>
          </w:p>
          <w:p w14:paraId="23A8C53A" w14:textId="77777777" w:rsidR="00E0391D" w:rsidRPr="009D5B45" w:rsidRDefault="00E0391D" w:rsidP="00E0391D">
            <w:pPr>
              <w:jc w:val="both"/>
              <w:rPr>
                <w:rFonts w:ascii="Trebuchet MS" w:hAnsi="Trebuchet MS" w:cs="Calibri"/>
                <w:lang w:val="ro-RO"/>
              </w:rPr>
            </w:pPr>
            <w:r w:rsidRPr="009D5B45">
              <w:rPr>
                <w:rFonts w:ascii="Trebuchet MS" w:hAnsi="Trebuchet MS" w:cs="Calibri"/>
                <w:sz w:val="22"/>
                <w:szCs w:val="22"/>
                <w:lang w:val="ro-RO"/>
              </w:rPr>
              <w:t xml:space="preserve">Pentru echipamentele de agrement autopropulsate se verifica daca localitatea in care se </w:t>
            </w:r>
            <w:proofErr w:type="spellStart"/>
            <w:r w:rsidRPr="009D5B45">
              <w:rPr>
                <w:rFonts w:ascii="Trebuchet MS" w:hAnsi="Trebuchet MS" w:cs="Calibri"/>
                <w:sz w:val="22"/>
                <w:szCs w:val="22"/>
                <w:lang w:val="ro-RO"/>
              </w:rPr>
              <w:t>implementeaza</w:t>
            </w:r>
            <w:proofErr w:type="spellEnd"/>
            <w:r w:rsidRPr="009D5B45">
              <w:rPr>
                <w:rFonts w:ascii="Trebuchet MS" w:hAnsi="Trebuchet MS" w:cs="Calibri"/>
                <w:sz w:val="22"/>
                <w:szCs w:val="22"/>
                <w:lang w:val="ro-RO"/>
              </w:rPr>
              <w:t xml:space="preserve"> cererea de </w:t>
            </w:r>
            <w:proofErr w:type="spellStart"/>
            <w:r w:rsidRPr="009D5B45">
              <w:rPr>
                <w:rFonts w:ascii="Trebuchet MS" w:hAnsi="Trebuchet MS" w:cs="Calibri"/>
                <w:sz w:val="22"/>
                <w:szCs w:val="22"/>
                <w:lang w:val="ro-RO"/>
              </w:rPr>
              <w:t>finantare</w:t>
            </w:r>
            <w:proofErr w:type="spellEnd"/>
            <w:r w:rsidRPr="009D5B45">
              <w:rPr>
                <w:rFonts w:ascii="Trebuchet MS" w:hAnsi="Trebuchet MS" w:cs="Calibri"/>
                <w:sz w:val="22"/>
                <w:szCs w:val="22"/>
                <w:lang w:val="ro-RO"/>
              </w:rPr>
              <w:t xml:space="preserve"> este in cadrul unei arii naturale protejate sau daca traseele descrise includ arii naturale protejate. </w:t>
            </w:r>
          </w:p>
          <w:p w14:paraId="1CA2FE64" w14:textId="77777777" w:rsidR="00E0391D" w:rsidRPr="009D5B45" w:rsidRDefault="00E0391D" w:rsidP="00E0391D">
            <w:pPr>
              <w:jc w:val="both"/>
              <w:rPr>
                <w:rFonts w:ascii="Trebuchet MS" w:hAnsi="Trebuchet MS" w:cs="Calibri"/>
                <w:lang w:val="ro-RO"/>
              </w:rPr>
            </w:pPr>
            <w:r w:rsidRPr="009D5B45">
              <w:rPr>
                <w:rFonts w:ascii="Trebuchet MS" w:hAnsi="Trebuchet MS" w:cs="Calibri"/>
                <w:sz w:val="22"/>
                <w:szCs w:val="22"/>
              </w:rPr>
              <w:t xml:space="preserve">In </w:t>
            </w:r>
            <w:proofErr w:type="spellStart"/>
            <w:r w:rsidRPr="009D5B45">
              <w:rPr>
                <w:rFonts w:ascii="Trebuchet MS" w:hAnsi="Trebuchet MS" w:cs="Calibri"/>
                <w:sz w:val="22"/>
                <w:szCs w:val="22"/>
              </w:rPr>
              <w:t>cazul</w:t>
            </w:r>
            <w:proofErr w:type="spellEnd"/>
            <w:r w:rsidRPr="009D5B45">
              <w:rPr>
                <w:rFonts w:ascii="Trebuchet MS" w:hAnsi="Trebuchet MS" w:cs="Calibri"/>
                <w:sz w:val="22"/>
                <w:szCs w:val="22"/>
              </w:rPr>
              <w:t xml:space="preserve"> in care </w:t>
            </w:r>
            <w:proofErr w:type="spellStart"/>
            <w:r w:rsidRPr="009D5B45">
              <w:rPr>
                <w:rFonts w:ascii="Trebuchet MS" w:hAnsi="Trebuchet MS" w:cs="Calibri"/>
                <w:sz w:val="22"/>
                <w:szCs w:val="22"/>
              </w:rPr>
              <w:t>prin</w:t>
            </w:r>
            <w:proofErr w:type="spellEnd"/>
            <w:r w:rsidRPr="009D5B45">
              <w:rPr>
                <w:rFonts w:ascii="Trebuchet MS" w:hAnsi="Trebuchet MS" w:cs="Calibri"/>
                <w:sz w:val="22"/>
                <w:szCs w:val="22"/>
              </w:rPr>
              <w:t xml:space="preserve"> </w:t>
            </w:r>
            <w:proofErr w:type="spellStart"/>
            <w:r w:rsidRPr="009D5B45">
              <w:rPr>
                <w:rFonts w:ascii="Trebuchet MS" w:hAnsi="Trebuchet MS" w:cs="Calibri"/>
                <w:sz w:val="22"/>
                <w:szCs w:val="22"/>
              </w:rPr>
              <w:t>proiect</w:t>
            </w:r>
            <w:proofErr w:type="spellEnd"/>
            <w:r w:rsidRPr="009D5B45">
              <w:rPr>
                <w:rFonts w:ascii="Trebuchet MS" w:hAnsi="Trebuchet MS" w:cs="Calibri"/>
                <w:sz w:val="22"/>
                <w:szCs w:val="22"/>
              </w:rPr>
              <w:t xml:space="preserve"> se </w:t>
            </w:r>
            <w:proofErr w:type="spellStart"/>
            <w:r w:rsidRPr="009D5B45">
              <w:rPr>
                <w:rFonts w:ascii="Trebuchet MS" w:hAnsi="Trebuchet MS" w:cs="Calibri"/>
                <w:sz w:val="22"/>
                <w:szCs w:val="22"/>
              </w:rPr>
              <w:t>propun</w:t>
            </w:r>
            <w:proofErr w:type="spellEnd"/>
            <w:r w:rsidRPr="009D5B45">
              <w:rPr>
                <w:rFonts w:ascii="Trebuchet MS" w:hAnsi="Trebuchet MS" w:cs="Calibri"/>
                <w:sz w:val="22"/>
                <w:szCs w:val="22"/>
              </w:rPr>
              <w:t xml:space="preserve"> </w:t>
            </w:r>
            <w:proofErr w:type="spellStart"/>
            <w:r w:rsidRPr="009D5B45">
              <w:rPr>
                <w:rFonts w:ascii="Trebuchet MS" w:hAnsi="Trebuchet MS"/>
                <w:sz w:val="22"/>
                <w:szCs w:val="22"/>
              </w:rPr>
              <w:t>echipamente</w:t>
            </w:r>
            <w:proofErr w:type="spellEnd"/>
            <w:r w:rsidRPr="009D5B45">
              <w:rPr>
                <w:rFonts w:ascii="Trebuchet MS" w:hAnsi="Trebuchet MS"/>
                <w:sz w:val="22"/>
                <w:szCs w:val="22"/>
              </w:rPr>
              <w:t xml:space="preserve"> de </w:t>
            </w:r>
            <w:proofErr w:type="spellStart"/>
            <w:r w:rsidRPr="009D5B45">
              <w:rPr>
                <w:rFonts w:ascii="Trebuchet MS" w:hAnsi="Trebuchet MS"/>
                <w:sz w:val="22"/>
                <w:szCs w:val="22"/>
              </w:rPr>
              <w:t>agrement</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autopropulsate</w:t>
            </w:r>
            <w:proofErr w:type="spellEnd"/>
            <w:r w:rsidRPr="009D5B45">
              <w:rPr>
                <w:rFonts w:ascii="Trebuchet MS" w:hAnsi="Trebuchet MS"/>
                <w:sz w:val="22"/>
                <w:szCs w:val="22"/>
              </w:rPr>
              <w:t xml:space="preserve">, a </w:t>
            </w:r>
            <w:proofErr w:type="spellStart"/>
            <w:r w:rsidRPr="009D5B45">
              <w:rPr>
                <w:rFonts w:ascii="Trebuchet MS" w:hAnsi="Trebuchet MS"/>
                <w:sz w:val="22"/>
                <w:szCs w:val="22"/>
              </w:rPr>
              <w:t>caror</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utilizare</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va</w:t>
            </w:r>
            <w:proofErr w:type="spellEnd"/>
            <w:r w:rsidRPr="009D5B45">
              <w:rPr>
                <w:rFonts w:ascii="Trebuchet MS" w:hAnsi="Trebuchet MS"/>
                <w:sz w:val="22"/>
                <w:szCs w:val="22"/>
              </w:rPr>
              <w:t xml:space="preserve"> fi </w:t>
            </w:r>
            <w:proofErr w:type="spellStart"/>
            <w:r w:rsidRPr="009D5B45">
              <w:rPr>
                <w:rFonts w:ascii="Trebuchet MS" w:hAnsi="Trebuchet MS"/>
                <w:sz w:val="22"/>
                <w:szCs w:val="22"/>
              </w:rPr>
              <w:t>î</w:t>
            </w:r>
            <w:r w:rsidRPr="009D5B45">
              <w:rPr>
                <w:rFonts w:ascii="Trebuchet MS" w:hAnsi="Trebuchet MS"/>
                <w:b/>
                <w:sz w:val="22"/>
                <w:szCs w:val="22"/>
              </w:rPr>
              <w:t>n</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ariile</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naturale</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protejate</w:t>
            </w:r>
            <w:proofErr w:type="spellEnd"/>
            <w:r w:rsidRPr="009D5B45">
              <w:rPr>
                <w:rFonts w:ascii="Trebuchet MS" w:hAnsi="Trebuchet MS"/>
                <w:sz w:val="22"/>
                <w:szCs w:val="22"/>
              </w:rPr>
              <w:t xml:space="preserve">, se </w:t>
            </w:r>
            <w:proofErr w:type="spellStart"/>
            <w:r w:rsidRPr="009D5B45">
              <w:rPr>
                <w:rFonts w:ascii="Trebuchet MS" w:hAnsi="Trebuchet MS"/>
                <w:sz w:val="22"/>
                <w:szCs w:val="22"/>
              </w:rPr>
              <w:t>verific</w:t>
            </w:r>
            <w:r w:rsidRPr="009D5B45">
              <w:rPr>
                <w:rFonts w:ascii="Trebuchet MS" w:hAnsi="Trebuchet MS" w:cs="Calibri"/>
                <w:sz w:val="22"/>
                <w:szCs w:val="22"/>
              </w:rPr>
              <w:t>ă</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existen</w:t>
            </w:r>
            <w:r w:rsidRPr="009D5B45">
              <w:rPr>
                <w:rFonts w:ascii="Trebuchet MS" w:hAnsi="Trebuchet MS" w:cs="Calibri"/>
                <w:sz w:val="22"/>
                <w:szCs w:val="22"/>
              </w:rPr>
              <w:t>ţ</w:t>
            </w:r>
            <w:r w:rsidRPr="009D5B45">
              <w:rPr>
                <w:rFonts w:ascii="Trebuchet MS" w:hAnsi="Trebuchet MS"/>
                <w:sz w:val="22"/>
                <w:szCs w:val="22"/>
              </w:rPr>
              <w:t>a</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acordului</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administratorului</w:t>
            </w:r>
            <w:proofErr w:type="spellEnd"/>
            <w:r w:rsidRPr="009D5B45">
              <w:rPr>
                <w:rFonts w:ascii="Trebuchet MS" w:hAnsi="Trebuchet MS"/>
                <w:sz w:val="22"/>
                <w:szCs w:val="22"/>
              </w:rPr>
              <w:t>/</w:t>
            </w:r>
            <w:proofErr w:type="spellStart"/>
            <w:r w:rsidRPr="009D5B45">
              <w:rPr>
                <w:rFonts w:ascii="Trebuchet MS" w:hAnsi="Trebuchet MS"/>
                <w:sz w:val="22"/>
                <w:szCs w:val="22"/>
              </w:rPr>
              <w:t>custodelui</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ariei</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naturale</w:t>
            </w:r>
            <w:proofErr w:type="spellEnd"/>
            <w:r w:rsidRPr="009D5B45">
              <w:rPr>
                <w:rFonts w:ascii="Trebuchet MS" w:hAnsi="Trebuchet MS"/>
                <w:sz w:val="22"/>
                <w:szCs w:val="22"/>
              </w:rPr>
              <w:t xml:space="preserve"> respective.</w:t>
            </w:r>
          </w:p>
          <w:p w14:paraId="3405FE46" w14:textId="77777777" w:rsidR="00E0391D" w:rsidRPr="009D5B45" w:rsidRDefault="00E0391D" w:rsidP="00E0391D">
            <w:pPr>
              <w:suppressAutoHyphens/>
              <w:ind w:left="-70"/>
              <w:jc w:val="both"/>
              <w:rPr>
                <w:rFonts w:ascii="Trebuchet MS" w:hAnsi="Trebuchet MS" w:cs="Calibri"/>
                <w:lang w:val="it-IT"/>
              </w:rPr>
            </w:pPr>
            <w:r w:rsidRPr="009D5B45">
              <w:rPr>
                <w:rFonts w:ascii="Trebuchet MS" w:hAnsi="Trebuchet MS" w:cs="Calibri"/>
                <w:b/>
                <w:bCs/>
                <w:sz w:val="22"/>
                <w:szCs w:val="22"/>
                <w:lang w:val="ro-RO"/>
              </w:rPr>
              <w:t>Doc.14</w:t>
            </w:r>
            <w:r w:rsidRPr="009D5B45">
              <w:rPr>
                <w:rFonts w:ascii="Trebuchet MS" w:hAnsi="Trebuchet MS" w:cs="Calibri"/>
                <w:sz w:val="22"/>
                <w:szCs w:val="22"/>
                <w:lang w:val="ro-RO"/>
              </w:rPr>
              <w:t xml:space="preserve">- trebuie sa fie  eliberat pentru </w:t>
            </w:r>
            <w:proofErr w:type="spellStart"/>
            <w:r w:rsidRPr="009D5B45">
              <w:rPr>
                <w:rFonts w:ascii="Trebuchet MS" w:hAnsi="Trebuchet MS" w:cs="Calibri"/>
                <w:sz w:val="22"/>
                <w:szCs w:val="22"/>
                <w:lang w:val="ro-RO"/>
              </w:rPr>
              <w:t>investiţia</w:t>
            </w:r>
            <w:proofErr w:type="spellEnd"/>
            <w:r w:rsidRPr="009D5B45">
              <w:rPr>
                <w:rFonts w:ascii="Trebuchet MS" w:hAnsi="Trebuchet MS" w:cs="Calibri"/>
                <w:sz w:val="22"/>
                <w:szCs w:val="22"/>
                <w:lang w:val="ro-RO"/>
              </w:rPr>
              <w:t xml:space="preserve"> prevăzută în proiect, în </w:t>
            </w:r>
            <w:proofErr w:type="spellStart"/>
            <w:r w:rsidRPr="009D5B45">
              <w:rPr>
                <w:rFonts w:ascii="Trebuchet MS" w:hAnsi="Trebuchet MS" w:cs="Calibri"/>
                <w:sz w:val="22"/>
                <w:szCs w:val="22"/>
                <w:lang w:val="ro-RO"/>
              </w:rPr>
              <w:t>locaţia</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menţionată</w:t>
            </w:r>
            <w:proofErr w:type="spellEnd"/>
            <w:r w:rsidRPr="009D5B45">
              <w:rPr>
                <w:rFonts w:ascii="Trebuchet MS" w:hAnsi="Trebuchet MS" w:cs="Calibri"/>
                <w:sz w:val="22"/>
                <w:szCs w:val="22"/>
                <w:lang w:val="ro-RO"/>
              </w:rPr>
              <w:t xml:space="preserve"> în studiul de fezabilitate, pe </w:t>
            </w:r>
            <w:r w:rsidRPr="009D5B45">
              <w:rPr>
                <w:rFonts w:ascii="Trebuchet MS" w:hAnsi="Trebuchet MS" w:cs="Calibri"/>
                <w:sz w:val="22"/>
                <w:szCs w:val="22"/>
                <w:lang w:val="it-IT"/>
              </w:rPr>
              <w:t>amplasamentul prevăzut în documentul 3.</w:t>
            </w:r>
            <w:r w:rsidRPr="009D5B45">
              <w:rPr>
                <w:rFonts w:ascii="Trebuchet MS" w:hAnsi="Trebuchet MS" w:cs="Calibri"/>
                <w:sz w:val="22"/>
                <w:szCs w:val="22"/>
                <w:lang w:val="ro-RO"/>
              </w:rPr>
              <w:t xml:space="preserve"> </w:t>
            </w:r>
          </w:p>
          <w:p w14:paraId="64F882E4" w14:textId="77777777" w:rsidR="00E0391D" w:rsidRPr="009D5B45" w:rsidRDefault="00E0391D" w:rsidP="00E0391D">
            <w:pPr>
              <w:suppressAutoHyphens/>
              <w:ind w:left="-70"/>
              <w:jc w:val="both"/>
              <w:rPr>
                <w:rFonts w:ascii="Trebuchet MS" w:hAnsi="Trebuchet MS" w:cs="Calibri"/>
                <w:lang w:val="ro-RO"/>
              </w:rPr>
            </w:pPr>
            <w:r w:rsidRPr="009D5B45">
              <w:rPr>
                <w:rFonts w:ascii="Trebuchet MS" w:hAnsi="Trebuchet MS" w:cs="Calibri"/>
                <w:sz w:val="22"/>
                <w:szCs w:val="22"/>
                <w:lang w:val="ro-RO"/>
              </w:rPr>
              <w:t xml:space="preserve">Solicitantul poate </w:t>
            </w:r>
            <w:proofErr w:type="spellStart"/>
            <w:r w:rsidRPr="009D5B45">
              <w:rPr>
                <w:rFonts w:ascii="Trebuchet MS" w:hAnsi="Trebuchet MS" w:cs="Calibri"/>
                <w:sz w:val="22"/>
                <w:szCs w:val="22"/>
                <w:lang w:val="ro-RO"/>
              </w:rPr>
              <w:t>detine</w:t>
            </w:r>
            <w:proofErr w:type="spellEnd"/>
            <w:r w:rsidRPr="009D5B45">
              <w:rPr>
                <w:rFonts w:ascii="Trebuchet MS" w:hAnsi="Trebuchet MS" w:cs="Calibri"/>
                <w:sz w:val="22"/>
                <w:szCs w:val="22"/>
                <w:lang w:val="ro-RO"/>
              </w:rPr>
              <w:t xml:space="preserve"> alte puncte de lucru (care nu sunt aferente </w:t>
            </w:r>
            <w:proofErr w:type="spellStart"/>
            <w:r w:rsidRPr="009D5B45">
              <w:rPr>
                <w:rFonts w:ascii="Trebuchet MS" w:hAnsi="Trebuchet MS" w:cs="Calibri"/>
                <w:sz w:val="22"/>
                <w:szCs w:val="22"/>
                <w:lang w:val="ro-RO"/>
              </w:rPr>
              <w:t>activitatii</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finantate</w:t>
            </w:r>
            <w:proofErr w:type="spellEnd"/>
            <w:r w:rsidRPr="009D5B45">
              <w:rPr>
                <w:rFonts w:ascii="Trebuchet MS" w:hAnsi="Trebuchet MS" w:cs="Calibri"/>
                <w:sz w:val="22"/>
                <w:szCs w:val="22"/>
                <w:lang w:val="ro-RO"/>
              </w:rPr>
              <w:t xml:space="preserve"> prin FEADR) si in mediul urban.</w:t>
            </w:r>
          </w:p>
          <w:p w14:paraId="2CC25F43" w14:textId="77777777" w:rsidR="00E0391D" w:rsidRPr="009D5B45" w:rsidRDefault="00E0391D" w:rsidP="00E0391D">
            <w:pPr>
              <w:suppressAutoHyphens/>
              <w:ind w:left="-70"/>
              <w:jc w:val="both"/>
              <w:rPr>
                <w:rFonts w:ascii="Trebuchet MS" w:hAnsi="Trebuchet MS" w:cs="Calibri"/>
                <w:lang w:val="ro-RO"/>
              </w:rPr>
            </w:pPr>
            <w:r w:rsidRPr="009D5B45">
              <w:rPr>
                <w:rFonts w:ascii="Trebuchet MS" w:hAnsi="Trebuchet MS" w:cs="Arial"/>
                <w:sz w:val="22"/>
                <w:szCs w:val="22"/>
                <w:lang w:val="pt-BR"/>
              </w:rPr>
              <w:t>Dacă punctul de lucru nu este inregistrat, se verifică existenţa angajamentului (</w:t>
            </w:r>
            <w:r w:rsidRPr="009D5B45">
              <w:rPr>
                <w:rFonts w:ascii="Trebuchet MS" w:hAnsi="Trebuchet MS" w:cs="Calibri"/>
                <w:sz w:val="22"/>
                <w:szCs w:val="22"/>
                <w:lang w:val="ro-RO"/>
              </w:rPr>
              <w:t>dacă solicitantul a semnat partea F a Cererii de Finanțare).</w:t>
            </w:r>
          </w:p>
          <w:p w14:paraId="37CD5F89" w14:textId="77777777" w:rsidR="00E0391D" w:rsidRPr="009D5B45" w:rsidRDefault="00E0391D" w:rsidP="00E0391D">
            <w:pPr>
              <w:autoSpaceDE w:val="0"/>
              <w:autoSpaceDN w:val="0"/>
              <w:spacing w:before="40" w:after="40"/>
              <w:rPr>
                <w:rFonts w:ascii="Trebuchet MS" w:hAnsi="Trebuchet MS" w:cs="Calibri"/>
                <w:lang w:val="ro-RO"/>
              </w:rPr>
            </w:pPr>
            <w:proofErr w:type="spellStart"/>
            <w:r w:rsidRPr="009D5B45">
              <w:rPr>
                <w:rFonts w:ascii="Trebuchet MS" w:eastAsia="Calibri" w:hAnsi="Trebuchet MS" w:cs="Calibri"/>
                <w:sz w:val="22"/>
                <w:szCs w:val="22"/>
              </w:rPr>
              <w:t>Dacă</w:t>
            </w:r>
            <w:proofErr w:type="spellEnd"/>
            <w:r w:rsidRPr="009D5B45">
              <w:rPr>
                <w:rFonts w:ascii="Trebuchet MS" w:eastAsia="Calibri" w:hAnsi="Trebuchet MS" w:cs="Calibri"/>
                <w:sz w:val="22"/>
                <w:szCs w:val="22"/>
              </w:rPr>
              <w:t xml:space="preserve"> </w:t>
            </w:r>
            <w:proofErr w:type="spellStart"/>
            <w:r w:rsidRPr="009D5B45">
              <w:rPr>
                <w:rFonts w:ascii="Trebuchet MS" w:eastAsia="Calibri" w:hAnsi="Trebuchet MS" w:cs="Calibri"/>
                <w:sz w:val="22"/>
                <w:szCs w:val="22"/>
              </w:rPr>
              <w:t>exista</w:t>
            </w:r>
            <w:proofErr w:type="spellEnd"/>
            <w:r w:rsidRPr="009D5B45">
              <w:rPr>
                <w:rFonts w:ascii="Trebuchet MS" w:eastAsia="Calibri" w:hAnsi="Trebuchet MS" w:cs="Calibri"/>
                <w:sz w:val="22"/>
                <w:szCs w:val="22"/>
              </w:rPr>
              <w:t xml:space="preserve"> </w:t>
            </w:r>
            <w:proofErr w:type="spellStart"/>
            <w:r w:rsidRPr="009D5B45">
              <w:rPr>
                <w:rFonts w:ascii="Trebuchet MS" w:eastAsia="Calibri" w:hAnsi="Trebuchet MS" w:cs="Calibri"/>
                <w:sz w:val="22"/>
                <w:szCs w:val="22"/>
              </w:rPr>
              <w:t>necorelări</w:t>
            </w:r>
            <w:proofErr w:type="spellEnd"/>
            <w:r w:rsidRPr="009D5B45">
              <w:rPr>
                <w:rFonts w:ascii="Trebuchet MS" w:eastAsia="Calibri" w:hAnsi="Trebuchet MS" w:cs="Calibri"/>
                <w:sz w:val="22"/>
                <w:szCs w:val="22"/>
              </w:rPr>
              <w:t xml:space="preserve"> </w:t>
            </w:r>
            <w:proofErr w:type="spellStart"/>
            <w:r w:rsidRPr="009D5B45">
              <w:rPr>
                <w:rFonts w:ascii="Trebuchet MS" w:eastAsia="Calibri" w:hAnsi="Trebuchet MS" w:cs="Calibri"/>
                <w:sz w:val="22"/>
                <w:szCs w:val="22"/>
              </w:rPr>
              <w:t>intre</w:t>
            </w:r>
            <w:proofErr w:type="spellEnd"/>
            <w:r w:rsidRPr="009D5B45">
              <w:rPr>
                <w:rFonts w:ascii="Trebuchet MS" w:eastAsia="Calibri" w:hAnsi="Trebuchet MS" w:cs="Calibri"/>
                <w:sz w:val="22"/>
                <w:szCs w:val="22"/>
              </w:rPr>
              <w:t xml:space="preserve"> </w:t>
            </w:r>
            <w:r w:rsidRPr="009D5B45">
              <w:rPr>
                <w:rFonts w:ascii="Trebuchet MS" w:eastAsia="Calibri" w:hAnsi="Trebuchet MS" w:cs="Calibri"/>
                <w:sz w:val="22"/>
                <w:szCs w:val="22"/>
                <w:lang w:val="ro-RO"/>
              </w:rPr>
              <w:t xml:space="preserve">Cererea de </w:t>
            </w:r>
            <w:proofErr w:type="spellStart"/>
            <w:proofErr w:type="gramStart"/>
            <w:r w:rsidRPr="009D5B45">
              <w:rPr>
                <w:rFonts w:ascii="Trebuchet MS" w:eastAsia="Calibri" w:hAnsi="Trebuchet MS" w:cs="Calibri"/>
                <w:sz w:val="22"/>
                <w:szCs w:val="22"/>
                <w:lang w:val="ro-RO"/>
              </w:rPr>
              <w:t>finantare</w:t>
            </w:r>
            <w:proofErr w:type="spellEnd"/>
            <w:r w:rsidRPr="009D5B45">
              <w:rPr>
                <w:rFonts w:ascii="Trebuchet MS" w:eastAsia="Calibri" w:hAnsi="Trebuchet MS" w:cs="Calibri"/>
                <w:sz w:val="22"/>
                <w:szCs w:val="22"/>
                <w:lang w:val="ro-RO"/>
              </w:rPr>
              <w:t xml:space="preserve">,  </w:t>
            </w:r>
            <w:r w:rsidRPr="009D5B45">
              <w:rPr>
                <w:rFonts w:ascii="Trebuchet MS" w:eastAsia="Calibri" w:hAnsi="Trebuchet MS" w:cs="Calibri"/>
                <w:b/>
                <w:sz w:val="22"/>
                <w:szCs w:val="22"/>
                <w:lang w:val="ro-RO"/>
              </w:rPr>
              <w:t>Doc.</w:t>
            </w:r>
            <w:proofErr w:type="gramEnd"/>
            <w:r w:rsidRPr="009D5B45">
              <w:rPr>
                <w:rFonts w:ascii="Trebuchet MS" w:eastAsia="Calibri" w:hAnsi="Trebuchet MS" w:cs="Calibri"/>
                <w:b/>
                <w:sz w:val="22"/>
                <w:szCs w:val="22"/>
                <w:lang w:val="ro-RO"/>
              </w:rPr>
              <w:t xml:space="preserve"> 1 </w:t>
            </w:r>
            <w:r w:rsidRPr="009D5B45">
              <w:rPr>
                <w:rFonts w:ascii="Trebuchet MS" w:eastAsia="Calibri" w:hAnsi="Trebuchet MS" w:cs="Calibri"/>
                <w:sz w:val="22"/>
                <w:szCs w:val="22"/>
                <w:lang w:val="ro-RO"/>
              </w:rPr>
              <w:t xml:space="preserve">Studiul de Fezabilitate </w:t>
            </w:r>
            <w:proofErr w:type="spellStart"/>
            <w:r w:rsidRPr="009D5B45">
              <w:rPr>
                <w:rFonts w:ascii="Trebuchet MS" w:eastAsia="Calibri" w:hAnsi="Trebuchet MS" w:cs="Calibri"/>
                <w:sz w:val="22"/>
                <w:szCs w:val="22"/>
                <w:lang w:val="ro-RO"/>
              </w:rPr>
              <w:t>şi</w:t>
            </w:r>
            <w:proofErr w:type="spellEnd"/>
            <w:r w:rsidRPr="009D5B45">
              <w:rPr>
                <w:rFonts w:ascii="Trebuchet MS" w:eastAsia="Calibri" w:hAnsi="Trebuchet MS" w:cs="Calibri"/>
                <w:sz w:val="22"/>
                <w:szCs w:val="22"/>
                <w:lang w:val="ro-RO"/>
              </w:rPr>
              <w:t xml:space="preserve"> </w:t>
            </w:r>
            <w:r w:rsidRPr="009D5B45">
              <w:rPr>
                <w:rFonts w:ascii="Trebuchet MS" w:eastAsia="Calibri" w:hAnsi="Trebuchet MS" w:cs="Calibri"/>
                <w:b/>
                <w:sz w:val="22"/>
                <w:szCs w:val="22"/>
                <w:lang w:val="ro-RO"/>
              </w:rPr>
              <w:t>Doc.3.</w:t>
            </w:r>
            <w:r w:rsidRPr="009D5B45">
              <w:rPr>
                <w:rFonts w:ascii="Trebuchet MS" w:eastAsia="Calibri" w:hAnsi="Trebuchet MS" w:cs="Calibri"/>
                <w:sz w:val="22"/>
                <w:szCs w:val="22"/>
                <w:lang w:val="ro-RO"/>
              </w:rPr>
              <w:t xml:space="preserve"> Documente pentru terenurile și/sau clădirile aferente realizării investițiilor in ceea ce </w:t>
            </w:r>
            <w:proofErr w:type="spellStart"/>
            <w:r w:rsidRPr="009D5B45">
              <w:rPr>
                <w:rFonts w:ascii="Trebuchet MS" w:eastAsia="Calibri" w:hAnsi="Trebuchet MS" w:cs="Calibri"/>
                <w:sz w:val="22"/>
                <w:szCs w:val="22"/>
                <w:lang w:val="ro-RO"/>
              </w:rPr>
              <w:t>priveşte</w:t>
            </w:r>
            <w:proofErr w:type="spellEnd"/>
            <w:r w:rsidRPr="009D5B45">
              <w:rPr>
                <w:rFonts w:ascii="Trebuchet MS" w:eastAsia="Calibri" w:hAnsi="Trebuchet MS" w:cs="Calibri"/>
                <w:sz w:val="22"/>
                <w:szCs w:val="22"/>
                <w:lang w:val="ro-RO"/>
              </w:rPr>
              <w:t xml:space="preserve"> </w:t>
            </w:r>
            <w:proofErr w:type="spellStart"/>
            <w:r w:rsidRPr="009D5B45">
              <w:rPr>
                <w:rFonts w:ascii="Trebuchet MS" w:eastAsia="Calibri" w:hAnsi="Trebuchet MS" w:cs="Calibri"/>
                <w:sz w:val="22"/>
                <w:szCs w:val="22"/>
              </w:rPr>
              <w:t>punctul</w:t>
            </w:r>
            <w:proofErr w:type="spellEnd"/>
            <w:r w:rsidRPr="009D5B45">
              <w:rPr>
                <w:rFonts w:ascii="Trebuchet MS" w:eastAsia="Calibri" w:hAnsi="Trebuchet MS" w:cs="Calibri"/>
                <w:sz w:val="22"/>
                <w:szCs w:val="22"/>
              </w:rPr>
              <w:t xml:space="preserve"> de </w:t>
            </w:r>
            <w:proofErr w:type="spellStart"/>
            <w:r w:rsidRPr="009D5B45">
              <w:rPr>
                <w:rFonts w:ascii="Trebuchet MS" w:eastAsia="Calibri" w:hAnsi="Trebuchet MS" w:cs="Calibri"/>
                <w:sz w:val="22"/>
                <w:szCs w:val="22"/>
              </w:rPr>
              <w:t>lucru</w:t>
            </w:r>
            <w:proofErr w:type="spellEnd"/>
            <w:r w:rsidRPr="009D5B45">
              <w:rPr>
                <w:rFonts w:ascii="Trebuchet MS" w:eastAsia="Calibri" w:hAnsi="Trebuchet MS" w:cs="Calibri"/>
                <w:sz w:val="22"/>
                <w:szCs w:val="22"/>
              </w:rPr>
              <w:t xml:space="preserve"> </w:t>
            </w:r>
            <w:proofErr w:type="spellStart"/>
            <w:r w:rsidRPr="009D5B45">
              <w:rPr>
                <w:rFonts w:ascii="Trebuchet MS" w:eastAsia="Calibri" w:hAnsi="Trebuchet MS" w:cs="Calibri"/>
                <w:sz w:val="22"/>
                <w:szCs w:val="22"/>
              </w:rPr>
              <w:t>aferent</w:t>
            </w:r>
            <w:proofErr w:type="spellEnd"/>
            <w:r w:rsidRPr="009D5B45">
              <w:rPr>
                <w:rFonts w:ascii="Trebuchet MS" w:eastAsia="Calibri" w:hAnsi="Trebuchet MS" w:cs="Calibri"/>
                <w:sz w:val="22"/>
                <w:szCs w:val="22"/>
              </w:rPr>
              <w:t xml:space="preserve"> </w:t>
            </w:r>
            <w:proofErr w:type="spellStart"/>
            <w:r w:rsidRPr="009D5B45">
              <w:rPr>
                <w:rFonts w:ascii="Trebuchet MS" w:eastAsia="Calibri" w:hAnsi="Trebuchet MS" w:cs="Calibri"/>
                <w:sz w:val="22"/>
                <w:szCs w:val="22"/>
              </w:rPr>
              <w:t>realizării</w:t>
            </w:r>
            <w:proofErr w:type="spellEnd"/>
            <w:r w:rsidRPr="009D5B45">
              <w:rPr>
                <w:rFonts w:ascii="Trebuchet MS" w:eastAsia="Calibri" w:hAnsi="Trebuchet MS" w:cs="Calibri"/>
                <w:sz w:val="22"/>
                <w:szCs w:val="22"/>
              </w:rPr>
              <w:t xml:space="preserve"> </w:t>
            </w:r>
            <w:proofErr w:type="spellStart"/>
            <w:r w:rsidRPr="009D5B45">
              <w:rPr>
                <w:rFonts w:ascii="Trebuchet MS" w:eastAsia="Calibri" w:hAnsi="Trebuchet MS" w:cs="Calibri"/>
                <w:sz w:val="22"/>
                <w:szCs w:val="22"/>
              </w:rPr>
              <w:t>investiţiei</w:t>
            </w:r>
            <w:proofErr w:type="spellEnd"/>
            <w:r w:rsidRPr="009D5B45">
              <w:rPr>
                <w:rFonts w:ascii="Trebuchet MS" w:eastAsia="Calibri" w:hAnsi="Trebuchet MS" w:cs="Calibri"/>
                <w:sz w:val="22"/>
                <w:szCs w:val="22"/>
              </w:rPr>
              <w:t xml:space="preserve">, se </w:t>
            </w:r>
            <w:proofErr w:type="spellStart"/>
            <w:r w:rsidRPr="009D5B45">
              <w:rPr>
                <w:rFonts w:ascii="Trebuchet MS" w:eastAsia="Calibri" w:hAnsi="Trebuchet MS" w:cs="Calibri"/>
                <w:sz w:val="22"/>
                <w:szCs w:val="22"/>
              </w:rPr>
              <w:t>solicită</w:t>
            </w:r>
            <w:proofErr w:type="spellEnd"/>
            <w:r w:rsidRPr="009D5B45">
              <w:rPr>
                <w:rFonts w:ascii="Trebuchet MS" w:eastAsia="Calibri" w:hAnsi="Trebuchet MS" w:cs="Calibri"/>
                <w:sz w:val="22"/>
                <w:szCs w:val="22"/>
              </w:rPr>
              <w:t xml:space="preserve"> </w:t>
            </w:r>
            <w:proofErr w:type="spellStart"/>
            <w:r w:rsidRPr="009D5B45">
              <w:rPr>
                <w:rFonts w:ascii="Trebuchet MS" w:eastAsia="Calibri" w:hAnsi="Trebuchet MS" w:cs="Calibri"/>
                <w:sz w:val="22"/>
                <w:szCs w:val="22"/>
              </w:rPr>
              <w:t>informaţii</w:t>
            </w:r>
            <w:proofErr w:type="spellEnd"/>
            <w:r w:rsidRPr="009D5B45">
              <w:rPr>
                <w:rFonts w:ascii="Trebuchet MS" w:eastAsia="Calibri" w:hAnsi="Trebuchet MS" w:cs="Calibri"/>
                <w:sz w:val="22"/>
                <w:szCs w:val="22"/>
              </w:rPr>
              <w:t xml:space="preserve"> </w:t>
            </w:r>
            <w:proofErr w:type="spellStart"/>
            <w:r w:rsidRPr="009D5B45">
              <w:rPr>
                <w:rFonts w:ascii="Trebuchet MS" w:eastAsia="Calibri" w:hAnsi="Trebuchet MS" w:cs="Calibri"/>
                <w:sz w:val="22"/>
                <w:szCs w:val="22"/>
              </w:rPr>
              <w:t>suplimentare</w:t>
            </w:r>
            <w:proofErr w:type="spellEnd"/>
            <w:r w:rsidRPr="009D5B45">
              <w:rPr>
                <w:rFonts w:ascii="Trebuchet MS" w:eastAsia="Calibri" w:hAnsi="Trebuchet MS" w:cs="Calibri"/>
                <w:sz w:val="22"/>
                <w:szCs w:val="22"/>
              </w:rPr>
              <w:t xml:space="preserve"> </w:t>
            </w:r>
            <w:proofErr w:type="spellStart"/>
            <w:r w:rsidRPr="009D5B45">
              <w:rPr>
                <w:rFonts w:ascii="Trebuchet MS" w:eastAsia="Calibri" w:hAnsi="Trebuchet MS" w:cs="Calibri"/>
                <w:sz w:val="22"/>
                <w:szCs w:val="22"/>
              </w:rPr>
              <w:t>pentru</w:t>
            </w:r>
            <w:proofErr w:type="spellEnd"/>
            <w:r w:rsidRPr="009D5B45">
              <w:rPr>
                <w:rFonts w:ascii="Trebuchet MS" w:eastAsia="Calibri" w:hAnsi="Trebuchet MS" w:cs="Calibri"/>
                <w:sz w:val="22"/>
                <w:szCs w:val="22"/>
              </w:rPr>
              <w:t xml:space="preserve"> </w:t>
            </w:r>
            <w:proofErr w:type="spellStart"/>
            <w:r w:rsidRPr="009D5B45">
              <w:rPr>
                <w:rFonts w:ascii="Trebuchet MS" w:eastAsia="Calibri" w:hAnsi="Trebuchet MS" w:cs="Calibri"/>
                <w:sz w:val="22"/>
                <w:szCs w:val="22"/>
              </w:rPr>
              <w:t>clarificarea</w:t>
            </w:r>
            <w:proofErr w:type="spellEnd"/>
            <w:r w:rsidRPr="009D5B45">
              <w:rPr>
                <w:rFonts w:ascii="Trebuchet MS" w:eastAsia="Calibri" w:hAnsi="Trebuchet MS" w:cs="Calibri"/>
                <w:sz w:val="22"/>
                <w:szCs w:val="22"/>
              </w:rPr>
              <w:t xml:space="preserve"> </w:t>
            </w:r>
            <w:proofErr w:type="spellStart"/>
            <w:r w:rsidRPr="009D5B45">
              <w:rPr>
                <w:rFonts w:ascii="Trebuchet MS" w:eastAsia="Calibri" w:hAnsi="Trebuchet MS" w:cs="Calibri"/>
                <w:sz w:val="22"/>
                <w:szCs w:val="22"/>
              </w:rPr>
              <w:t>acestora</w:t>
            </w:r>
            <w:proofErr w:type="spellEnd"/>
            <w:r w:rsidRPr="009D5B45">
              <w:rPr>
                <w:rFonts w:ascii="Trebuchet MS" w:eastAsia="Calibri" w:hAnsi="Trebuchet MS" w:cs="Calibri"/>
                <w:sz w:val="22"/>
                <w:szCs w:val="22"/>
              </w:rPr>
              <w:t>.</w:t>
            </w:r>
          </w:p>
          <w:p w14:paraId="5CD6EE93" w14:textId="77777777" w:rsidR="00B772B1" w:rsidRPr="009D5B45" w:rsidRDefault="00B772B1" w:rsidP="00955483">
            <w:pPr>
              <w:spacing w:before="20" w:after="20"/>
              <w:jc w:val="both"/>
              <w:rPr>
                <w:rFonts w:ascii="Trebuchet MS" w:hAnsi="Trebuchet MS" w:cstheme="minorHAnsi"/>
                <w:bCs/>
              </w:rPr>
            </w:pPr>
          </w:p>
          <w:p w14:paraId="3C8B5525" w14:textId="77777777" w:rsidR="00B772B1" w:rsidRPr="009D5B45" w:rsidRDefault="00B772B1" w:rsidP="00955483">
            <w:pPr>
              <w:tabs>
                <w:tab w:val="left" w:pos="1440"/>
              </w:tabs>
              <w:jc w:val="both"/>
              <w:rPr>
                <w:rFonts w:ascii="Trebuchet MS" w:hAnsi="Trebuchet MS" w:cstheme="minorHAnsi"/>
                <w:noProof/>
              </w:rPr>
            </w:pPr>
            <w:proofErr w:type="spellStart"/>
            <w:r w:rsidRPr="009D5B45">
              <w:rPr>
                <w:rFonts w:ascii="Trebuchet MS" w:hAnsi="Trebuchet MS" w:cstheme="minorHAnsi"/>
                <w:sz w:val="22"/>
                <w:szCs w:val="22"/>
                <w:lang w:eastAsia="fr-FR"/>
              </w:rPr>
              <w:t>Pentru</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Societăți</w:t>
            </w:r>
            <w:proofErr w:type="spellEnd"/>
            <w:r w:rsidRPr="009D5B45">
              <w:rPr>
                <w:rFonts w:ascii="Trebuchet MS" w:hAnsi="Trebuchet MS" w:cstheme="minorHAnsi"/>
                <w:noProof/>
                <w:sz w:val="22"/>
                <w:szCs w:val="22"/>
              </w:rPr>
              <w:t xml:space="preserve"> </w:t>
            </w:r>
            <w:proofErr w:type="spellStart"/>
            <w:r w:rsidRPr="009D5B45">
              <w:rPr>
                <w:rFonts w:ascii="Trebuchet MS" w:hAnsi="Trebuchet MS" w:cstheme="minorHAnsi"/>
                <w:sz w:val="22"/>
                <w:szCs w:val="22"/>
                <w:lang w:eastAsia="fr-FR"/>
              </w:rPr>
              <w:t>expertul</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verifică</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actul</w:t>
            </w:r>
            <w:proofErr w:type="spellEnd"/>
            <w:r w:rsidRPr="009D5B45">
              <w:rPr>
                <w:rFonts w:ascii="Trebuchet MS" w:hAnsi="Trebuchet MS" w:cstheme="minorHAnsi"/>
                <w:sz w:val="22"/>
                <w:szCs w:val="22"/>
                <w:lang w:eastAsia="fr-FR"/>
              </w:rPr>
              <w:t xml:space="preserve"> de </w:t>
            </w:r>
            <w:proofErr w:type="spellStart"/>
            <w:r w:rsidRPr="009D5B45">
              <w:rPr>
                <w:rFonts w:ascii="Trebuchet MS" w:hAnsi="Trebuchet MS" w:cstheme="minorHAnsi"/>
                <w:sz w:val="22"/>
                <w:szCs w:val="22"/>
                <w:lang w:eastAsia="fr-FR"/>
              </w:rPr>
              <w:t>proprietate</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iar</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în</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cazul</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Contractului</w:t>
            </w:r>
            <w:proofErr w:type="spellEnd"/>
            <w:r w:rsidRPr="009D5B45">
              <w:rPr>
                <w:rFonts w:ascii="Trebuchet MS" w:hAnsi="Trebuchet MS" w:cstheme="minorHAnsi"/>
                <w:sz w:val="22"/>
                <w:szCs w:val="22"/>
                <w:lang w:eastAsia="fr-FR"/>
              </w:rPr>
              <w:t xml:space="preserve"> de </w:t>
            </w:r>
            <w:proofErr w:type="spellStart"/>
            <w:r w:rsidRPr="009D5B45">
              <w:rPr>
                <w:rFonts w:ascii="Trebuchet MS" w:hAnsi="Trebuchet MS" w:cstheme="minorHAnsi"/>
                <w:sz w:val="22"/>
                <w:szCs w:val="22"/>
                <w:lang w:eastAsia="fr-FR"/>
              </w:rPr>
              <w:t>concesiune</w:t>
            </w:r>
            <w:proofErr w:type="spellEnd"/>
            <w:r w:rsidRPr="009D5B45">
              <w:rPr>
                <w:rFonts w:ascii="Trebuchet MS" w:hAnsi="Trebuchet MS" w:cstheme="minorHAnsi"/>
                <w:sz w:val="22"/>
                <w:szCs w:val="22"/>
                <w:lang w:eastAsia="fr-FR"/>
              </w:rPr>
              <w:t>/</w:t>
            </w:r>
            <w:proofErr w:type="spellStart"/>
            <w:r w:rsidRPr="009D5B45">
              <w:rPr>
                <w:rFonts w:ascii="Trebuchet MS" w:hAnsi="Trebuchet MS" w:cstheme="minorHAnsi"/>
                <w:sz w:val="22"/>
                <w:szCs w:val="22"/>
                <w:lang w:eastAsia="fr-FR"/>
              </w:rPr>
              <w:t>delegare</w:t>
            </w:r>
            <w:proofErr w:type="spellEnd"/>
            <w:r w:rsidR="00EB0F8D">
              <w:rPr>
                <w:rFonts w:ascii="Trebuchet MS" w:hAnsi="Trebuchet MS" w:cstheme="minorHAnsi"/>
                <w:sz w:val="22"/>
                <w:szCs w:val="22"/>
                <w:lang w:eastAsia="fr-FR"/>
              </w:rPr>
              <w:t xml:space="preserve"> </w:t>
            </w:r>
            <w:proofErr w:type="gramStart"/>
            <w:r w:rsidRPr="009D5B45">
              <w:rPr>
                <w:rFonts w:ascii="Trebuchet MS" w:hAnsi="Trebuchet MS" w:cstheme="minorHAnsi"/>
                <w:sz w:val="22"/>
                <w:szCs w:val="22"/>
                <w:lang w:eastAsia="fr-FR"/>
              </w:rPr>
              <w:t>a</w:t>
            </w:r>
            <w:proofErr w:type="gramEnd"/>
            <w:r w:rsidR="00EB0F8D">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administrării</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bunului</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imobil</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perioada</w:t>
            </w:r>
            <w:proofErr w:type="spellEnd"/>
            <w:r w:rsidRPr="009D5B45">
              <w:rPr>
                <w:rFonts w:ascii="Trebuchet MS" w:hAnsi="Trebuchet MS" w:cstheme="minorHAnsi"/>
                <w:sz w:val="22"/>
                <w:szCs w:val="22"/>
                <w:lang w:eastAsia="fr-FR"/>
              </w:rPr>
              <w:t xml:space="preserve"> de </w:t>
            </w:r>
            <w:proofErr w:type="spellStart"/>
            <w:r w:rsidRPr="009D5B45">
              <w:rPr>
                <w:rFonts w:ascii="Trebuchet MS" w:hAnsi="Trebuchet MS" w:cstheme="minorHAnsi"/>
                <w:sz w:val="22"/>
                <w:szCs w:val="22"/>
                <w:lang w:eastAsia="fr-FR"/>
              </w:rPr>
              <w:t>delegare</w:t>
            </w:r>
            <w:proofErr w:type="spellEnd"/>
            <w:r w:rsidRPr="009D5B45">
              <w:rPr>
                <w:rFonts w:ascii="Trebuchet MS" w:hAnsi="Trebuchet MS" w:cstheme="minorHAnsi"/>
                <w:sz w:val="22"/>
                <w:szCs w:val="22"/>
                <w:lang w:eastAsia="fr-FR"/>
              </w:rPr>
              <w:t xml:space="preserve"> a </w:t>
            </w:r>
            <w:proofErr w:type="spellStart"/>
            <w:r w:rsidRPr="009D5B45">
              <w:rPr>
                <w:rFonts w:ascii="Trebuchet MS" w:hAnsi="Trebuchet MS" w:cstheme="minorHAnsi"/>
                <w:sz w:val="22"/>
                <w:szCs w:val="22"/>
                <w:lang w:eastAsia="fr-FR"/>
              </w:rPr>
              <w:t>administrarii</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bunului</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imobil</w:t>
            </w:r>
            <w:proofErr w:type="spellEnd"/>
            <w:r w:rsidRPr="009D5B45">
              <w:rPr>
                <w:rFonts w:ascii="Trebuchet MS" w:hAnsi="Trebuchet MS" w:cstheme="minorHAnsi"/>
                <w:sz w:val="22"/>
                <w:szCs w:val="22"/>
                <w:lang w:eastAsia="fr-FR"/>
              </w:rPr>
              <w:t xml:space="preserve"> (minim 10 ani).</w:t>
            </w:r>
          </w:p>
          <w:p w14:paraId="484E3AD1" w14:textId="77777777" w:rsidR="00B772B1" w:rsidRPr="009D5B45" w:rsidRDefault="00B772B1" w:rsidP="00955483">
            <w:pPr>
              <w:tabs>
                <w:tab w:val="left" w:pos="1440"/>
              </w:tabs>
              <w:jc w:val="both"/>
              <w:rPr>
                <w:rFonts w:ascii="Trebuchet MS" w:hAnsi="Trebuchet MS" w:cstheme="minorHAnsi"/>
                <w:noProof/>
              </w:rPr>
            </w:pPr>
            <w:r w:rsidRPr="009D5B45">
              <w:rPr>
                <w:rFonts w:ascii="Trebuchet MS" w:hAnsi="Trebuchet MS" w:cstheme="minorHAnsi"/>
                <w:sz w:val="22"/>
                <w:szCs w:val="22"/>
                <w:lang w:eastAsia="fr-FR"/>
              </w:rPr>
              <w:t xml:space="preserve">Se </w:t>
            </w:r>
            <w:proofErr w:type="spellStart"/>
            <w:r w:rsidRPr="009D5B45">
              <w:rPr>
                <w:rFonts w:ascii="Trebuchet MS" w:hAnsi="Trebuchet MS" w:cstheme="minorHAnsi"/>
                <w:sz w:val="22"/>
                <w:szCs w:val="22"/>
                <w:lang w:eastAsia="fr-FR"/>
              </w:rPr>
              <w:t>verifica</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dacă</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actul</w:t>
            </w:r>
            <w:proofErr w:type="spellEnd"/>
            <w:r w:rsidRPr="009D5B45">
              <w:rPr>
                <w:rFonts w:ascii="Trebuchet MS" w:hAnsi="Trebuchet MS" w:cstheme="minorHAnsi"/>
                <w:sz w:val="22"/>
                <w:szCs w:val="22"/>
                <w:lang w:eastAsia="fr-FR"/>
              </w:rPr>
              <w:t xml:space="preserve"> de </w:t>
            </w:r>
            <w:proofErr w:type="spellStart"/>
            <w:r w:rsidRPr="009D5B45">
              <w:rPr>
                <w:rFonts w:ascii="Trebuchet MS" w:hAnsi="Trebuchet MS" w:cstheme="minorHAnsi"/>
                <w:sz w:val="22"/>
                <w:szCs w:val="22"/>
                <w:lang w:eastAsia="fr-FR"/>
              </w:rPr>
              <w:t>proprietate</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sau</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contractul</w:t>
            </w:r>
            <w:proofErr w:type="spellEnd"/>
            <w:r w:rsidRPr="009D5B45">
              <w:rPr>
                <w:rFonts w:ascii="Trebuchet MS" w:hAnsi="Trebuchet MS" w:cstheme="minorHAnsi"/>
                <w:sz w:val="22"/>
                <w:szCs w:val="22"/>
                <w:lang w:eastAsia="fr-FR"/>
              </w:rPr>
              <w:t xml:space="preserve"> de </w:t>
            </w:r>
            <w:proofErr w:type="spellStart"/>
            <w:r w:rsidRPr="009D5B45">
              <w:rPr>
                <w:rFonts w:ascii="Trebuchet MS" w:hAnsi="Trebuchet MS" w:cstheme="minorHAnsi"/>
                <w:sz w:val="22"/>
                <w:szCs w:val="22"/>
                <w:lang w:eastAsia="fr-FR"/>
              </w:rPr>
              <w:t>concesiune</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asupra</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clădirii</w:t>
            </w:r>
            <w:proofErr w:type="spellEnd"/>
            <w:r w:rsidRPr="009D5B45">
              <w:rPr>
                <w:rFonts w:ascii="Trebuchet MS" w:hAnsi="Trebuchet MS" w:cstheme="minorHAnsi"/>
                <w:sz w:val="22"/>
                <w:szCs w:val="22"/>
                <w:lang w:eastAsia="fr-FR"/>
              </w:rPr>
              <w:t>/</w:t>
            </w:r>
            <w:proofErr w:type="spellStart"/>
            <w:r w:rsidRPr="009D5B45">
              <w:rPr>
                <w:rFonts w:ascii="Trebuchet MS" w:hAnsi="Trebuchet MS" w:cstheme="minorHAnsi"/>
                <w:sz w:val="22"/>
                <w:szCs w:val="22"/>
                <w:lang w:eastAsia="fr-FR"/>
              </w:rPr>
              <w:t>terenului</w:t>
            </w:r>
            <w:proofErr w:type="spellEnd"/>
            <w:r w:rsidRPr="009D5B45">
              <w:rPr>
                <w:rFonts w:ascii="Trebuchet MS" w:hAnsi="Trebuchet MS" w:cstheme="minorHAnsi"/>
                <w:sz w:val="22"/>
                <w:szCs w:val="22"/>
                <w:lang w:eastAsia="fr-FR"/>
              </w:rPr>
              <w:t xml:space="preserve"> care face/fac </w:t>
            </w:r>
            <w:proofErr w:type="spellStart"/>
            <w:r w:rsidRPr="009D5B45">
              <w:rPr>
                <w:rFonts w:ascii="Trebuchet MS" w:hAnsi="Trebuchet MS" w:cstheme="minorHAnsi"/>
                <w:sz w:val="22"/>
                <w:szCs w:val="22"/>
                <w:lang w:eastAsia="fr-FR"/>
              </w:rPr>
              <w:t>obiectul</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cererii</w:t>
            </w:r>
            <w:proofErr w:type="spellEnd"/>
            <w:r w:rsidRPr="009D5B45">
              <w:rPr>
                <w:rFonts w:ascii="Trebuchet MS" w:hAnsi="Trebuchet MS" w:cstheme="minorHAnsi"/>
                <w:sz w:val="22"/>
                <w:szCs w:val="22"/>
                <w:lang w:eastAsia="fr-FR"/>
              </w:rPr>
              <w:t xml:space="preserve"> de </w:t>
            </w:r>
            <w:proofErr w:type="spellStart"/>
            <w:r w:rsidRPr="009D5B45">
              <w:rPr>
                <w:rFonts w:ascii="Trebuchet MS" w:hAnsi="Trebuchet MS" w:cstheme="minorHAnsi"/>
                <w:sz w:val="22"/>
                <w:szCs w:val="22"/>
                <w:lang w:eastAsia="fr-FR"/>
              </w:rPr>
              <w:t>finanţare</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certifică</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dreptul</w:t>
            </w:r>
            <w:proofErr w:type="spellEnd"/>
            <w:r w:rsidRPr="009D5B45">
              <w:rPr>
                <w:rFonts w:ascii="Trebuchet MS" w:hAnsi="Trebuchet MS" w:cstheme="minorHAnsi"/>
                <w:sz w:val="22"/>
                <w:szCs w:val="22"/>
                <w:lang w:eastAsia="fr-FR"/>
              </w:rPr>
              <w:t xml:space="preserve"> de </w:t>
            </w:r>
            <w:proofErr w:type="spellStart"/>
            <w:r w:rsidRPr="009D5B45">
              <w:rPr>
                <w:rFonts w:ascii="Trebuchet MS" w:hAnsi="Trebuchet MS" w:cstheme="minorHAnsi"/>
                <w:sz w:val="22"/>
                <w:szCs w:val="22"/>
                <w:lang w:eastAsia="fr-FR"/>
              </w:rPr>
              <w:t>proprietate</w:t>
            </w:r>
            <w:proofErr w:type="spellEnd"/>
            <w:r w:rsidRPr="009D5B45">
              <w:rPr>
                <w:rFonts w:ascii="Trebuchet MS" w:hAnsi="Trebuchet MS" w:cstheme="minorHAnsi"/>
                <w:sz w:val="22"/>
                <w:szCs w:val="22"/>
                <w:lang w:eastAsia="fr-FR"/>
              </w:rPr>
              <w:t>/</w:t>
            </w:r>
            <w:proofErr w:type="spellStart"/>
            <w:r w:rsidRPr="009D5B45">
              <w:rPr>
                <w:rFonts w:ascii="Trebuchet MS" w:hAnsi="Trebuchet MS" w:cstheme="minorHAnsi"/>
                <w:sz w:val="22"/>
                <w:szCs w:val="22"/>
                <w:lang w:eastAsia="fr-FR"/>
              </w:rPr>
              <w:t>folosinţă</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asupra</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acestora</w:t>
            </w:r>
            <w:proofErr w:type="spellEnd"/>
            <w:r w:rsidRPr="009D5B45">
              <w:rPr>
                <w:rFonts w:ascii="Trebuchet MS" w:hAnsi="Trebuchet MS" w:cstheme="minorHAnsi"/>
                <w:sz w:val="22"/>
                <w:szCs w:val="22"/>
                <w:lang w:eastAsia="fr-FR"/>
              </w:rPr>
              <w:t xml:space="preserve"> (minim10 ani).</w:t>
            </w:r>
          </w:p>
          <w:p w14:paraId="7C333D9D" w14:textId="77777777" w:rsidR="00B772B1" w:rsidRPr="009D5B45" w:rsidRDefault="00B772B1" w:rsidP="00955483">
            <w:pPr>
              <w:spacing w:before="20" w:after="20"/>
              <w:jc w:val="both"/>
              <w:rPr>
                <w:rFonts w:ascii="Trebuchet MS" w:hAnsi="Trebuchet MS" w:cstheme="minorHAnsi"/>
                <w:lang w:eastAsia="fr-FR"/>
              </w:rPr>
            </w:pPr>
            <w:proofErr w:type="spellStart"/>
            <w:r w:rsidRPr="009D5B45">
              <w:rPr>
                <w:rFonts w:ascii="Trebuchet MS" w:hAnsi="Trebuchet MS" w:cstheme="minorHAnsi"/>
                <w:sz w:val="22"/>
                <w:szCs w:val="22"/>
                <w:lang w:eastAsia="fr-FR"/>
              </w:rPr>
              <w:t>În</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cazul</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contractelor</w:t>
            </w:r>
            <w:proofErr w:type="spellEnd"/>
            <w:r w:rsidRPr="009D5B45">
              <w:rPr>
                <w:rFonts w:ascii="Trebuchet MS" w:hAnsi="Trebuchet MS" w:cstheme="minorHAnsi"/>
                <w:sz w:val="22"/>
                <w:szCs w:val="22"/>
                <w:lang w:eastAsia="fr-FR"/>
              </w:rPr>
              <w:t xml:space="preserve"> de </w:t>
            </w:r>
            <w:proofErr w:type="spellStart"/>
            <w:r w:rsidRPr="009D5B45">
              <w:rPr>
                <w:rFonts w:ascii="Trebuchet MS" w:hAnsi="Trebuchet MS" w:cstheme="minorHAnsi"/>
                <w:sz w:val="22"/>
                <w:szCs w:val="22"/>
                <w:lang w:eastAsia="fr-FR"/>
              </w:rPr>
              <w:t>concesiune</w:t>
            </w:r>
            <w:proofErr w:type="spellEnd"/>
            <w:r w:rsidRPr="009D5B45">
              <w:rPr>
                <w:rFonts w:ascii="Trebuchet MS" w:hAnsi="Trebuchet MS" w:cstheme="minorHAnsi"/>
                <w:sz w:val="22"/>
                <w:szCs w:val="22"/>
                <w:lang w:eastAsia="fr-FR"/>
              </w:rPr>
              <w:t xml:space="preserve"> se </w:t>
            </w:r>
            <w:proofErr w:type="spellStart"/>
            <w:r w:rsidRPr="009D5B45">
              <w:rPr>
                <w:rFonts w:ascii="Trebuchet MS" w:hAnsi="Trebuchet MS" w:cstheme="minorHAnsi"/>
                <w:sz w:val="22"/>
                <w:szCs w:val="22"/>
                <w:lang w:eastAsia="fr-FR"/>
              </w:rPr>
              <w:t>verifică</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adresa</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emisă</w:t>
            </w:r>
            <w:proofErr w:type="spellEnd"/>
            <w:r w:rsidRPr="009D5B45">
              <w:rPr>
                <w:rFonts w:ascii="Trebuchet MS" w:hAnsi="Trebuchet MS" w:cstheme="minorHAnsi"/>
                <w:sz w:val="22"/>
                <w:szCs w:val="22"/>
                <w:lang w:eastAsia="fr-FR"/>
              </w:rPr>
              <w:t xml:space="preserve"> de </w:t>
            </w:r>
            <w:proofErr w:type="spellStart"/>
            <w:r w:rsidRPr="009D5B45">
              <w:rPr>
                <w:rFonts w:ascii="Trebuchet MS" w:hAnsi="Trebuchet MS" w:cstheme="minorHAnsi"/>
                <w:sz w:val="22"/>
                <w:szCs w:val="22"/>
                <w:lang w:eastAsia="fr-FR"/>
              </w:rPr>
              <w:t>concendent</w:t>
            </w:r>
            <w:proofErr w:type="spellEnd"/>
            <w:r w:rsidRPr="009D5B45">
              <w:rPr>
                <w:rFonts w:ascii="Trebuchet MS" w:hAnsi="Trebuchet MS" w:cstheme="minorHAnsi"/>
                <w:sz w:val="22"/>
                <w:szCs w:val="22"/>
                <w:lang w:eastAsia="fr-FR"/>
              </w:rPr>
              <w:t xml:space="preserve"> din care </w:t>
            </w:r>
            <w:proofErr w:type="spellStart"/>
            <w:r w:rsidRPr="009D5B45">
              <w:rPr>
                <w:rFonts w:ascii="Trebuchet MS" w:hAnsi="Trebuchet MS" w:cstheme="minorHAnsi"/>
                <w:sz w:val="22"/>
                <w:szCs w:val="22"/>
                <w:lang w:eastAsia="fr-FR"/>
              </w:rPr>
              <w:t>să</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reiasă</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situaţia</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privind</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respectarea</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clauzelor</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contractuale</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realizarea</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investiţiilor</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prevăzute</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în</w:t>
            </w:r>
            <w:proofErr w:type="spellEnd"/>
            <w:r w:rsidRPr="009D5B45">
              <w:rPr>
                <w:rFonts w:ascii="Trebuchet MS" w:hAnsi="Trebuchet MS" w:cstheme="minorHAnsi"/>
                <w:sz w:val="22"/>
                <w:szCs w:val="22"/>
                <w:lang w:eastAsia="fr-FR"/>
              </w:rPr>
              <w:t xml:space="preserve"> contract </w:t>
            </w:r>
            <w:proofErr w:type="spellStart"/>
            <w:r w:rsidRPr="009D5B45">
              <w:rPr>
                <w:rFonts w:ascii="Trebuchet MS" w:hAnsi="Trebuchet MS" w:cstheme="minorHAnsi"/>
                <w:sz w:val="22"/>
                <w:szCs w:val="22"/>
                <w:lang w:eastAsia="fr-FR"/>
              </w:rPr>
              <w:t>şi</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alte</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clauze</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În</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cazul</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în</w:t>
            </w:r>
            <w:proofErr w:type="spellEnd"/>
            <w:r w:rsidRPr="009D5B45">
              <w:rPr>
                <w:rFonts w:ascii="Trebuchet MS" w:hAnsi="Trebuchet MS" w:cstheme="minorHAnsi"/>
                <w:sz w:val="22"/>
                <w:szCs w:val="22"/>
                <w:lang w:eastAsia="fr-FR"/>
              </w:rPr>
              <w:t xml:space="preserve"> care </w:t>
            </w:r>
            <w:proofErr w:type="spellStart"/>
            <w:r w:rsidRPr="009D5B45">
              <w:rPr>
                <w:rFonts w:ascii="Trebuchet MS" w:hAnsi="Trebuchet MS" w:cstheme="minorHAnsi"/>
                <w:sz w:val="22"/>
                <w:szCs w:val="22"/>
                <w:lang w:eastAsia="fr-FR"/>
              </w:rPr>
              <w:t>solicitantul</w:t>
            </w:r>
            <w:proofErr w:type="spellEnd"/>
            <w:r w:rsidRPr="009D5B45">
              <w:rPr>
                <w:rFonts w:ascii="Trebuchet MS" w:hAnsi="Trebuchet MS" w:cstheme="minorHAnsi"/>
                <w:sz w:val="22"/>
                <w:szCs w:val="22"/>
                <w:lang w:eastAsia="fr-FR"/>
              </w:rPr>
              <w:t xml:space="preserve"> nu </w:t>
            </w:r>
            <w:proofErr w:type="spellStart"/>
            <w:r w:rsidRPr="009D5B45">
              <w:rPr>
                <w:rFonts w:ascii="Trebuchet MS" w:hAnsi="Trebuchet MS" w:cstheme="minorHAnsi"/>
                <w:sz w:val="22"/>
                <w:szCs w:val="22"/>
                <w:lang w:eastAsia="fr-FR"/>
              </w:rPr>
              <w:t>şi</w:t>
            </w:r>
            <w:proofErr w:type="spellEnd"/>
            <w:r w:rsidRPr="009D5B45">
              <w:rPr>
                <w:rFonts w:ascii="Trebuchet MS" w:hAnsi="Trebuchet MS" w:cstheme="minorHAnsi"/>
                <w:sz w:val="22"/>
                <w:szCs w:val="22"/>
                <w:lang w:eastAsia="fr-FR"/>
              </w:rPr>
              <w:t xml:space="preserve">-a </w:t>
            </w:r>
            <w:proofErr w:type="spellStart"/>
            <w:r w:rsidRPr="009D5B45">
              <w:rPr>
                <w:rFonts w:ascii="Trebuchet MS" w:hAnsi="Trebuchet MS" w:cstheme="minorHAnsi"/>
                <w:sz w:val="22"/>
                <w:szCs w:val="22"/>
                <w:lang w:eastAsia="fr-FR"/>
              </w:rPr>
              <w:t>respectat</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obligaţiile</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contractuale</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sau</w:t>
            </w:r>
            <w:proofErr w:type="spellEnd"/>
            <w:r w:rsidRPr="009D5B45">
              <w:rPr>
                <w:rFonts w:ascii="Trebuchet MS" w:hAnsi="Trebuchet MS" w:cstheme="minorHAnsi"/>
                <w:sz w:val="22"/>
                <w:szCs w:val="22"/>
                <w:lang w:eastAsia="fr-FR"/>
              </w:rPr>
              <w:t xml:space="preserve"> nu </w:t>
            </w:r>
            <w:proofErr w:type="spellStart"/>
            <w:r w:rsidRPr="009D5B45">
              <w:rPr>
                <w:rFonts w:ascii="Trebuchet MS" w:hAnsi="Trebuchet MS" w:cstheme="minorHAnsi"/>
                <w:sz w:val="22"/>
                <w:szCs w:val="22"/>
                <w:lang w:eastAsia="fr-FR"/>
              </w:rPr>
              <w:t>deţine</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drept</w:t>
            </w:r>
            <w:proofErr w:type="spellEnd"/>
            <w:r w:rsidRPr="009D5B45">
              <w:rPr>
                <w:rFonts w:ascii="Trebuchet MS" w:hAnsi="Trebuchet MS" w:cstheme="minorHAnsi"/>
                <w:sz w:val="22"/>
                <w:szCs w:val="22"/>
                <w:lang w:eastAsia="fr-FR"/>
              </w:rPr>
              <w:t xml:space="preserve"> de </w:t>
            </w:r>
            <w:proofErr w:type="spellStart"/>
            <w:r w:rsidRPr="009D5B45">
              <w:rPr>
                <w:rFonts w:ascii="Trebuchet MS" w:hAnsi="Trebuchet MS" w:cstheme="minorHAnsi"/>
                <w:sz w:val="22"/>
                <w:szCs w:val="22"/>
                <w:lang w:eastAsia="fr-FR"/>
              </w:rPr>
              <w:t>folosinţă</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asupra</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imobilului</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concesionat</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inclusiv</w:t>
            </w:r>
            <w:proofErr w:type="spellEnd"/>
            <w:r w:rsidRPr="009D5B45">
              <w:rPr>
                <w:rFonts w:ascii="Trebuchet MS" w:hAnsi="Trebuchet MS" w:cstheme="minorHAnsi"/>
                <w:sz w:val="22"/>
                <w:szCs w:val="22"/>
                <w:lang w:eastAsia="fr-FR"/>
              </w:rPr>
              <w:t xml:space="preserve"> pe </w:t>
            </w:r>
            <w:proofErr w:type="spellStart"/>
            <w:r w:rsidRPr="009D5B45">
              <w:rPr>
                <w:rFonts w:ascii="Trebuchet MS" w:hAnsi="Trebuchet MS" w:cstheme="minorHAnsi"/>
                <w:sz w:val="22"/>
                <w:szCs w:val="22"/>
                <w:lang w:eastAsia="fr-FR"/>
              </w:rPr>
              <w:t>perioada</w:t>
            </w:r>
            <w:proofErr w:type="spellEnd"/>
            <w:r w:rsidRPr="009D5B45">
              <w:rPr>
                <w:rFonts w:ascii="Trebuchet MS" w:hAnsi="Trebuchet MS" w:cstheme="minorHAnsi"/>
                <w:sz w:val="22"/>
                <w:szCs w:val="22"/>
                <w:lang w:eastAsia="fr-FR"/>
              </w:rPr>
              <w:t xml:space="preserve"> de </w:t>
            </w:r>
            <w:proofErr w:type="spellStart"/>
            <w:r w:rsidRPr="009D5B45">
              <w:rPr>
                <w:rFonts w:ascii="Trebuchet MS" w:hAnsi="Trebuchet MS" w:cstheme="minorHAnsi"/>
                <w:sz w:val="22"/>
                <w:szCs w:val="22"/>
                <w:lang w:eastAsia="fr-FR"/>
              </w:rPr>
              <w:t>monitorizare</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criteriul</w:t>
            </w:r>
            <w:proofErr w:type="spellEnd"/>
            <w:r w:rsidRPr="009D5B45">
              <w:rPr>
                <w:rFonts w:ascii="Trebuchet MS" w:hAnsi="Trebuchet MS" w:cstheme="minorHAnsi"/>
                <w:sz w:val="22"/>
                <w:szCs w:val="22"/>
                <w:lang w:eastAsia="fr-FR"/>
              </w:rPr>
              <w:t xml:space="preserve"> nu </w:t>
            </w:r>
            <w:proofErr w:type="spellStart"/>
            <w:r w:rsidRPr="009D5B45">
              <w:rPr>
                <w:rFonts w:ascii="Trebuchet MS" w:hAnsi="Trebuchet MS" w:cstheme="minorHAnsi"/>
                <w:sz w:val="22"/>
                <w:szCs w:val="22"/>
                <w:lang w:eastAsia="fr-FR"/>
              </w:rPr>
              <w:t>este</w:t>
            </w:r>
            <w:proofErr w:type="spellEnd"/>
            <w:r w:rsidRPr="009D5B45">
              <w:rPr>
                <w:rFonts w:ascii="Trebuchet MS" w:hAnsi="Trebuchet MS" w:cstheme="minorHAnsi"/>
                <w:sz w:val="22"/>
                <w:szCs w:val="22"/>
                <w:lang w:eastAsia="fr-FR"/>
              </w:rPr>
              <w:t xml:space="preserve"> </w:t>
            </w:r>
            <w:proofErr w:type="spellStart"/>
            <w:r w:rsidRPr="009D5B45">
              <w:rPr>
                <w:rFonts w:ascii="Trebuchet MS" w:hAnsi="Trebuchet MS" w:cstheme="minorHAnsi"/>
                <w:sz w:val="22"/>
                <w:szCs w:val="22"/>
                <w:lang w:eastAsia="fr-FR"/>
              </w:rPr>
              <w:t>indeplinit</w:t>
            </w:r>
            <w:proofErr w:type="spellEnd"/>
            <w:r w:rsidRPr="009D5B45">
              <w:rPr>
                <w:rFonts w:ascii="Trebuchet MS" w:hAnsi="Trebuchet MS" w:cstheme="minorHAnsi"/>
                <w:sz w:val="22"/>
                <w:szCs w:val="22"/>
                <w:lang w:eastAsia="fr-FR"/>
              </w:rPr>
              <w:t>.</w:t>
            </w:r>
          </w:p>
          <w:p w14:paraId="54CF9A22" w14:textId="77777777" w:rsidR="00E0391D" w:rsidRPr="009D5B45" w:rsidRDefault="00B772B1" w:rsidP="00E0391D">
            <w:pPr>
              <w:spacing w:before="20" w:after="20"/>
              <w:jc w:val="both"/>
              <w:rPr>
                <w:rFonts w:ascii="Trebuchet MS" w:hAnsi="Trebuchet MS" w:cstheme="minorHAnsi"/>
              </w:rPr>
            </w:pPr>
            <w:r w:rsidRPr="009D5B45">
              <w:rPr>
                <w:rFonts w:ascii="Trebuchet MS" w:hAnsi="Trebuchet MS" w:cstheme="minorHAnsi"/>
                <w:sz w:val="22"/>
                <w:szCs w:val="22"/>
              </w:rPr>
              <w:t xml:space="preserve">De </w:t>
            </w:r>
            <w:proofErr w:type="spellStart"/>
            <w:r w:rsidRPr="009D5B45">
              <w:rPr>
                <w:rFonts w:ascii="Trebuchet MS" w:hAnsi="Trebuchet MS" w:cstheme="minorHAnsi"/>
                <w:sz w:val="22"/>
                <w:szCs w:val="22"/>
              </w:rPr>
              <w:t>asemenea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expertul</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verifică</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dacă</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investiția</w:t>
            </w:r>
            <w:proofErr w:type="spellEnd"/>
            <w:r w:rsidRPr="009D5B45">
              <w:rPr>
                <w:rFonts w:ascii="Trebuchet MS" w:hAnsi="Trebuchet MS" w:cstheme="minorHAnsi"/>
                <w:sz w:val="22"/>
                <w:szCs w:val="22"/>
              </w:rPr>
              <w:t xml:space="preserve"> se </w:t>
            </w:r>
            <w:proofErr w:type="spellStart"/>
            <w:r w:rsidRPr="009D5B45">
              <w:rPr>
                <w:rFonts w:ascii="Trebuchet MS" w:hAnsi="Trebuchet MS" w:cstheme="minorHAnsi"/>
                <w:sz w:val="22"/>
                <w:szCs w:val="22"/>
              </w:rPr>
              <w:t>realizeză</w:t>
            </w:r>
            <w:proofErr w:type="spellEnd"/>
            <w:r w:rsidRPr="009D5B45">
              <w:rPr>
                <w:rFonts w:ascii="Trebuchet MS" w:hAnsi="Trebuchet MS" w:cstheme="minorHAnsi"/>
                <w:sz w:val="22"/>
                <w:szCs w:val="22"/>
              </w:rPr>
              <w:t xml:space="preserve"> la </w:t>
            </w:r>
            <w:proofErr w:type="spellStart"/>
            <w:r w:rsidRPr="009D5B45">
              <w:rPr>
                <w:rFonts w:ascii="Trebuchet MS" w:hAnsi="Trebuchet MS" w:cstheme="minorHAnsi"/>
                <w:sz w:val="22"/>
                <w:szCs w:val="22"/>
              </w:rPr>
              <w:t>nivel</w:t>
            </w:r>
            <w:proofErr w:type="spellEnd"/>
            <w:r w:rsidRPr="009D5B45">
              <w:rPr>
                <w:rFonts w:ascii="Trebuchet MS" w:hAnsi="Trebuchet MS" w:cstheme="minorHAnsi"/>
                <w:sz w:val="22"/>
                <w:szCs w:val="22"/>
              </w:rPr>
              <w:t xml:space="preserve"> de </w:t>
            </w:r>
            <w:proofErr w:type="spellStart"/>
            <w:r w:rsidRPr="009D5B45">
              <w:rPr>
                <w:rFonts w:ascii="Trebuchet MS" w:hAnsi="Trebuchet MS" w:cstheme="minorHAnsi"/>
                <w:sz w:val="22"/>
                <w:szCs w:val="22"/>
              </w:rPr>
              <w:t>comună</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respectiv</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în</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satele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componente</w:t>
            </w:r>
            <w:proofErr w:type="spellEnd"/>
            <w:r w:rsidRPr="009D5B45">
              <w:rPr>
                <w:rFonts w:ascii="Trebuchet MS" w:hAnsi="Trebuchet MS" w:cstheme="minorHAnsi"/>
                <w:sz w:val="22"/>
                <w:szCs w:val="22"/>
              </w:rPr>
              <w:t>.</w:t>
            </w:r>
          </w:p>
        </w:tc>
      </w:tr>
    </w:tbl>
    <w:p w14:paraId="5D61F005" w14:textId="77777777" w:rsidR="00B479B1" w:rsidRPr="009D5B45" w:rsidRDefault="00B772B1" w:rsidP="00B479B1">
      <w:pPr>
        <w:jc w:val="both"/>
        <w:rPr>
          <w:rFonts w:ascii="Trebuchet MS" w:hAnsi="Trebuchet MS" w:cstheme="minorHAnsi"/>
          <w:b/>
          <w:sz w:val="22"/>
          <w:szCs w:val="22"/>
          <w:lang w:val="ro-RO"/>
        </w:rPr>
      </w:pPr>
      <w:r w:rsidRPr="009D5B45">
        <w:rPr>
          <w:rFonts w:ascii="Trebuchet MS" w:hAnsi="Trebuchet MS" w:cs="Calibri"/>
          <w:b/>
          <w:sz w:val="22"/>
          <w:szCs w:val="22"/>
          <w:lang w:val="ro-RO"/>
        </w:rPr>
        <w:lastRenderedPageBreak/>
        <w:t>EG4</w:t>
      </w:r>
      <w:r w:rsidR="00B479B1" w:rsidRPr="009D5B45">
        <w:rPr>
          <w:rFonts w:ascii="Trebuchet MS" w:hAnsi="Trebuchet MS" w:cs="Calibri"/>
          <w:b/>
          <w:sz w:val="22"/>
          <w:szCs w:val="22"/>
          <w:lang w:val="ro-RO"/>
        </w:rPr>
        <w:t xml:space="preserve"> </w:t>
      </w:r>
      <w:r w:rsidRPr="009D5B45">
        <w:rPr>
          <w:rFonts w:ascii="Trebuchet MS" w:hAnsi="Trebuchet MS" w:cstheme="minorHAnsi"/>
          <w:b/>
          <w:noProof/>
          <w:color w:val="000000"/>
          <w:sz w:val="22"/>
          <w:szCs w:val="22"/>
          <w:lang w:val="ro-RO"/>
        </w:rPr>
        <w:t>Sprijinul public nerambursabil acordat în cadrul acestei măsuri va respecta prevederile R(CE) nr. 1407/2013 cu privire la sprijinul de minimis, respectiv nu va depăși 200.000 euro/beneficiar pe 3 ani fiscali.</w:t>
      </w:r>
    </w:p>
    <w:p w14:paraId="1141E8FB" w14:textId="77777777" w:rsidR="00B479B1" w:rsidRPr="009D5B45" w:rsidRDefault="00B479B1" w:rsidP="00B479B1">
      <w:pPr>
        <w:jc w:val="both"/>
        <w:rPr>
          <w:rFonts w:ascii="Trebuchet MS" w:hAnsi="Trebuchet MS" w:cs="Calibri"/>
          <w:b/>
          <w:sz w:val="22"/>
          <w:szCs w:val="22"/>
          <w:lang w:val="ro-RO"/>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770"/>
      </w:tblGrid>
      <w:tr w:rsidR="00B479B1" w:rsidRPr="009D5B45" w14:paraId="0A1460A4" w14:textId="77777777" w:rsidTr="00BD4992">
        <w:tc>
          <w:tcPr>
            <w:tcW w:w="4570" w:type="dxa"/>
            <w:shd w:val="clear" w:color="auto" w:fill="C0C0C0"/>
          </w:tcPr>
          <w:p w14:paraId="28938DA6" w14:textId="77777777" w:rsidR="00B479B1" w:rsidRPr="009D5B45" w:rsidRDefault="00B479B1" w:rsidP="00BD4992">
            <w:pPr>
              <w:pStyle w:val="Heading1"/>
              <w:jc w:val="both"/>
              <w:rPr>
                <w:rFonts w:ascii="Trebuchet MS" w:hAnsi="Trebuchet MS" w:cs="Calibri"/>
                <w:szCs w:val="22"/>
                <w:lang w:val="ro-RO"/>
              </w:rPr>
            </w:pPr>
            <w:r w:rsidRPr="009D5B45">
              <w:rPr>
                <w:rFonts w:ascii="Trebuchet MS" w:hAnsi="Trebuchet MS" w:cs="Calibri"/>
                <w:sz w:val="22"/>
                <w:szCs w:val="22"/>
                <w:lang w:val="ro-RO"/>
              </w:rPr>
              <w:t xml:space="preserve">DOCUMENTE PREZENTATE </w:t>
            </w:r>
          </w:p>
        </w:tc>
        <w:tc>
          <w:tcPr>
            <w:tcW w:w="4770" w:type="dxa"/>
            <w:shd w:val="clear" w:color="auto" w:fill="C0C0C0"/>
          </w:tcPr>
          <w:p w14:paraId="3FADD014" w14:textId="77777777" w:rsidR="00B479B1" w:rsidRPr="009D5B45" w:rsidRDefault="00B479B1" w:rsidP="00BD4992">
            <w:pPr>
              <w:jc w:val="both"/>
              <w:rPr>
                <w:rFonts w:ascii="Trebuchet MS" w:hAnsi="Trebuchet MS" w:cs="Calibri"/>
                <w:b/>
                <w:lang w:val="ro-RO"/>
              </w:rPr>
            </w:pPr>
            <w:r w:rsidRPr="009D5B45">
              <w:rPr>
                <w:rFonts w:ascii="Trebuchet MS" w:hAnsi="Trebuchet MS" w:cs="Calibri"/>
                <w:b/>
                <w:sz w:val="22"/>
                <w:szCs w:val="22"/>
                <w:lang w:val="ro-RO"/>
              </w:rPr>
              <w:t>PUNCTE DE VERIFICAT ÎN CADRUL DOCUMENTELOR PREZENTATE</w:t>
            </w:r>
          </w:p>
        </w:tc>
      </w:tr>
      <w:tr w:rsidR="00E0391D" w:rsidRPr="009D5B45" w14:paraId="43554C06" w14:textId="77777777" w:rsidTr="00BD4992">
        <w:tc>
          <w:tcPr>
            <w:tcW w:w="4570" w:type="dxa"/>
          </w:tcPr>
          <w:p w14:paraId="4ACC3118" w14:textId="77777777" w:rsidR="00E0391D" w:rsidRPr="009D5B45" w:rsidRDefault="00E0391D" w:rsidP="00955483">
            <w:pPr>
              <w:tabs>
                <w:tab w:val="left" w:pos="360"/>
              </w:tabs>
              <w:jc w:val="both"/>
              <w:rPr>
                <w:rFonts w:ascii="Trebuchet MS" w:eastAsia="Calibri" w:hAnsi="Trebuchet MS" w:cs="Calibri"/>
                <w:bCs/>
                <w:lang w:val="ro-RO"/>
              </w:rPr>
            </w:pPr>
            <w:r w:rsidRPr="009D5B45">
              <w:rPr>
                <w:rFonts w:ascii="Trebuchet MS" w:eastAsia="Calibri" w:hAnsi="Trebuchet MS" w:cs="Calibri"/>
                <w:b/>
                <w:bCs/>
                <w:sz w:val="22"/>
                <w:szCs w:val="22"/>
                <w:lang w:val="ro-RO"/>
              </w:rPr>
              <w:t>Doc. 11</w:t>
            </w:r>
            <w:r w:rsidRPr="009D5B45">
              <w:rPr>
                <w:rFonts w:ascii="Trebuchet MS" w:eastAsia="Calibri" w:hAnsi="Trebuchet MS" w:cs="Calibri"/>
                <w:bCs/>
                <w:sz w:val="22"/>
                <w:szCs w:val="22"/>
                <w:lang w:val="ro-RO"/>
              </w:rPr>
              <w:t xml:space="preserve"> </w:t>
            </w:r>
            <w:proofErr w:type="spellStart"/>
            <w:r w:rsidRPr="009D5B45">
              <w:rPr>
                <w:rFonts w:ascii="Trebuchet MS" w:eastAsia="Calibri" w:hAnsi="Trebuchet MS" w:cs="Calibri"/>
                <w:bCs/>
                <w:sz w:val="22"/>
                <w:szCs w:val="22"/>
                <w:lang w:val="ro-RO"/>
              </w:rPr>
              <w:t>Declaratie</w:t>
            </w:r>
            <w:proofErr w:type="spellEnd"/>
            <w:r w:rsidRPr="009D5B45">
              <w:rPr>
                <w:rFonts w:ascii="Trebuchet MS" w:eastAsia="Calibri" w:hAnsi="Trebuchet MS" w:cs="Calibri"/>
                <w:bCs/>
                <w:sz w:val="22"/>
                <w:szCs w:val="22"/>
                <w:lang w:val="ro-RO"/>
              </w:rPr>
              <w:t xml:space="preserve"> pe propria </w:t>
            </w:r>
            <w:proofErr w:type="spellStart"/>
            <w:r w:rsidRPr="009D5B45">
              <w:rPr>
                <w:rFonts w:ascii="Trebuchet MS" w:eastAsia="Calibri" w:hAnsi="Trebuchet MS" w:cs="Calibri"/>
                <w:bCs/>
                <w:sz w:val="22"/>
                <w:szCs w:val="22"/>
                <w:lang w:val="ro-RO"/>
              </w:rPr>
              <w:t>raspundere</w:t>
            </w:r>
            <w:proofErr w:type="spellEnd"/>
            <w:r w:rsidRPr="009D5B45">
              <w:rPr>
                <w:rFonts w:ascii="Trebuchet MS" w:eastAsia="Calibri" w:hAnsi="Trebuchet MS" w:cs="Calibri"/>
                <w:bCs/>
                <w:sz w:val="22"/>
                <w:szCs w:val="22"/>
                <w:lang w:val="ro-RO"/>
              </w:rPr>
              <w:t xml:space="preserve"> privind ajutoarele </w:t>
            </w:r>
            <w:proofErr w:type="spellStart"/>
            <w:r w:rsidRPr="009D5B45">
              <w:rPr>
                <w:rFonts w:ascii="Trebuchet MS" w:eastAsia="Calibri" w:hAnsi="Trebuchet MS" w:cs="Calibri"/>
                <w:bCs/>
                <w:sz w:val="22"/>
                <w:szCs w:val="22"/>
                <w:lang w:val="ro-RO"/>
              </w:rPr>
              <w:t>minimis</w:t>
            </w:r>
            <w:proofErr w:type="spellEnd"/>
            <w:r w:rsidRPr="009D5B45">
              <w:rPr>
                <w:rFonts w:ascii="Trebuchet MS" w:eastAsia="Calibri" w:hAnsi="Trebuchet MS" w:cs="Calibri"/>
                <w:bCs/>
                <w:sz w:val="22"/>
                <w:szCs w:val="22"/>
                <w:lang w:val="ro-RO"/>
              </w:rPr>
              <w:t xml:space="preserve"> (Anexa 6.2 din Ghidul solicitantului)</w:t>
            </w:r>
          </w:p>
          <w:p w14:paraId="1684446E" w14:textId="77777777" w:rsidR="00E0391D" w:rsidRPr="009D5B45" w:rsidRDefault="00E0391D" w:rsidP="00E0391D">
            <w:pPr>
              <w:tabs>
                <w:tab w:val="left" w:pos="360"/>
              </w:tabs>
              <w:jc w:val="both"/>
              <w:rPr>
                <w:rFonts w:ascii="Trebuchet MS" w:eastAsia="Calibri" w:hAnsi="Trebuchet MS" w:cs="Calibri"/>
                <w:bCs/>
                <w:lang w:val="ro-RO"/>
              </w:rPr>
            </w:pPr>
          </w:p>
        </w:tc>
        <w:tc>
          <w:tcPr>
            <w:tcW w:w="4770" w:type="dxa"/>
          </w:tcPr>
          <w:p w14:paraId="6B41FA36" w14:textId="77777777" w:rsidR="00E0391D" w:rsidRPr="009D5B45" w:rsidRDefault="00E0391D" w:rsidP="00955483">
            <w:pPr>
              <w:jc w:val="both"/>
              <w:rPr>
                <w:rFonts w:ascii="Trebuchet MS" w:eastAsia="Calibri" w:hAnsi="Trebuchet MS" w:cs="Calibri"/>
                <w:bCs/>
                <w:lang w:val="it-IT"/>
              </w:rPr>
            </w:pPr>
            <w:r w:rsidRPr="009D5B45">
              <w:rPr>
                <w:rFonts w:ascii="Trebuchet MS" w:eastAsia="Calibri" w:hAnsi="Trebuchet MS" w:cs="Calibri"/>
                <w:bCs/>
                <w:sz w:val="22"/>
                <w:szCs w:val="22"/>
                <w:lang w:val="it-IT"/>
              </w:rPr>
              <w:t>Se verifica in doc 11, dacă solicitantul a mai beneficiat de ajutoare de minimis si daca da, se verifica daca prin acordarea ajutorului de minimis solicitat prin cererea de finantare depusa, se respecta plafonul de 200.000 euro/beneficiar</w:t>
            </w:r>
            <w:r w:rsidR="000E027B" w:rsidRPr="009D5B45">
              <w:rPr>
                <w:rFonts w:ascii="Trebuchet MS" w:eastAsia="Calibri" w:hAnsi="Trebuchet MS" w:cs="Calibri"/>
                <w:bCs/>
                <w:sz w:val="22"/>
                <w:szCs w:val="22"/>
                <w:lang w:val="it-IT"/>
              </w:rPr>
              <w:t xml:space="preserve"> </w:t>
            </w:r>
            <w:r w:rsidRPr="009D5B45">
              <w:rPr>
                <w:rFonts w:ascii="Trebuchet MS" w:eastAsia="Calibri" w:hAnsi="Trebuchet MS" w:cs="Calibri"/>
                <w:bCs/>
                <w:sz w:val="22"/>
                <w:szCs w:val="22"/>
                <w:lang w:val="it-IT"/>
              </w:rPr>
              <w:t>(intreprindere unica).</w:t>
            </w:r>
          </w:p>
          <w:p w14:paraId="5D28EA0B" w14:textId="77777777" w:rsidR="00E0391D" w:rsidRPr="009D5B45" w:rsidRDefault="00E0391D" w:rsidP="00955483">
            <w:pPr>
              <w:jc w:val="both"/>
              <w:rPr>
                <w:rFonts w:ascii="Trebuchet MS" w:eastAsia="Calibri" w:hAnsi="Trebuchet MS" w:cs="Calibri"/>
                <w:bCs/>
                <w:lang w:val="it-IT"/>
              </w:rPr>
            </w:pPr>
          </w:p>
          <w:p w14:paraId="05A78EBA" w14:textId="77777777" w:rsidR="00E0391D" w:rsidRPr="009D5B45" w:rsidRDefault="00E0391D" w:rsidP="00955483">
            <w:pPr>
              <w:jc w:val="both"/>
              <w:rPr>
                <w:rFonts w:ascii="Trebuchet MS" w:eastAsia="Calibri" w:hAnsi="Trebuchet MS" w:cs="Calibri"/>
                <w:bCs/>
                <w:lang w:val="it-IT"/>
              </w:rPr>
            </w:pPr>
            <w:r w:rsidRPr="009D5B45">
              <w:rPr>
                <w:rFonts w:ascii="Trebuchet MS" w:eastAsia="Calibri" w:hAnsi="Trebuchet MS" w:cs="Calibri"/>
                <w:bCs/>
                <w:sz w:val="22"/>
                <w:szCs w:val="22"/>
                <w:lang w:val="it-IT"/>
              </w:rPr>
              <w:t>„</w:t>
            </w:r>
            <w:r w:rsidRPr="009D5B45">
              <w:rPr>
                <w:rFonts w:ascii="Trebuchet MS" w:eastAsia="Calibri" w:hAnsi="Trebuchet MS" w:cs="Calibri"/>
                <w:bCs/>
                <w:sz w:val="22"/>
                <w:szCs w:val="22"/>
                <w:lang w:val="ro-RO"/>
              </w:rPr>
              <w:t>Î</w:t>
            </w:r>
            <w:r w:rsidRPr="009D5B45">
              <w:rPr>
                <w:rFonts w:ascii="Trebuchet MS" w:eastAsia="Calibri" w:hAnsi="Trebuchet MS" w:cs="Calibri"/>
                <w:bCs/>
                <w:sz w:val="22"/>
                <w:szCs w:val="22"/>
                <w:lang w:val="it-IT"/>
              </w:rPr>
              <w:t>ntreprindere unică” include toate întreprinderile între care există cel puțin una dintre relațiile următoare:</w:t>
            </w:r>
          </w:p>
          <w:p w14:paraId="081B2A2C" w14:textId="77777777" w:rsidR="00E0391D" w:rsidRPr="009D5B45" w:rsidRDefault="00E0391D" w:rsidP="00955483">
            <w:pPr>
              <w:jc w:val="both"/>
              <w:rPr>
                <w:rFonts w:ascii="Trebuchet MS" w:eastAsia="Calibri" w:hAnsi="Trebuchet MS" w:cs="Calibri"/>
                <w:bCs/>
                <w:lang w:val="it-IT"/>
              </w:rPr>
            </w:pPr>
            <w:r w:rsidRPr="009D5B45">
              <w:rPr>
                <w:rFonts w:ascii="Trebuchet MS" w:eastAsia="Calibri" w:hAnsi="Trebuchet MS" w:cs="Calibri"/>
                <w:bCs/>
                <w:sz w:val="22"/>
                <w:szCs w:val="22"/>
                <w:lang w:val="it-IT"/>
              </w:rPr>
              <w:t>(a) o întreprindere deține majoritatea drepturilor de vot ale acționarilor sau ale asociaților unei alte întreprinderi;</w:t>
            </w:r>
          </w:p>
          <w:p w14:paraId="152DA118" w14:textId="77777777" w:rsidR="00E0391D" w:rsidRPr="009D5B45" w:rsidRDefault="00E0391D" w:rsidP="00955483">
            <w:pPr>
              <w:jc w:val="both"/>
              <w:rPr>
                <w:rFonts w:ascii="Trebuchet MS" w:eastAsia="Calibri" w:hAnsi="Trebuchet MS" w:cs="Calibri"/>
                <w:bCs/>
                <w:lang w:val="it-IT"/>
              </w:rPr>
            </w:pPr>
            <w:r w:rsidRPr="009D5B45">
              <w:rPr>
                <w:rFonts w:ascii="Trebuchet MS" w:eastAsia="Calibri" w:hAnsi="Trebuchet MS" w:cs="Calibri"/>
                <w:bCs/>
                <w:sz w:val="22"/>
                <w:szCs w:val="22"/>
                <w:lang w:val="it-IT"/>
              </w:rPr>
              <w:t xml:space="preserve"> (b) o întreprindere are dreptul de a numi sau revoca majoritatea membrilor organelor de administrare, de conducere sau de supraveghere ale unei alte întreprinderi;</w:t>
            </w:r>
          </w:p>
          <w:p w14:paraId="1289D7A9" w14:textId="77777777" w:rsidR="00E0391D" w:rsidRPr="009D5B45" w:rsidRDefault="00E0391D" w:rsidP="00955483">
            <w:pPr>
              <w:jc w:val="both"/>
              <w:rPr>
                <w:rFonts w:ascii="Trebuchet MS" w:eastAsia="Calibri" w:hAnsi="Trebuchet MS" w:cs="Calibri"/>
                <w:bCs/>
                <w:lang w:val="it-IT"/>
              </w:rPr>
            </w:pPr>
            <w:r w:rsidRPr="009D5B45">
              <w:rPr>
                <w:rFonts w:ascii="Trebuchet MS" w:eastAsia="Calibri" w:hAnsi="Trebuchet MS" w:cs="Calibri"/>
                <w:bCs/>
                <w:sz w:val="22"/>
                <w:szCs w:val="22"/>
                <w:lang w:val="it-IT"/>
              </w:rPr>
              <w:t xml:space="preserve"> (c) o întreprindere are dreptul de a exercita o influență dominantă asupra altei întreprinderi în temeiul unui contract încheiat cu întreprinderea în cauză sau în temeiul unei prevederi din contractul de societate sau din statutul acesteia;</w:t>
            </w:r>
          </w:p>
          <w:p w14:paraId="4D231BE0" w14:textId="77777777" w:rsidR="00E0391D" w:rsidRPr="009D5B45" w:rsidRDefault="00E0391D" w:rsidP="00955483">
            <w:pPr>
              <w:jc w:val="both"/>
              <w:rPr>
                <w:rFonts w:ascii="Trebuchet MS" w:eastAsia="Calibri" w:hAnsi="Trebuchet MS" w:cs="Calibri"/>
                <w:bCs/>
                <w:lang w:val="it-IT"/>
              </w:rPr>
            </w:pPr>
            <w:r w:rsidRPr="009D5B45">
              <w:rPr>
                <w:rFonts w:ascii="Trebuchet MS" w:eastAsia="Calibri" w:hAnsi="Trebuchet MS" w:cs="Calibri"/>
                <w:bCs/>
                <w:sz w:val="22"/>
                <w:szCs w:val="22"/>
                <w:lang w:val="it-IT"/>
              </w:rPr>
              <w:t xml:space="preserve"> (d)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56F14407" w14:textId="77777777" w:rsidR="00E0391D" w:rsidRPr="009D5B45" w:rsidRDefault="00E0391D" w:rsidP="00955483">
            <w:pPr>
              <w:jc w:val="both"/>
              <w:rPr>
                <w:rFonts w:ascii="Trebuchet MS" w:eastAsia="Calibri" w:hAnsi="Trebuchet MS" w:cs="Calibri"/>
                <w:bCs/>
                <w:lang w:val="it-IT"/>
              </w:rPr>
            </w:pPr>
            <w:r w:rsidRPr="009D5B45">
              <w:rPr>
                <w:rFonts w:ascii="Trebuchet MS" w:eastAsia="Calibri" w:hAnsi="Trebuchet MS" w:cs="Calibri"/>
                <w:bCs/>
                <w:sz w:val="22"/>
                <w:szCs w:val="22"/>
                <w:lang w:val="it-IT"/>
              </w:rPr>
              <w:t xml:space="preserve"> Întreprinderile care întrețin, cu una sau mai multe întreprinderi, relațiile la care se face referire la alineatul (1) literele (a)-(d) sunt considerate întreprinderi unice.</w:t>
            </w:r>
          </w:p>
          <w:p w14:paraId="00CBB0B7" w14:textId="77777777" w:rsidR="00E0391D" w:rsidRPr="009D5B45" w:rsidRDefault="00E0391D" w:rsidP="00955483">
            <w:pPr>
              <w:jc w:val="both"/>
              <w:rPr>
                <w:rFonts w:ascii="Trebuchet MS" w:eastAsia="Calibri" w:hAnsi="Trebuchet MS" w:cs="Calibri"/>
                <w:bCs/>
                <w:lang w:val="it-IT"/>
              </w:rPr>
            </w:pPr>
            <w:r w:rsidRPr="009D5B45">
              <w:rPr>
                <w:rFonts w:ascii="Trebuchet MS" w:eastAsia="Calibri" w:hAnsi="Trebuchet MS" w:cs="Calibri"/>
                <w:bCs/>
                <w:sz w:val="22"/>
                <w:szCs w:val="22"/>
                <w:lang w:val="it-IT"/>
              </w:rPr>
              <w:t xml:space="preserve">Cumulul ajutorului de minimis pentru întreprinderea unică se determina luand in considerare numai legaturile între persoanele juridice/persoanele fizice autorizate, nu si </w:t>
            </w:r>
            <w:r w:rsidRPr="009D5B45">
              <w:rPr>
                <w:rFonts w:ascii="Trebuchet MS" w:eastAsia="Calibri" w:hAnsi="Trebuchet MS" w:cs="Calibri"/>
                <w:bCs/>
                <w:sz w:val="22"/>
                <w:szCs w:val="22"/>
                <w:lang w:val="it-IT"/>
              </w:rPr>
              <w:lastRenderedPageBreak/>
              <w:t>prin intermediul persoanelor fizice.</w:t>
            </w:r>
          </w:p>
          <w:p w14:paraId="21470CBD" w14:textId="77777777" w:rsidR="00E0391D" w:rsidRPr="009D5B45" w:rsidRDefault="00E0391D" w:rsidP="00955483">
            <w:pPr>
              <w:jc w:val="both"/>
              <w:rPr>
                <w:rFonts w:ascii="Trebuchet MS" w:eastAsia="Calibri" w:hAnsi="Trebuchet MS" w:cs="Calibri"/>
                <w:bCs/>
                <w:lang w:val="it-IT"/>
              </w:rPr>
            </w:pPr>
            <w:r w:rsidRPr="009D5B45">
              <w:rPr>
                <w:rFonts w:ascii="Trebuchet MS" w:eastAsia="Calibri" w:hAnsi="Trebuchet MS" w:cs="Calibri"/>
                <w:bCs/>
                <w:sz w:val="22"/>
                <w:szCs w:val="22"/>
                <w:lang w:val="it-IT"/>
              </w:rPr>
              <w:t xml:space="preserve">Astfel două sau mai multe întreprinderi pot fi legate prin intermediul persoanelor fizice conform legii 346/2004 dar nu vor fi considerate intreprindere unica. </w:t>
            </w:r>
          </w:p>
          <w:p w14:paraId="3DC0613D" w14:textId="77777777" w:rsidR="00E0391D" w:rsidRPr="009D5B45" w:rsidRDefault="00E0391D" w:rsidP="00955483">
            <w:pPr>
              <w:jc w:val="both"/>
              <w:rPr>
                <w:rFonts w:ascii="Trebuchet MS" w:eastAsia="Calibri" w:hAnsi="Trebuchet MS" w:cs="Calibri"/>
                <w:bCs/>
                <w:lang w:val="it-IT"/>
              </w:rPr>
            </w:pPr>
          </w:p>
          <w:p w14:paraId="185F3771" w14:textId="77777777" w:rsidR="00E0391D" w:rsidRPr="009D5B45" w:rsidRDefault="00E0391D" w:rsidP="00955483">
            <w:pPr>
              <w:jc w:val="both"/>
              <w:rPr>
                <w:rFonts w:ascii="Trebuchet MS" w:eastAsia="Calibri" w:hAnsi="Trebuchet MS" w:cs="Calibri"/>
                <w:b/>
                <w:bCs/>
                <w:lang w:val="fr-FR"/>
              </w:rPr>
            </w:pPr>
            <w:proofErr w:type="spellStart"/>
            <w:r w:rsidRPr="009D5B45">
              <w:rPr>
                <w:rFonts w:ascii="Trebuchet MS" w:eastAsia="Calibri" w:hAnsi="Trebuchet MS" w:cs="Calibri"/>
                <w:bCs/>
                <w:sz w:val="22"/>
                <w:szCs w:val="22"/>
                <w:lang w:val="fr-FR"/>
              </w:rPr>
              <w:t>În</w:t>
            </w:r>
            <w:proofErr w:type="spellEnd"/>
            <w:r w:rsidRPr="009D5B45">
              <w:rPr>
                <w:rFonts w:ascii="Trebuchet MS" w:eastAsia="Calibri" w:hAnsi="Trebuchet MS" w:cs="Calibri"/>
                <w:bCs/>
                <w:sz w:val="22"/>
                <w:szCs w:val="22"/>
                <w:lang w:val="fr-FR"/>
              </w:rPr>
              <w:t xml:space="preserve"> </w:t>
            </w:r>
            <w:proofErr w:type="spellStart"/>
            <w:r w:rsidRPr="009D5B45">
              <w:rPr>
                <w:rFonts w:ascii="Trebuchet MS" w:eastAsia="Calibri" w:hAnsi="Trebuchet MS" w:cs="Calibri"/>
                <w:bCs/>
                <w:sz w:val="22"/>
                <w:szCs w:val="22"/>
                <w:lang w:val="fr-FR"/>
              </w:rPr>
              <w:t>cazul</w:t>
            </w:r>
            <w:proofErr w:type="spellEnd"/>
            <w:r w:rsidRPr="009D5B45">
              <w:rPr>
                <w:rFonts w:ascii="Trebuchet MS" w:eastAsia="Calibri" w:hAnsi="Trebuchet MS" w:cs="Calibri"/>
                <w:bCs/>
                <w:sz w:val="22"/>
                <w:szCs w:val="22"/>
                <w:lang w:val="fr-FR"/>
              </w:rPr>
              <w:t xml:space="preserve"> </w:t>
            </w:r>
            <w:proofErr w:type="spellStart"/>
            <w:r w:rsidRPr="009D5B45">
              <w:rPr>
                <w:rFonts w:ascii="Trebuchet MS" w:eastAsia="Calibri" w:hAnsi="Trebuchet MS" w:cs="Calibri"/>
                <w:bCs/>
                <w:sz w:val="22"/>
                <w:szCs w:val="22"/>
                <w:lang w:val="fr-FR"/>
              </w:rPr>
              <w:t>în</w:t>
            </w:r>
            <w:proofErr w:type="spellEnd"/>
            <w:r w:rsidRPr="009D5B45">
              <w:rPr>
                <w:rFonts w:ascii="Trebuchet MS" w:eastAsia="Calibri" w:hAnsi="Trebuchet MS" w:cs="Calibri"/>
                <w:bCs/>
                <w:sz w:val="22"/>
                <w:szCs w:val="22"/>
                <w:lang w:val="fr-FR"/>
              </w:rPr>
              <w:t xml:space="preserve"> care, </w:t>
            </w:r>
            <w:proofErr w:type="spellStart"/>
            <w:r w:rsidRPr="009D5B45">
              <w:rPr>
                <w:rFonts w:ascii="Trebuchet MS" w:eastAsia="Calibri" w:hAnsi="Trebuchet MS" w:cs="Calibri"/>
                <w:bCs/>
                <w:sz w:val="22"/>
                <w:szCs w:val="22"/>
                <w:lang w:val="fr-FR"/>
              </w:rPr>
              <w:t>prin</w:t>
            </w:r>
            <w:proofErr w:type="spellEnd"/>
            <w:r w:rsidRPr="009D5B45">
              <w:rPr>
                <w:rFonts w:ascii="Trebuchet MS" w:eastAsia="Calibri" w:hAnsi="Trebuchet MS" w:cs="Calibri"/>
                <w:bCs/>
                <w:sz w:val="22"/>
                <w:szCs w:val="22"/>
                <w:lang w:val="fr-FR"/>
              </w:rPr>
              <w:t xml:space="preserve"> </w:t>
            </w:r>
            <w:proofErr w:type="spellStart"/>
            <w:r w:rsidRPr="009D5B45">
              <w:rPr>
                <w:rFonts w:ascii="Trebuchet MS" w:eastAsia="Calibri" w:hAnsi="Trebuchet MS" w:cs="Calibri"/>
                <w:bCs/>
                <w:sz w:val="22"/>
                <w:szCs w:val="22"/>
                <w:lang w:val="fr-FR"/>
              </w:rPr>
              <w:t>acordarea</w:t>
            </w:r>
            <w:proofErr w:type="spellEnd"/>
            <w:r w:rsidRPr="009D5B45">
              <w:rPr>
                <w:rFonts w:ascii="Trebuchet MS" w:eastAsia="Calibri" w:hAnsi="Trebuchet MS" w:cs="Calibri"/>
                <w:bCs/>
                <w:sz w:val="22"/>
                <w:szCs w:val="22"/>
                <w:lang w:val="fr-FR"/>
              </w:rPr>
              <w:t xml:space="preserve"> </w:t>
            </w:r>
            <w:proofErr w:type="spellStart"/>
            <w:r w:rsidRPr="009D5B45">
              <w:rPr>
                <w:rFonts w:ascii="Trebuchet MS" w:eastAsia="Calibri" w:hAnsi="Trebuchet MS" w:cs="Calibri"/>
                <w:bCs/>
                <w:sz w:val="22"/>
                <w:szCs w:val="22"/>
                <w:lang w:val="fr-FR"/>
              </w:rPr>
              <w:t>ajutorului</w:t>
            </w:r>
            <w:proofErr w:type="spellEnd"/>
            <w:r w:rsidRPr="009D5B45">
              <w:rPr>
                <w:rFonts w:ascii="Trebuchet MS" w:eastAsia="Calibri" w:hAnsi="Trebuchet MS" w:cs="Calibri"/>
                <w:bCs/>
                <w:sz w:val="22"/>
                <w:szCs w:val="22"/>
                <w:lang w:val="fr-FR"/>
              </w:rPr>
              <w:t xml:space="preserve"> de minimis </w:t>
            </w:r>
            <w:proofErr w:type="spellStart"/>
            <w:r w:rsidRPr="009D5B45">
              <w:rPr>
                <w:rFonts w:ascii="Trebuchet MS" w:eastAsia="Calibri" w:hAnsi="Trebuchet MS" w:cs="Calibri"/>
                <w:bCs/>
                <w:sz w:val="22"/>
                <w:szCs w:val="22"/>
                <w:lang w:val="fr-FR"/>
              </w:rPr>
              <w:t>solicitat</w:t>
            </w:r>
            <w:proofErr w:type="spellEnd"/>
            <w:r w:rsidRPr="009D5B45">
              <w:rPr>
                <w:rFonts w:ascii="Trebuchet MS" w:eastAsia="Calibri" w:hAnsi="Trebuchet MS" w:cs="Calibri"/>
                <w:bCs/>
                <w:sz w:val="22"/>
                <w:szCs w:val="22"/>
                <w:lang w:val="fr-FR"/>
              </w:rPr>
              <w:t xml:space="preserve"> </w:t>
            </w:r>
            <w:proofErr w:type="spellStart"/>
            <w:r w:rsidRPr="009D5B45">
              <w:rPr>
                <w:rFonts w:ascii="Trebuchet MS" w:eastAsia="Calibri" w:hAnsi="Trebuchet MS" w:cs="Calibri"/>
                <w:bCs/>
                <w:sz w:val="22"/>
                <w:szCs w:val="22"/>
                <w:lang w:val="fr-FR"/>
              </w:rPr>
              <w:t>prin</w:t>
            </w:r>
            <w:proofErr w:type="spellEnd"/>
            <w:r w:rsidRPr="009D5B45">
              <w:rPr>
                <w:rFonts w:ascii="Trebuchet MS" w:eastAsia="Calibri" w:hAnsi="Trebuchet MS" w:cs="Calibri"/>
                <w:bCs/>
                <w:sz w:val="22"/>
                <w:szCs w:val="22"/>
                <w:lang w:val="fr-FR"/>
              </w:rPr>
              <w:t xml:space="preserve"> </w:t>
            </w:r>
            <w:proofErr w:type="spellStart"/>
            <w:r w:rsidRPr="009D5B45">
              <w:rPr>
                <w:rFonts w:ascii="Trebuchet MS" w:eastAsia="Calibri" w:hAnsi="Trebuchet MS" w:cs="Calibri"/>
                <w:bCs/>
                <w:sz w:val="22"/>
                <w:szCs w:val="22"/>
                <w:lang w:val="fr-FR"/>
              </w:rPr>
              <w:t>Cererea</w:t>
            </w:r>
            <w:proofErr w:type="spellEnd"/>
            <w:r w:rsidRPr="009D5B45">
              <w:rPr>
                <w:rFonts w:ascii="Trebuchet MS" w:eastAsia="Calibri" w:hAnsi="Trebuchet MS" w:cs="Calibri"/>
                <w:bCs/>
                <w:sz w:val="22"/>
                <w:szCs w:val="22"/>
                <w:lang w:val="fr-FR"/>
              </w:rPr>
              <w:t xml:space="preserve"> de </w:t>
            </w:r>
            <w:proofErr w:type="spellStart"/>
            <w:r w:rsidRPr="009D5B45">
              <w:rPr>
                <w:rFonts w:ascii="Trebuchet MS" w:eastAsia="Calibri" w:hAnsi="Trebuchet MS" w:cs="Calibri"/>
                <w:bCs/>
                <w:sz w:val="22"/>
                <w:szCs w:val="22"/>
                <w:lang w:val="fr-FR"/>
              </w:rPr>
              <w:t>Finanţare</w:t>
            </w:r>
            <w:proofErr w:type="spellEnd"/>
            <w:r w:rsidRPr="009D5B45">
              <w:rPr>
                <w:rFonts w:ascii="Trebuchet MS" w:eastAsia="Calibri" w:hAnsi="Trebuchet MS" w:cs="Calibri"/>
                <w:bCs/>
                <w:sz w:val="22"/>
                <w:szCs w:val="22"/>
                <w:lang w:val="fr-FR"/>
              </w:rPr>
              <w:t xml:space="preserve"> </w:t>
            </w:r>
            <w:proofErr w:type="spellStart"/>
            <w:r w:rsidRPr="009D5B45">
              <w:rPr>
                <w:rFonts w:ascii="Trebuchet MS" w:eastAsia="Calibri" w:hAnsi="Trebuchet MS" w:cs="Calibri"/>
                <w:bCs/>
                <w:sz w:val="22"/>
                <w:szCs w:val="22"/>
                <w:lang w:val="fr-FR"/>
              </w:rPr>
              <w:t>depusă</w:t>
            </w:r>
            <w:proofErr w:type="spellEnd"/>
            <w:r w:rsidRPr="009D5B45">
              <w:rPr>
                <w:rFonts w:ascii="Trebuchet MS" w:eastAsia="Calibri" w:hAnsi="Trebuchet MS" w:cs="Calibri"/>
                <w:bCs/>
                <w:sz w:val="22"/>
                <w:szCs w:val="22"/>
                <w:lang w:val="fr-FR"/>
              </w:rPr>
              <w:t xml:space="preserve"> </w:t>
            </w:r>
            <w:proofErr w:type="spellStart"/>
            <w:r w:rsidRPr="009D5B45">
              <w:rPr>
                <w:rFonts w:ascii="Trebuchet MS" w:eastAsia="Calibri" w:hAnsi="Trebuchet MS" w:cs="Calibri"/>
                <w:bCs/>
                <w:sz w:val="22"/>
                <w:szCs w:val="22"/>
                <w:lang w:val="fr-FR"/>
              </w:rPr>
              <w:t>pe</w:t>
            </w:r>
            <w:proofErr w:type="spellEnd"/>
            <w:r w:rsidRPr="009D5B45">
              <w:rPr>
                <w:rFonts w:ascii="Trebuchet MS" w:eastAsia="Calibri" w:hAnsi="Trebuchet MS" w:cs="Calibri"/>
                <w:bCs/>
                <w:sz w:val="22"/>
                <w:szCs w:val="22"/>
                <w:lang w:val="fr-FR"/>
              </w:rPr>
              <w:t xml:space="preserve"> </w:t>
            </w:r>
            <w:proofErr w:type="spellStart"/>
            <w:r w:rsidRPr="009D5B45">
              <w:rPr>
                <w:rFonts w:ascii="Trebuchet MS" w:eastAsia="Calibri" w:hAnsi="Trebuchet MS" w:cs="Calibri"/>
                <w:bCs/>
                <w:sz w:val="22"/>
                <w:szCs w:val="22"/>
                <w:lang w:val="fr-FR"/>
              </w:rPr>
              <w:t>măsura</w:t>
            </w:r>
            <w:proofErr w:type="spellEnd"/>
            <w:r w:rsidRPr="009D5B45">
              <w:rPr>
                <w:rFonts w:ascii="Trebuchet MS" w:eastAsia="Calibri" w:hAnsi="Trebuchet MS" w:cs="Calibri"/>
                <w:bCs/>
                <w:sz w:val="22"/>
                <w:szCs w:val="22"/>
                <w:lang w:val="fr-FR"/>
              </w:rPr>
              <w:t xml:space="preserve"> 3/6A, se </w:t>
            </w:r>
            <w:proofErr w:type="spellStart"/>
            <w:r w:rsidRPr="009D5B45">
              <w:rPr>
                <w:rFonts w:ascii="Trebuchet MS" w:eastAsia="Calibri" w:hAnsi="Trebuchet MS" w:cs="Calibri"/>
                <w:bCs/>
                <w:sz w:val="22"/>
                <w:szCs w:val="22"/>
                <w:lang w:val="fr-FR"/>
              </w:rPr>
              <w:t>depăşeste</w:t>
            </w:r>
            <w:proofErr w:type="spellEnd"/>
            <w:r w:rsidRPr="009D5B45">
              <w:rPr>
                <w:rFonts w:ascii="Trebuchet MS" w:eastAsia="Calibri" w:hAnsi="Trebuchet MS" w:cs="Calibri"/>
                <w:bCs/>
                <w:sz w:val="22"/>
                <w:szCs w:val="22"/>
                <w:lang w:val="fr-FR"/>
              </w:rPr>
              <w:t xml:space="preserve"> </w:t>
            </w:r>
            <w:proofErr w:type="spellStart"/>
            <w:r w:rsidRPr="009D5B45">
              <w:rPr>
                <w:rFonts w:ascii="Trebuchet MS" w:eastAsia="Calibri" w:hAnsi="Trebuchet MS" w:cs="Calibri"/>
                <w:bCs/>
                <w:sz w:val="22"/>
                <w:szCs w:val="22"/>
                <w:lang w:val="fr-FR"/>
              </w:rPr>
              <w:t>plafonul</w:t>
            </w:r>
            <w:proofErr w:type="spellEnd"/>
            <w:r w:rsidRPr="009D5B45">
              <w:rPr>
                <w:rFonts w:ascii="Trebuchet MS" w:eastAsia="Calibri" w:hAnsi="Trebuchet MS" w:cs="Calibri"/>
                <w:bCs/>
                <w:sz w:val="22"/>
                <w:szCs w:val="22"/>
                <w:lang w:val="fr-FR"/>
              </w:rPr>
              <w:t xml:space="preserve"> de 200.000 euro/</w:t>
            </w:r>
            <w:proofErr w:type="spellStart"/>
            <w:r w:rsidRPr="009D5B45">
              <w:rPr>
                <w:rFonts w:ascii="Trebuchet MS" w:eastAsia="Calibri" w:hAnsi="Trebuchet MS" w:cs="Calibri"/>
                <w:bCs/>
                <w:sz w:val="22"/>
                <w:szCs w:val="22"/>
                <w:lang w:val="fr-FR"/>
              </w:rPr>
              <w:t>beneficiar</w:t>
            </w:r>
            <w:proofErr w:type="spellEnd"/>
            <w:r w:rsidRPr="009D5B45">
              <w:rPr>
                <w:rFonts w:ascii="Trebuchet MS" w:eastAsia="Calibri" w:hAnsi="Trebuchet MS" w:cs="Calibri"/>
                <w:bCs/>
                <w:sz w:val="22"/>
                <w:szCs w:val="22"/>
                <w:lang w:val="fr-FR"/>
              </w:rPr>
              <w:t xml:space="preserve"> (</w:t>
            </w:r>
            <w:proofErr w:type="spellStart"/>
            <w:r w:rsidRPr="009D5B45">
              <w:rPr>
                <w:rFonts w:ascii="Trebuchet MS" w:eastAsia="Calibri" w:hAnsi="Trebuchet MS" w:cs="Calibri"/>
                <w:bCs/>
                <w:sz w:val="22"/>
                <w:szCs w:val="22"/>
                <w:lang w:val="fr-FR"/>
              </w:rPr>
              <w:t>întreprindere</w:t>
            </w:r>
            <w:proofErr w:type="spellEnd"/>
            <w:r w:rsidRPr="009D5B45">
              <w:rPr>
                <w:rFonts w:ascii="Trebuchet MS" w:eastAsia="Calibri" w:hAnsi="Trebuchet MS" w:cs="Calibri"/>
                <w:bCs/>
                <w:sz w:val="22"/>
                <w:szCs w:val="22"/>
                <w:lang w:val="fr-FR"/>
              </w:rPr>
              <w:t xml:space="preserve"> </w:t>
            </w:r>
            <w:proofErr w:type="spellStart"/>
            <w:r w:rsidRPr="009D5B45">
              <w:rPr>
                <w:rFonts w:ascii="Trebuchet MS" w:eastAsia="Calibri" w:hAnsi="Trebuchet MS" w:cs="Calibri"/>
                <w:bCs/>
                <w:sz w:val="22"/>
                <w:szCs w:val="22"/>
                <w:lang w:val="fr-FR"/>
              </w:rPr>
              <w:t>unică</w:t>
            </w:r>
            <w:proofErr w:type="spellEnd"/>
            <w:r w:rsidRPr="009D5B45">
              <w:rPr>
                <w:rFonts w:ascii="Trebuchet MS" w:eastAsia="Calibri" w:hAnsi="Trebuchet MS" w:cs="Calibri"/>
                <w:bCs/>
                <w:sz w:val="22"/>
                <w:szCs w:val="22"/>
                <w:lang w:val="fr-FR"/>
              </w:rPr>
              <w:t xml:space="preserve">), </w:t>
            </w:r>
            <w:proofErr w:type="spellStart"/>
            <w:r w:rsidRPr="009D5B45">
              <w:rPr>
                <w:rFonts w:ascii="Trebuchet MS" w:eastAsia="Calibri" w:hAnsi="Trebuchet MS" w:cs="Calibri"/>
                <w:b/>
                <w:bCs/>
                <w:sz w:val="22"/>
                <w:szCs w:val="22"/>
                <w:lang w:val="fr-FR"/>
              </w:rPr>
              <w:t>proiectul</w:t>
            </w:r>
            <w:proofErr w:type="spellEnd"/>
            <w:r w:rsidRPr="009D5B45">
              <w:rPr>
                <w:rFonts w:ascii="Trebuchet MS" w:eastAsia="Calibri" w:hAnsi="Trebuchet MS" w:cs="Calibri"/>
                <w:b/>
                <w:bCs/>
                <w:sz w:val="22"/>
                <w:szCs w:val="22"/>
                <w:lang w:val="fr-FR"/>
              </w:rPr>
              <w:t xml:space="preserve"> va fi </w:t>
            </w:r>
            <w:proofErr w:type="spellStart"/>
            <w:r w:rsidRPr="009D5B45">
              <w:rPr>
                <w:rFonts w:ascii="Trebuchet MS" w:eastAsia="Calibri" w:hAnsi="Trebuchet MS" w:cs="Calibri"/>
                <w:b/>
                <w:bCs/>
                <w:sz w:val="22"/>
                <w:szCs w:val="22"/>
                <w:lang w:val="fr-FR"/>
              </w:rPr>
              <w:t>declarat</w:t>
            </w:r>
            <w:proofErr w:type="spellEnd"/>
            <w:r w:rsidRPr="009D5B45">
              <w:rPr>
                <w:rFonts w:ascii="Trebuchet MS" w:eastAsia="Calibri" w:hAnsi="Trebuchet MS" w:cs="Calibri"/>
                <w:b/>
                <w:bCs/>
                <w:sz w:val="22"/>
                <w:szCs w:val="22"/>
                <w:lang w:val="fr-FR"/>
              </w:rPr>
              <w:t xml:space="preserve"> </w:t>
            </w:r>
            <w:proofErr w:type="spellStart"/>
            <w:r w:rsidRPr="009D5B45">
              <w:rPr>
                <w:rFonts w:ascii="Trebuchet MS" w:eastAsia="Calibri" w:hAnsi="Trebuchet MS" w:cs="Calibri"/>
                <w:b/>
                <w:bCs/>
                <w:sz w:val="22"/>
                <w:szCs w:val="22"/>
                <w:lang w:val="fr-FR"/>
              </w:rPr>
              <w:t>neeligibil</w:t>
            </w:r>
            <w:proofErr w:type="spellEnd"/>
            <w:r w:rsidRPr="009D5B45">
              <w:rPr>
                <w:rFonts w:ascii="Trebuchet MS" w:eastAsia="Calibri" w:hAnsi="Trebuchet MS" w:cs="Calibri"/>
                <w:b/>
                <w:bCs/>
                <w:sz w:val="22"/>
                <w:szCs w:val="22"/>
                <w:lang w:val="fr-FR"/>
              </w:rPr>
              <w:t>.</w:t>
            </w:r>
          </w:p>
          <w:p w14:paraId="17DEB6C8" w14:textId="77777777" w:rsidR="00E0391D" w:rsidRPr="009D5B45" w:rsidRDefault="00E0391D" w:rsidP="00955483">
            <w:pPr>
              <w:jc w:val="both"/>
              <w:rPr>
                <w:rFonts w:ascii="Trebuchet MS" w:eastAsia="Calibri" w:hAnsi="Trebuchet MS" w:cs="Calibri"/>
                <w:bCs/>
                <w:lang w:val="fr-FR"/>
              </w:rPr>
            </w:pPr>
            <w:r w:rsidRPr="009D5B45">
              <w:rPr>
                <w:rFonts w:ascii="Trebuchet MS" w:eastAsia="Calibri" w:hAnsi="Trebuchet MS" w:cs="Calibri"/>
                <w:bCs/>
                <w:sz w:val="22"/>
                <w:szCs w:val="22"/>
                <w:lang w:val="fr-FR"/>
              </w:rPr>
              <w:t xml:space="preserve">Data </w:t>
            </w:r>
            <w:proofErr w:type="spellStart"/>
            <w:r w:rsidRPr="009D5B45">
              <w:rPr>
                <w:rFonts w:ascii="Trebuchet MS" w:eastAsia="Calibri" w:hAnsi="Trebuchet MS" w:cs="Calibri"/>
                <w:bCs/>
                <w:sz w:val="22"/>
                <w:szCs w:val="22"/>
                <w:lang w:val="fr-FR"/>
              </w:rPr>
              <w:t>acordării</w:t>
            </w:r>
            <w:proofErr w:type="spellEnd"/>
            <w:r w:rsidRPr="009D5B45">
              <w:rPr>
                <w:rFonts w:ascii="Trebuchet MS" w:eastAsia="Calibri" w:hAnsi="Trebuchet MS" w:cs="Calibri"/>
                <w:bCs/>
                <w:sz w:val="22"/>
                <w:szCs w:val="22"/>
                <w:lang w:val="fr-FR"/>
              </w:rPr>
              <w:t xml:space="preserve"> </w:t>
            </w:r>
            <w:proofErr w:type="spellStart"/>
            <w:r w:rsidRPr="009D5B45">
              <w:rPr>
                <w:rFonts w:ascii="Trebuchet MS" w:eastAsia="Calibri" w:hAnsi="Trebuchet MS" w:cs="Calibri"/>
                <w:bCs/>
                <w:sz w:val="22"/>
                <w:szCs w:val="22"/>
                <w:lang w:val="fr-FR"/>
              </w:rPr>
              <w:t>ajutorului</w:t>
            </w:r>
            <w:proofErr w:type="spellEnd"/>
            <w:r w:rsidRPr="009D5B45">
              <w:rPr>
                <w:rFonts w:ascii="Trebuchet MS" w:eastAsia="Calibri" w:hAnsi="Trebuchet MS" w:cs="Calibri"/>
                <w:bCs/>
                <w:sz w:val="22"/>
                <w:szCs w:val="22"/>
                <w:lang w:val="fr-FR"/>
              </w:rPr>
              <w:t xml:space="preserve"> de minimis se </w:t>
            </w:r>
            <w:proofErr w:type="spellStart"/>
            <w:r w:rsidRPr="009D5B45">
              <w:rPr>
                <w:rFonts w:ascii="Trebuchet MS" w:eastAsia="Calibri" w:hAnsi="Trebuchet MS" w:cs="Calibri"/>
                <w:bCs/>
                <w:sz w:val="22"/>
                <w:szCs w:val="22"/>
                <w:lang w:val="fr-FR"/>
              </w:rPr>
              <w:t>considera</w:t>
            </w:r>
            <w:proofErr w:type="spellEnd"/>
            <w:r w:rsidRPr="009D5B45">
              <w:rPr>
                <w:rFonts w:ascii="Trebuchet MS" w:eastAsia="Calibri" w:hAnsi="Trebuchet MS" w:cs="Calibri"/>
                <w:bCs/>
                <w:sz w:val="22"/>
                <w:szCs w:val="22"/>
                <w:lang w:val="fr-FR"/>
              </w:rPr>
              <w:t xml:space="preserve"> data la care </w:t>
            </w:r>
            <w:proofErr w:type="spellStart"/>
            <w:r w:rsidRPr="009D5B45">
              <w:rPr>
                <w:rFonts w:ascii="Trebuchet MS" w:eastAsia="Calibri" w:hAnsi="Trebuchet MS" w:cs="Calibri"/>
                <w:bCs/>
                <w:sz w:val="22"/>
                <w:szCs w:val="22"/>
                <w:lang w:val="fr-FR"/>
              </w:rPr>
              <w:t>dreptul</w:t>
            </w:r>
            <w:proofErr w:type="spellEnd"/>
            <w:r w:rsidRPr="009D5B45">
              <w:rPr>
                <w:rFonts w:ascii="Trebuchet MS" w:eastAsia="Calibri" w:hAnsi="Trebuchet MS" w:cs="Calibri"/>
                <w:bCs/>
                <w:sz w:val="22"/>
                <w:szCs w:val="22"/>
                <w:lang w:val="fr-FR"/>
              </w:rPr>
              <w:t xml:space="preserve"> </w:t>
            </w:r>
            <w:proofErr w:type="spellStart"/>
            <w:r w:rsidRPr="009D5B45">
              <w:rPr>
                <w:rFonts w:ascii="Trebuchet MS" w:eastAsia="Calibri" w:hAnsi="Trebuchet MS" w:cs="Calibri"/>
                <w:bCs/>
                <w:sz w:val="22"/>
                <w:szCs w:val="22"/>
                <w:lang w:val="fr-FR"/>
              </w:rPr>
              <w:t>legal</w:t>
            </w:r>
            <w:proofErr w:type="spellEnd"/>
            <w:r w:rsidRPr="009D5B45">
              <w:rPr>
                <w:rFonts w:ascii="Trebuchet MS" w:eastAsia="Calibri" w:hAnsi="Trebuchet MS" w:cs="Calibri"/>
                <w:bCs/>
                <w:sz w:val="22"/>
                <w:szCs w:val="22"/>
                <w:lang w:val="fr-FR"/>
              </w:rPr>
              <w:t xml:space="preserve"> </w:t>
            </w:r>
            <w:proofErr w:type="gramStart"/>
            <w:r w:rsidRPr="009D5B45">
              <w:rPr>
                <w:rFonts w:ascii="Trebuchet MS" w:eastAsia="Calibri" w:hAnsi="Trebuchet MS" w:cs="Calibri"/>
                <w:bCs/>
                <w:sz w:val="22"/>
                <w:szCs w:val="22"/>
                <w:lang w:val="fr-FR"/>
              </w:rPr>
              <w:t>de a</w:t>
            </w:r>
            <w:proofErr w:type="gramEnd"/>
            <w:r w:rsidRPr="009D5B45">
              <w:rPr>
                <w:rFonts w:ascii="Trebuchet MS" w:eastAsia="Calibri" w:hAnsi="Trebuchet MS" w:cs="Calibri"/>
                <w:bCs/>
                <w:sz w:val="22"/>
                <w:szCs w:val="22"/>
                <w:lang w:val="fr-FR"/>
              </w:rPr>
              <w:t xml:space="preserve"> </w:t>
            </w:r>
            <w:proofErr w:type="spellStart"/>
            <w:r w:rsidRPr="009D5B45">
              <w:rPr>
                <w:rFonts w:ascii="Trebuchet MS" w:eastAsia="Calibri" w:hAnsi="Trebuchet MS" w:cs="Calibri"/>
                <w:bCs/>
                <w:sz w:val="22"/>
                <w:szCs w:val="22"/>
                <w:lang w:val="fr-FR"/>
              </w:rPr>
              <w:t>primi</w:t>
            </w:r>
            <w:proofErr w:type="spellEnd"/>
            <w:r w:rsidRPr="009D5B45">
              <w:rPr>
                <w:rFonts w:ascii="Trebuchet MS" w:eastAsia="Calibri" w:hAnsi="Trebuchet MS" w:cs="Calibri"/>
                <w:bCs/>
                <w:sz w:val="22"/>
                <w:szCs w:val="22"/>
                <w:lang w:val="fr-FR"/>
              </w:rPr>
              <w:t xml:space="preserve"> </w:t>
            </w:r>
            <w:proofErr w:type="spellStart"/>
            <w:r w:rsidRPr="009D5B45">
              <w:rPr>
                <w:rFonts w:ascii="Trebuchet MS" w:eastAsia="Calibri" w:hAnsi="Trebuchet MS" w:cs="Calibri"/>
                <w:bCs/>
                <w:sz w:val="22"/>
                <w:szCs w:val="22"/>
                <w:lang w:val="fr-FR"/>
              </w:rPr>
              <w:t>ajutorul</w:t>
            </w:r>
            <w:proofErr w:type="spellEnd"/>
            <w:r w:rsidRPr="009D5B45">
              <w:rPr>
                <w:rFonts w:ascii="Trebuchet MS" w:eastAsia="Calibri" w:hAnsi="Trebuchet MS" w:cs="Calibri"/>
                <w:bCs/>
                <w:sz w:val="22"/>
                <w:szCs w:val="22"/>
                <w:lang w:val="fr-FR"/>
              </w:rPr>
              <w:t xml:space="preserve"> este </w:t>
            </w:r>
            <w:proofErr w:type="spellStart"/>
            <w:r w:rsidRPr="009D5B45">
              <w:rPr>
                <w:rFonts w:ascii="Trebuchet MS" w:eastAsia="Calibri" w:hAnsi="Trebuchet MS" w:cs="Calibri"/>
                <w:bCs/>
                <w:sz w:val="22"/>
                <w:szCs w:val="22"/>
                <w:lang w:val="fr-FR"/>
              </w:rPr>
              <w:t>conferit</w:t>
            </w:r>
            <w:proofErr w:type="spellEnd"/>
            <w:r w:rsidRPr="009D5B45">
              <w:rPr>
                <w:rFonts w:ascii="Trebuchet MS" w:eastAsia="Calibri" w:hAnsi="Trebuchet MS" w:cs="Calibri"/>
                <w:bCs/>
                <w:sz w:val="22"/>
                <w:szCs w:val="22"/>
                <w:lang w:val="fr-FR"/>
              </w:rPr>
              <w:t xml:space="preserve"> </w:t>
            </w:r>
            <w:proofErr w:type="spellStart"/>
            <w:r w:rsidRPr="009D5B45">
              <w:rPr>
                <w:rFonts w:ascii="Trebuchet MS" w:eastAsia="Calibri" w:hAnsi="Trebuchet MS" w:cs="Calibri"/>
                <w:bCs/>
                <w:sz w:val="22"/>
                <w:szCs w:val="22"/>
                <w:lang w:val="fr-FR"/>
              </w:rPr>
              <w:t>beneficiarului</w:t>
            </w:r>
            <w:proofErr w:type="spellEnd"/>
            <w:r w:rsidRPr="009D5B45">
              <w:rPr>
                <w:rFonts w:ascii="Trebuchet MS" w:eastAsia="Calibri" w:hAnsi="Trebuchet MS" w:cs="Calibri"/>
                <w:bCs/>
                <w:sz w:val="22"/>
                <w:szCs w:val="22"/>
                <w:lang w:val="fr-FR"/>
              </w:rPr>
              <w:t xml:space="preserve"> </w:t>
            </w:r>
            <w:proofErr w:type="spellStart"/>
            <w:r w:rsidRPr="009D5B45">
              <w:rPr>
                <w:rFonts w:ascii="Trebuchet MS" w:eastAsia="Calibri" w:hAnsi="Trebuchet MS" w:cs="Calibri"/>
                <w:bCs/>
                <w:sz w:val="22"/>
                <w:szCs w:val="22"/>
                <w:lang w:val="fr-FR"/>
              </w:rPr>
              <w:t>în</w:t>
            </w:r>
            <w:proofErr w:type="spellEnd"/>
            <w:r w:rsidRPr="009D5B45">
              <w:rPr>
                <w:rFonts w:ascii="Trebuchet MS" w:eastAsia="Calibri" w:hAnsi="Trebuchet MS" w:cs="Calibri"/>
                <w:bCs/>
                <w:sz w:val="22"/>
                <w:szCs w:val="22"/>
                <w:lang w:val="fr-FR"/>
              </w:rPr>
              <w:t xml:space="preserve"> </w:t>
            </w:r>
            <w:proofErr w:type="spellStart"/>
            <w:r w:rsidRPr="009D5B45">
              <w:rPr>
                <w:rFonts w:ascii="Trebuchet MS" w:eastAsia="Calibri" w:hAnsi="Trebuchet MS" w:cs="Calibri"/>
                <w:bCs/>
                <w:sz w:val="22"/>
                <w:szCs w:val="22"/>
                <w:lang w:val="fr-FR"/>
              </w:rPr>
              <w:t>conformitate</w:t>
            </w:r>
            <w:proofErr w:type="spellEnd"/>
            <w:r w:rsidRPr="009D5B45">
              <w:rPr>
                <w:rFonts w:ascii="Trebuchet MS" w:eastAsia="Calibri" w:hAnsi="Trebuchet MS" w:cs="Calibri"/>
                <w:bCs/>
                <w:sz w:val="22"/>
                <w:szCs w:val="22"/>
                <w:lang w:val="fr-FR"/>
              </w:rPr>
              <w:t xml:space="preserve"> </w:t>
            </w:r>
            <w:proofErr w:type="spellStart"/>
            <w:r w:rsidRPr="009D5B45">
              <w:rPr>
                <w:rFonts w:ascii="Trebuchet MS" w:eastAsia="Calibri" w:hAnsi="Trebuchet MS" w:cs="Calibri"/>
                <w:bCs/>
                <w:sz w:val="22"/>
                <w:szCs w:val="22"/>
                <w:lang w:val="fr-FR"/>
              </w:rPr>
              <w:t>cu</w:t>
            </w:r>
            <w:proofErr w:type="spellEnd"/>
            <w:r w:rsidRPr="009D5B45">
              <w:rPr>
                <w:rFonts w:ascii="Trebuchet MS" w:eastAsia="Calibri" w:hAnsi="Trebuchet MS" w:cs="Calibri"/>
                <w:bCs/>
                <w:sz w:val="22"/>
                <w:szCs w:val="22"/>
                <w:lang w:val="fr-FR"/>
              </w:rPr>
              <w:t xml:space="preserve"> </w:t>
            </w:r>
            <w:proofErr w:type="spellStart"/>
            <w:r w:rsidRPr="009D5B45">
              <w:rPr>
                <w:rFonts w:ascii="Trebuchet MS" w:eastAsia="Calibri" w:hAnsi="Trebuchet MS" w:cs="Calibri"/>
                <w:bCs/>
                <w:sz w:val="22"/>
                <w:szCs w:val="22"/>
                <w:lang w:val="fr-FR"/>
              </w:rPr>
              <w:t>regimul</w:t>
            </w:r>
            <w:proofErr w:type="spellEnd"/>
            <w:r w:rsidRPr="009D5B45">
              <w:rPr>
                <w:rFonts w:ascii="Trebuchet MS" w:eastAsia="Calibri" w:hAnsi="Trebuchet MS" w:cs="Calibri"/>
                <w:bCs/>
                <w:sz w:val="22"/>
                <w:szCs w:val="22"/>
                <w:lang w:val="fr-FR"/>
              </w:rPr>
              <w:t xml:space="preserve"> </w:t>
            </w:r>
            <w:proofErr w:type="spellStart"/>
            <w:r w:rsidRPr="009D5B45">
              <w:rPr>
                <w:rFonts w:ascii="Trebuchet MS" w:eastAsia="Calibri" w:hAnsi="Trebuchet MS" w:cs="Calibri"/>
                <w:bCs/>
                <w:sz w:val="22"/>
                <w:szCs w:val="22"/>
                <w:lang w:val="fr-FR"/>
              </w:rPr>
              <w:t>juridic</w:t>
            </w:r>
            <w:proofErr w:type="spellEnd"/>
            <w:r w:rsidRPr="009D5B45">
              <w:rPr>
                <w:rFonts w:ascii="Trebuchet MS" w:eastAsia="Calibri" w:hAnsi="Trebuchet MS" w:cs="Calibri"/>
                <w:bCs/>
                <w:sz w:val="22"/>
                <w:szCs w:val="22"/>
                <w:lang w:val="fr-FR"/>
              </w:rPr>
              <w:t xml:space="preserve"> </w:t>
            </w:r>
            <w:proofErr w:type="spellStart"/>
            <w:r w:rsidRPr="009D5B45">
              <w:rPr>
                <w:rFonts w:ascii="Trebuchet MS" w:eastAsia="Calibri" w:hAnsi="Trebuchet MS" w:cs="Calibri"/>
                <w:bCs/>
                <w:sz w:val="22"/>
                <w:szCs w:val="22"/>
                <w:lang w:val="fr-FR"/>
              </w:rPr>
              <w:t>naţional</w:t>
            </w:r>
            <w:proofErr w:type="spellEnd"/>
            <w:r w:rsidRPr="009D5B45">
              <w:rPr>
                <w:rFonts w:ascii="Trebuchet MS" w:eastAsia="Calibri" w:hAnsi="Trebuchet MS" w:cs="Calibri"/>
                <w:bCs/>
                <w:sz w:val="22"/>
                <w:szCs w:val="22"/>
                <w:lang w:val="fr-FR"/>
              </w:rPr>
              <w:t xml:space="preserve"> </w:t>
            </w:r>
            <w:proofErr w:type="spellStart"/>
            <w:r w:rsidRPr="009D5B45">
              <w:rPr>
                <w:rFonts w:ascii="Trebuchet MS" w:eastAsia="Calibri" w:hAnsi="Trebuchet MS" w:cs="Calibri"/>
                <w:bCs/>
                <w:sz w:val="22"/>
                <w:szCs w:val="22"/>
                <w:lang w:val="fr-FR"/>
              </w:rPr>
              <w:t>aplicabil</w:t>
            </w:r>
            <w:proofErr w:type="spellEnd"/>
            <w:r w:rsidRPr="009D5B45">
              <w:rPr>
                <w:rFonts w:ascii="Trebuchet MS" w:eastAsia="Calibri" w:hAnsi="Trebuchet MS" w:cs="Calibri"/>
                <w:bCs/>
                <w:sz w:val="22"/>
                <w:szCs w:val="22"/>
                <w:lang w:val="fr-FR"/>
              </w:rPr>
              <w:t xml:space="preserve">, </w:t>
            </w:r>
            <w:proofErr w:type="spellStart"/>
            <w:r w:rsidRPr="009D5B45">
              <w:rPr>
                <w:rFonts w:ascii="Trebuchet MS" w:eastAsia="Calibri" w:hAnsi="Trebuchet MS" w:cs="Calibri"/>
                <w:bCs/>
                <w:sz w:val="22"/>
                <w:szCs w:val="22"/>
                <w:lang w:val="fr-FR"/>
              </w:rPr>
              <w:t>indiferent</w:t>
            </w:r>
            <w:proofErr w:type="spellEnd"/>
            <w:r w:rsidRPr="009D5B45">
              <w:rPr>
                <w:rFonts w:ascii="Trebuchet MS" w:eastAsia="Calibri" w:hAnsi="Trebuchet MS" w:cs="Calibri"/>
                <w:bCs/>
                <w:sz w:val="22"/>
                <w:szCs w:val="22"/>
                <w:lang w:val="fr-FR"/>
              </w:rPr>
              <w:t xml:space="preserve"> de data la care </w:t>
            </w:r>
            <w:proofErr w:type="spellStart"/>
            <w:r w:rsidRPr="009D5B45">
              <w:rPr>
                <w:rFonts w:ascii="Trebuchet MS" w:eastAsia="Calibri" w:hAnsi="Trebuchet MS" w:cs="Calibri"/>
                <w:bCs/>
                <w:sz w:val="22"/>
                <w:szCs w:val="22"/>
                <w:lang w:val="fr-FR"/>
              </w:rPr>
              <w:t>ajutoarele</w:t>
            </w:r>
            <w:proofErr w:type="spellEnd"/>
            <w:r w:rsidRPr="009D5B45">
              <w:rPr>
                <w:rFonts w:ascii="Trebuchet MS" w:eastAsia="Calibri" w:hAnsi="Trebuchet MS" w:cs="Calibri"/>
                <w:bCs/>
                <w:sz w:val="22"/>
                <w:szCs w:val="22"/>
                <w:lang w:val="fr-FR"/>
              </w:rPr>
              <w:t xml:space="preserve"> de minimis se </w:t>
            </w:r>
            <w:proofErr w:type="spellStart"/>
            <w:r w:rsidRPr="009D5B45">
              <w:rPr>
                <w:rFonts w:ascii="Trebuchet MS" w:eastAsia="Calibri" w:hAnsi="Trebuchet MS" w:cs="Calibri"/>
                <w:bCs/>
                <w:sz w:val="22"/>
                <w:szCs w:val="22"/>
                <w:lang w:val="fr-FR"/>
              </w:rPr>
              <w:t>plătesc</w:t>
            </w:r>
            <w:proofErr w:type="spellEnd"/>
            <w:r w:rsidRPr="009D5B45">
              <w:rPr>
                <w:rFonts w:ascii="Trebuchet MS" w:eastAsia="Calibri" w:hAnsi="Trebuchet MS" w:cs="Calibri"/>
                <w:bCs/>
                <w:sz w:val="22"/>
                <w:szCs w:val="22"/>
                <w:lang w:val="fr-FR"/>
              </w:rPr>
              <w:t xml:space="preserve"> </w:t>
            </w:r>
            <w:proofErr w:type="spellStart"/>
            <w:r w:rsidRPr="009D5B45">
              <w:rPr>
                <w:rFonts w:ascii="Trebuchet MS" w:eastAsia="Calibri" w:hAnsi="Trebuchet MS" w:cs="Calibri"/>
                <w:bCs/>
                <w:sz w:val="22"/>
                <w:szCs w:val="22"/>
                <w:lang w:val="fr-FR"/>
              </w:rPr>
              <w:t>întreprinderii</w:t>
            </w:r>
            <w:proofErr w:type="spellEnd"/>
            <w:r w:rsidRPr="009D5B45">
              <w:rPr>
                <w:rFonts w:ascii="Trebuchet MS" w:eastAsia="Calibri" w:hAnsi="Trebuchet MS" w:cs="Calibri"/>
                <w:bCs/>
                <w:sz w:val="22"/>
                <w:szCs w:val="22"/>
                <w:lang w:val="fr-FR"/>
              </w:rPr>
              <w:t xml:space="preserve"> respective</w:t>
            </w:r>
          </w:p>
          <w:p w14:paraId="5616CA22" w14:textId="77777777" w:rsidR="00E0391D" w:rsidRPr="009D5B45" w:rsidRDefault="00E0391D" w:rsidP="00955483">
            <w:pPr>
              <w:jc w:val="both"/>
              <w:rPr>
                <w:rFonts w:ascii="Trebuchet MS" w:eastAsia="Calibri" w:hAnsi="Trebuchet MS" w:cs="Calibri"/>
                <w:b/>
                <w:bCs/>
                <w:i/>
                <w:lang w:val="fr-FR"/>
              </w:rPr>
            </w:pPr>
            <w:r w:rsidRPr="009D5B45">
              <w:rPr>
                <w:rFonts w:ascii="Trebuchet MS" w:hAnsi="Trebuchet MS"/>
                <w:sz w:val="22"/>
                <w:szCs w:val="22"/>
                <w:lang w:val="ro-RO"/>
              </w:rPr>
              <w:t>Î</w:t>
            </w:r>
            <w:r w:rsidRPr="009D5B45">
              <w:rPr>
                <w:rFonts w:ascii="Trebuchet MS" w:hAnsi="Trebuchet MS"/>
                <w:sz w:val="22"/>
                <w:szCs w:val="22"/>
              </w:rPr>
              <w:t xml:space="preserve">n </w:t>
            </w:r>
            <w:proofErr w:type="spellStart"/>
            <w:r w:rsidRPr="009D5B45">
              <w:rPr>
                <w:rFonts w:ascii="Trebuchet MS" w:hAnsi="Trebuchet MS"/>
                <w:sz w:val="22"/>
                <w:szCs w:val="22"/>
              </w:rPr>
              <w:t>cazul</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în</w:t>
            </w:r>
            <w:proofErr w:type="spellEnd"/>
            <w:r w:rsidRPr="009D5B45">
              <w:rPr>
                <w:rFonts w:ascii="Trebuchet MS" w:hAnsi="Trebuchet MS"/>
                <w:sz w:val="22"/>
                <w:szCs w:val="22"/>
              </w:rPr>
              <w:t xml:space="preserve"> care, </w:t>
            </w:r>
            <w:proofErr w:type="spellStart"/>
            <w:r w:rsidRPr="009D5B45">
              <w:rPr>
                <w:rFonts w:ascii="Trebuchet MS" w:hAnsi="Trebuchet MS"/>
                <w:sz w:val="22"/>
                <w:szCs w:val="22"/>
              </w:rPr>
              <w:t>în</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procesul</w:t>
            </w:r>
            <w:proofErr w:type="spellEnd"/>
            <w:r w:rsidRPr="009D5B45">
              <w:rPr>
                <w:rFonts w:ascii="Trebuchet MS" w:hAnsi="Trebuchet MS"/>
                <w:sz w:val="22"/>
                <w:szCs w:val="22"/>
              </w:rPr>
              <w:t xml:space="preserve"> de </w:t>
            </w:r>
            <w:proofErr w:type="spellStart"/>
            <w:r w:rsidRPr="009D5B45">
              <w:rPr>
                <w:rFonts w:ascii="Trebuchet MS" w:hAnsi="Trebuchet MS"/>
                <w:sz w:val="22"/>
                <w:szCs w:val="22"/>
              </w:rPr>
              <w:t>verificare</w:t>
            </w:r>
            <w:proofErr w:type="spellEnd"/>
            <w:r w:rsidRPr="009D5B45">
              <w:rPr>
                <w:rFonts w:ascii="Trebuchet MS" w:hAnsi="Trebuchet MS"/>
                <w:sz w:val="22"/>
                <w:szCs w:val="22"/>
              </w:rPr>
              <w:t xml:space="preserve"> a </w:t>
            </w:r>
            <w:proofErr w:type="spellStart"/>
            <w:r w:rsidRPr="009D5B45">
              <w:rPr>
                <w:rFonts w:ascii="Trebuchet MS" w:hAnsi="Trebuchet MS"/>
                <w:sz w:val="22"/>
                <w:szCs w:val="22"/>
              </w:rPr>
              <w:t>documentelor</w:t>
            </w:r>
            <w:proofErr w:type="spellEnd"/>
            <w:r w:rsidRPr="009D5B45">
              <w:rPr>
                <w:rFonts w:ascii="Trebuchet MS" w:hAnsi="Trebuchet MS"/>
                <w:sz w:val="22"/>
                <w:szCs w:val="22"/>
              </w:rPr>
              <w:t xml:space="preserve"> din </w:t>
            </w:r>
            <w:proofErr w:type="spellStart"/>
            <w:r w:rsidRPr="009D5B45">
              <w:rPr>
                <w:rFonts w:ascii="Trebuchet MS" w:hAnsi="Trebuchet MS"/>
                <w:sz w:val="22"/>
                <w:szCs w:val="22"/>
              </w:rPr>
              <w:t>dosarul</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Cererii</w:t>
            </w:r>
            <w:proofErr w:type="spellEnd"/>
            <w:r w:rsidRPr="009D5B45">
              <w:rPr>
                <w:rFonts w:ascii="Trebuchet MS" w:hAnsi="Trebuchet MS"/>
                <w:sz w:val="22"/>
                <w:szCs w:val="22"/>
              </w:rPr>
              <w:t xml:space="preserve"> de </w:t>
            </w:r>
            <w:proofErr w:type="spellStart"/>
            <w:r w:rsidRPr="009D5B45">
              <w:rPr>
                <w:rFonts w:ascii="Trebuchet MS" w:hAnsi="Trebuchet MS"/>
                <w:sz w:val="22"/>
                <w:szCs w:val="22"/>
              </w:rPr>
              <w:t>Finanțare</w:t>
            </w:r>
            <w:proofErr w:type="spellEnd"/>
            <w:r w:rsidRPr="009D5B45">
              <w:rPr>
                <w:rFonts w:ascii="Trebuchet MS" w:hAnsi="Trebuchet MS"/>
                <w:sz w:val="22"/>
                <w:szCs w:val="22"/>
              </w:rPr>
              <w:t xml:space="preserve">, se </w:t>
            </w:r>
            <w:proofErr w:type="spellStart"/>
            <w:r w:rsidRPr="009D5B45">
              <w:rPr>
                <w:rFonts w:ascii="Trebuchet MS" w:hAnsi="Trebuchet MS"/>
                <w:sz w:val="22"/>
                <w:szCs w:val="22"/>
              </w:rPr>
              <w:t>constată</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omisiuni</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privind</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bifarea</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anumitor</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casete</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inclusiv</w:t>
            </w:r>
            <w:proofErr w:type="spellEnd"/>
            <w:r w:rsidRPr="009D5B45">
              <w:rPr>
                <w:rFonts w:ascii="Trebuchet MS" w:hAnsi="Trebuchet MS"/>
                <w:sz w:val="22"/>
                <w:szCs w:val="22"/>
              </w:rPr>
              <w:t xml:space="preserve"> din </w:t>
            </w:r>
            <w:proofErr w:type="spellStart"/>
            <w:r w:rsidRPr="009D5B45">
              <w:rPr>
                <w:rFonts w:ascii="Trebuchet MS" w:hAnsi="Trebuchet MS"/>
                <w:sz w:val="22"/>
                <w:szCs w:val="22"/>
              </w:rPr>
              <w:t>Cererea</w:t>
            </w:r>
            <w:proofErr w:type="spellEnd"/>
            <w:r w:rsidRPr="009D5B45">
              <w:rPr>
                <w:rFonts w:ascii="Trebuchet MS" w:hAnsi="Trebuchet MS"/>
                <w:sz w:val="22"/>
                <w:szCs w:val="22"/>
              </w:rPr>
              <w:t xml:space="preserve"> de </w:t>
            </w:r>
            <w:proofErr w:type="spellStart"/>
            <w:r w:rsidRPr="009D5B45">
              <w:rPr>
                <w:rFonts w:ascii="Trebuchet MS" w:hAnsi="Trebuchet MS"/>
                <w:sz w:val="22"/>
                <w:szCs w:val="22"/>
              </w:rPr>
              <w:t>Finanțare</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sau</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Declaratiile</w:t>
            </w:r>
            <w:proofErr w:type="spellEnd"/>
            <w:r w:rsidRPr="009D5B45">
              <w:rPr>
                <w:rFonts w:ascii="Trebuchet MS" w:hAnsi="Trebuchet MS"/>
                <w:sz w:val="22"/>
                <w:szCs w:val="22"/>
              </w:rPr>
              <w:t xml:space="preserve"> pe propria </w:t>
            </w:r>
            <w:proofErr w:type="spellStart"/>
            <w:r w:rsidRPr="009D5B45">
              <w:rPr>
                <w:rFonts w:ascii="Trebuchet MS" w:hAnsi="Trebuchet MS"/>
                <w:sz w:val="22"/>
                <w:szCs w:val="22"/>
              </w:rPr>
              <w:t>raspundere</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sau</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omiterea</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semnării</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anumitor</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pagini</w:t>
            </w:r>
            <w:proofErr w:type="spellEnd"/>
            <w:r w:rsidRPr="009D5B45">
              <w:rPr>
                <w:rFonts w:ascii="Trebuchet MS" w:hAnsi="Trebuchet MS"/>
                <w:sz w:val="22"/>
                <w:szCs w:val="22"/>
              </w:rPr>
              <w:t xml:space="preserve"> de </w:t>
            </w:r>
            <w:proofErr w:type="spellStart"/>
            <w:r w:rsidRPr="009D5B45">
              <w:rPr>
                <w:rFonts w:ascii="Trebuchet MS" w:hAnsi="Trebuchet MS"/>
                <w:sz w:val="22"/>
                <w:szCs w:val="22"/>
              </w:rPr>
              <w:t>către</w:t>
            </w:r>
            <w:proofErr w:type="spellEnd"/>
            <w:r w:rsidRPr="009D5B45">
              <w:rPr>
                <w:rFonts w:ascii="Trebuchet MS" w:hAnsi="Trebuchet MS"/>
                <w:sz w:val="22"/>
                <w:szCs w:val="22"/>
              </w:rPr>
              <w:t xml:space="preserve"> solicitant/ </w:t>
            </w:r>
            <w:proofErr w:type="spellStart"/>
            <w:r w:rsidRPr="009D5B45">
              <w:rPr>
                <w:rFonts w:ascii="Trebuchet MS" w:hAnsi="Trebuchet MS"/>
                <w:sz w:val="22"/>
                <w:szCs w:val="22"/>
              </w:rPr>
              <w:t>reprezentantul</w:t>
            </w:r>
            <w:proofErr w:type="spellEnd"/>
            <w:r w:rsidRPr="009D5B45">
              <w:rPr>
                <w:rFonts w:ascii="Trebuchet MS" w:hAnsi="Trebuchet MS"/>
                <w:sz w:val="22"/>
                <w:szCs w:val="22"/>
              </w:rPr>
              <w:t xml:space="preserve"> legal, </w:t>
            </w:r>
            <w:proofErr w:type="spellStart"/>
            <w:r w:rsidRPr="009D5B45">
              <w:rPr>
                <w:rFonts w:ascii="Trebuchet MS" w:hAnsi="Trebuchet MS"/>
                <w:sz w:val="22"/>
                <w:szCs w:val="22"/>
              </w:rPr>
              <w:t>iar</w:t>
            </w:r>
            <w:proofErr w:type="spellEnd"/>
            <w:r w:rsidRPr="009D5B45">
              <w:rPr>
                <w:rFonts w:ascii="Trebuchet MS" w:hAnsi="Trebuchet MS"/>
                <w:sz w:val="22"/>
                <w:szCs w:val="22"/>
              </w:rPr>
              <w:t xml:space="preserve"> din </w:t>
            </w:r>
            <w:proofErr w:type="spellStart"/>
            <w:r w:rsidRPr="009D5B45">
              <w:rPr>
                <w:rFonts w:ascii="Trebuchet MS" w:hAnsi="Trebuchet MS"/>
                <w:sz w:val="22"/>
                <w:szCs w:val="22"/>
              </w:rPr>
              <w:t>analiza</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proiectului</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expertul</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constată</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că</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aceste</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carențe</w:t>
            </w:r>
            <w:proofErr w:type="spellEnd"/>
            <w:r w:rsidRPr="009D5B45">
              <w:rPr>
                <w:rFonts w:ascii="Trebuchet MS" w:hAnsi="Trebuchet MS"/>
                <w:sz w:val="22"/>
                <w:szCs w:val="22"/>
              </w:rPr>
              <w:t xml:space="preserve"> sunt </w:t>
            </w:r>
            <w:proofErr w:type="spellStart"/>
            <w:r w:rsidRPr="009D5B45">
              <w:rPr>
                <w:rFonts w:ascii="Trebuchet MS" w:hAnsi="Trebuchet MS"/>
                <w:sz w:val="22"/>
                <w:szCs w:val="22"/>
              </w:rPr>
              <w:t>cauzate</w:t>
            </w:r>
            <w:proofErr w:type="spellEnd"/>
            <w:r w:rsidRPr="009D5B45">
              <w:rPr>
                <w:rFonts w:ascii="Trebuchet MS" w:hAnsi="Trebuchet MS"/>
                <w:sz w:val="22"/>
                <w:szCs w:val="22"/>
              </w:rPr>
              <w:t xml:space="preserve"> de </w:t>
            </w:r>
            <w:proofErr w:type="spellStart"/>
            <w:r w:rsidRPr="009D5B45">
              <w:rPr>
                <w:rFonts w:ascii="Trebuchet MS" w:hAnsi="Trebuchet MS"/>
                <w:sz w:val="22"/>
                <w:szCs w:val="22"/>
              </w:rPr>
              <w:t>anumite</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erori</w:t>
            </w:r>
            <w:proofErr w:type="spellEnd"/>
            <w:r w:rsidRPr="009D5B45">
              <w:rPr>
                <w:rFonts w:ascii="Trebuchet MS" w:hAnsi="Trebuchet MS"/>
                <w:sz w:val="22"/>
                <w:szCs w:val="22"/>
              </w:rPr>
              <w:t xml:space="preserve"> de </w:t>
            </w:r>
            <w:proofErr w:type="spellStart"/>
            <w:r w:rsidRPr="009D5B45">
              <w:rPr>
                <w:rFonts w:ascii="Trebuchet MS" w:hAnsi="Trebuchet MS"/>
                <w:sz w:val="22"/>
                <w:szCs w:val="22"/>
              </w:rPr>
              <w:t>formă</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sau</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erori</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materiale</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expertul</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solicita</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informatii</w:t>
            </w:r>
            <w:proofErr w:type="spellEnd"/>
            <w:r w:rsidRPr="009D5B45">
              <w:rPr>
                <w:rFonts w:ascii="Trebuchet MS" w:hAnsi="Trebuchet MS"/>
                <w:sz w:val="22"/>
                <w:szCs w:val="22"/>
              </w:rPr>
              <w:t xml:space="preserve"> </w:t>
            </w:r>
            <w:proofErr w:type="spellStart"/>
            <w:r w:rsidRPr="009D5B45">
              <w:rPr>
                <w:rFonts w:ascii="Trebuchet MS" w:hAnsi="Trebuchet MS"/>
                <w:sz w:val="22"/>
                <w:szCs w:val="22"/>
              </w:rPr>
              <w:t>suplimentare</w:t>
            </w:r>
            <w:proofErr w:type="spellEnd"/>
            <w:r w:rsidRPr="009D5B45">
              <w:rPr>
                <w:rFonts w:ascii="Trebuchet MS" w:hAnsi="Trebuchet MS"/>
                <w:sz w:val="22"/>
                <w:szCs w:val="22"/>
              </w:rPr>
              <w:t xml:space="preserve">. </w:t>
            </w:r>
          </w:p>
        </w:tc>
      </w:tr>
    </w:tbl>
    <w:p w14:paraId="3A525B92" w14:textId="77777777" w:rsidR="00A331BE" w:rsidRPr="009D5B45" w:rsidRDefault="00A331BE" w:rsidP="00A331BE">
      <w:pPr>
        <w:tabs>
          <w:tab w:val="left" w:pos="360"/>
        </w:tabs>
        <w:ind w:right="-365"/>
        <w:jc w:val="both"/>
        <w:rPr>
          <w:rFonts w:ascii="Trebuchet MS" w:hAnsi="Trebuchet MS" w:cs="Calibri"/>
          <w:sz w:val="22"/>
          <w:szCs w:val="22"/>
          <w:lang w:val="ro-RO"/>
        </w:rPr>
      </w:pPr>
    </w:p>
    <w:p w14:paraId="048FBE45" w14:textId="77777777" w:rsidR="00B772B1" w:rsidRPr="009D5B45" w:rsidRDefault="00B772B1" w:rsidP="00B772B1">
      <w:pPr>
        <w:jc w:val="both"/>
        <w:rPr>
          <w:rFonts w:ascii="Trebuchet MS" w:hAnsi="Trebuchet MS" w:cstheme="minorHAnsi"/>
          <w:sz w:val="22"/>
          <w:szCs w:val="22"/>
          <w:lang w:val="ro-RO"/>
        </w:rPr>
      </w:pPr>
      <w:r w:rsidRPr="009D5B45">
        <w:rPr>
          <w:rFonts w:ascii="Trebuchet MS" w:hAnsi="Trebuchet MS" w:cstheme="minorHAnsi"/>
          <w:b/>
          <w:sz w:val="22"/>
          <w:szCs w:val="22"/>
          <w:lang w:val="ro-RO"/>
        </w:rPr>
        <w:t>EG5 Operațiunile de investiții sunt precedate de o evaluare a impactului preconizat asupra mediului, în conformitate cu dreptul specific respectivului tip de investiții, acolo unde investițiile pot avea efecte negative asupra mediului.</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770"/>
      </w:tblGrid>
      <w:tr w:rsidR="00B772B1" w:rsidRPr="009D5B45" w14:paraId="33F26591" w14:textId="77777777" w:rsidTr="00955483">
        <w:tc>
          <w:tcPr>
            <w:tcW w:w="4570" w:type="dxa"/>
            <w:shd w:val="clear" w:color="auto" w:fill="C0C0C0"/>
          </w:tcPr>
          <w:p w14:paraId="19830275" w14:textId="77777777" w:rsidR="00B772B1" w:rsidRPr="009D5B45" w:rsidRDefault="00B772B1" w:rsidP="00955483">
            <w:pPr>
              <w:pStyle w:val="Heading1"/>
              <w:jc w:val="both"/>
              <w:rPr>
                <w:rFonts w:ascii="Trebuchet MS" w:hAnsi="Trebuchet MS" w:cs="Calibri"/>
                <w:szCs w:val="22"/>
                <w:lang w:val="ro-RO"/>
              </w:rPr>
            </w:pPr>
            <w:r w:rsidRPr="009D5B45">
              <w:rPr>
                <w:rFonts w:ascii="Trebuchet MS" w:hAnsi="Trebuchet MS" w:cs="Calibri"/>
                <w:sz w:val="22"/>
                <w:szCs w:val="22"/>
                <w:lang w:val="ro-RO"/>
              </w:rPr>
              <w:t xml:space="preserve">DOCUMENTE PREZENTATE </w:t>
            </w:r>
          </w:p>
        </w:tc>
        <w:tc>
          <w:tcPr>
            <w:tcW w:w="4770" w:type="dxa"/>
            <w:shd w:val="clear" w:color="auto" w:fill="C0C0C0"/>
          </w:tcPr>
          <w:p w14:paraId="52020E7B" w14:textId="77777777" w:rsidR="00B772B1" w:rsidRPr="009D5B45" w:rsidRDefault="00B772B1" w:rsidP="00955483">
            <w:pPr>
              <w:jc w:val="both"/>
              <w:rPr>
                <w:rFonts w:ascii="Trebuchet MS" w:hAnsi="Trebuchet MS" w:cs="Calibri"/>
                <w:b/>
                <w:lang w:val="ro-RO"/>
              </w:rPr>
            </w:pPr>
            <w:r w:rsidRPr="009D5B45">
              <w:rPr>
                <w:rFonts w:ascii="Trebuchet MS" w:hAnsi="Trebuchet MS" w:cs="Calibri"/>
                <w:b/>
                <w:sz w:val="22"/>
                <w:szCs w:val="22"/>
                <w:lang w:val="ro-RO"/>
              </w:rPr>
              <w:t>PUNCTE DE VERIFICAT ÎN CADRUL DOCUMENTELOR PREZENTATE</w:t>
            </w:r>
          </w:p>
        </w:tc>
      </w:tr>
      <w:tr w:rsidR="00B772B1" w:rsidRPr="009D5B45" w14:paraId="543F9D4C" w14:textId="77777777" w:rsidTr="00955483">
        <w:tc>
          <w:tcPr>
            <w:tcW w:w="4570" w:type="dxa"/>
          </w:tcPr>
          <w:p w14:paraId="752F4031" w14:textId="77777777" w:rsidR="00B772B1" w:rsidRPr="009D5B45" w:rsidRDefault="00B772B1" w:rsidP="00955483">
            <w:pPr>
              <w:jc w:val="both"/>
              <w:rPr>
                <w:rFonts w:ascii="Trebuchet MS" w:hAnsi="Trebuchet MS" w:cs="Calibri"/>
                <w:lang w:val="ro-RO" w:eastAsia="fr-FR"/>
              </w:rPr>
            </w:pPr>
            <w:r w:rsidRPr="009D5B45">
              <w:rPr>
                <w:rFonts w:ascii="Trebuchet MS" w:hAnsi="Trebuchet MS" w:cs="Calibri"/>
                <w:b/>
                <w:sz w:val="22"/>
                <w:szCs w:val="22"/>
                <w:lang w:val="ro-RO"/>
              </w:rPr>
              <w:t xml:space="preserve">Doc.1 </w:t>
            </w:r>
            <w:r w:rsidRPr="009D5B45">
              <w:rPr>
                <w:rFonts w:ascii="Trebuchet MS" w:hAnsi="Trebuchet MS" w:cs="Calibri"/>
                <w:sz w:val="22"/>
                <w:szCs w:val="22"/>
                <w:lang w:val="ro-RO" w:eastAsia="fr-FR"/>
              </w:rPr>
              <w:t>Studiu de fezabilitate.</w:t>
            </w:r>
          </w:p>
          <w:p w14:paraId="30BE93CF" w14:textId="77777777" w:rsidR="00B772B1" w:rsidRPr="009D5B45" w:rsidRDefault="00B772B1" w:rsidP="00955483">
            <w:pPr>
              <w:jc w:val="both"/>
              <w:rPr>
                <w:rFonts w:ascii="Trebuchet MS" w:hAnsi="Trebuchet MS" w:cs="Calibri"/>
                <w:lang w:val="ro-RO" w:eastAsia="fr-FR"/>
              </w:rPr>
            </w:pPr>
          </w:p>
          <w:p w14:paraId="1A39375B" w14:textId="77777777" w:rsidR="00B772B1" w:rsidRPr="009D5B45" w:rsidRDefault="00B772B1" w:rsidP="00955483">
            <w:pPr>
              <w:jc w:val="both"/>
              <w:rPr>
                <w:rFonts w:ascii="Trebuchet MS" w:hAnsi="Trebuchet MS" w:cs="Calibri"/>
                <w:lang w:val="ro-RO" w:eastAsia="fr-FR"/>
              </w:rPr>
            </w:pPr>
            <w:proofErr w:type="spellStart"/>
            <w:r w:rsidRPr="009D5B45">
              <w:rPr>
                <w:rFonts w:ascii="Trebuchet MS" w:hAnsi="Trebuchet MS" w:cs="Calibri"/>
                <w:sz w:val="22"/>
                <w:szCs w:val="22"/>
                <w:lang w:val="ro-RO" w:eastAsia="fr-FR"/>
              </w:rPr>
              <w:t>Declaraţia</w:t>
            </w:r>
            <w:proofErr w:type="spellEnd"/>
            <w:r w:rsidRPr="009D5B45">
              <w:rPr>
                <w:rFonts w:ascii="Trebuchet MS" w:hAnsi="Trebuchet MS" w:cs="Calibri"/>
                <w:sz w:val="22"/>
                <w:szCs w:val="22"/>
                <w:lang w:val="ro-RO" w:eastAsia="fr-FR"/>
              </w:rPr>
              <w:t xml:space="preserve"> F</w:t>
            </w:r>
          </w:p>
          <w:p w14:paraId="200D58A8" w14:textId="77777777" w:rsidR="00B772B1" w:rsidRPr="009D5B45" w:rsidRDefault="00B772B1" w:rsidP="00955483">
            <w:pPr>
              <w:jc w:val="both"/>
              <w:rPr>
                <w:rFonts w:ascii="Trebuchet MS" w:hAnsi="Trebuchet MS" w:cs="Calibri"/>
                <w:lang w:val="ro-RO" w:eastAsia="fr-FR"/>
              </w:rPr>
            </w:pPr>
          </w:p>
          <w:p w14:paraId="3B0EDA28" w14:textId="77777777" w:rsidR="00B772B1" w:rsidRPr="009D5B45" w:rsidRDefault="00B772B1" w:rsidP="00955483">
            <w:pPr>
              <w:jc w:val="both"/>
              <w:rPr>
                <w:rFonts w:ascii="Trebuchet MS" w:hAnsi="Trebuchet MS" w:cs="Calibri"/>
                <w:b/>
                <w:bCs/>
                <w:lang w:val="ro-RO"/>
              </w:rPr>
            </w:pPr>
          </w:p>
        </w:tc>
        <w:tc>
          <w:tcPr>
            <w:tcW w:w="4770" w:type="dxa"/>
          </w:tcPr>
          <w:p w14:paraId="43D4020E" w14:textId="77777777" w:rsidR="00B772B1" w:rsidRPr="009D5B45" w:rsidRDefault="00B772B1" w:rsidP="00955483">
            <w:pPr>
              <w:pStyle w:val="ListParagraph"/>
              <w:tabs>
                <w:tab w:val="left" w:pos="0"/>
              </w:tabs>
              <w:spacing w:after="0" w:line="240" w:lineRule="auto"/>
              <w:ind w:left="0"/>
              <w:jc w:val="both"/>
              <w:rPr>
                <w:rFonts w:ascii="Trebuchet MS" w:hAnsi="Trebuchet MS" w:cstheme="minorHAnsi"/>
                <w:noProof/>
              </w:rPr>
            </w:pPr>
            <w:r w:rsidRPr="009D5B45">
              <w:rPr>
                <w:rFonts w:ascii="Trebuchet MS" w:hAnsi="Trebuchet MS" w:cstheme="minorHAnsi"/>
                <w:i/>
              </w:rPr>
              <w:t>Expertul verifică dacă este prezentă</w:t>
            </w:r>
            <w:r w:rsidRPr="009D5B45">
              <w:rPr>
                <w:rFonts w:ascii="Trebuchet MS" w:hAnsi="Trebuchet MS" w:cstheme="minorHAnsi"/>
                <w:noProof/>
              </w:rPr>
              <w:t xml:space="preserve"> bifa aferentă angajamentului cu privire la prezentarea documentului de mediu emis de ANPM la momentul contractării, în baza corelării informațiilor din Studiul de Fezabilitate, cu cele din Certificatul de Urbanism și din documentul emis de Agenția de Protecție a Mediului Județeană.</w:t>
            </w:r>
          </w:p>
          <w:p w14:paraId="375F9E8A" w14:textId="77777777" w:rsidR="00B772B1" w:rsidRPr="009D5B45" w:rsidRDefault="00B772B1" w:rsidP="00955483">
            <w:pPr>
              <w:jc w:val="both"/>
              <w:rPr>
                <w:rFonts w:ascii="Trebuchet MS" w:hAnsi="Trebuchet MS" w:cstheme="minorHAnsi"/>
                <w:lang w:val="ro-RO"/>
              </w:rPr>
            </w:pPr>
            <w:r w:rsidRPr="009D5B45">
              <w:rPr>
                <w:rFonts w:ascii="Trebuchet MS" w:hAnsi="Trebuchet MS" w:cstheme="minorHAnsi"/>
                <w:sz w:val="22"/>
                <w:szCs w:val="22"/>
                <w:lang w:val="ro-RO"/>
              </w:rPr>
              <w:t xml:space="preserve"> Dacă bifa este prezentă, se va bifa  coloana </w:t>
            </w:r>
            <w:r w:rsidRPr="009D5B45">
              <w:rPr>
                <w:rFonts w:ascii="Trebuchet MS" w:hAnsi="Trebuchet MS" w:cstheme="minorHAnsi"/>
                <w:sz w:val="22"/>
                <w:szCs w:val="22"/>
                <w:lang w:val="ro-RO"/>
              </w:rPr>
              <w:lastRenderedPageBreak/>
              <w:t xml:space="preserve">DA, cu </w:t>
            </w:r>
            <w:proofErr w:type="spellStart"/>
            <w:r w:rsidRPr="009D5B45">
              <w:rPr>
                <w:rFonts w:ascii="Trebuchet MS" w:hAnsi="Trebuchet MS" w:cstheme="minorHAnsi"/>
                <w:sz w:val="22"/>
                <w:szCs w:val="22"/>
                <w:lang w:val="ro-RO"/>
              </w:rPr>
              <w:t>menţiunea</w:t>
            </w:r>
            <w:proofErr w:type="spellEnd"/>
            <w:r w:rsidRPr="009D5B45">
              <w:rPr>
                <w:rFonts w:ascii="Trebuchet MS" w:hAnsi="Trebuchet MS" w:cstheme="minorHAnsi"/>
                <w:sz w:val="22"/>
                <w:szCs w:val="22"/>
                <w:lang w:val="ro-RO"/>
              </w:rPr>
              <w:t xml:space="preserve"> că </w:t>
            </w:r>
            <w:r w:rsidRPr="009D5B45">
              <w:rPr>
                <w:rFonts w:ascii="Trebuchet MS" w:hAnsi="Trebuchet MS" w:cstheme="minorHAnsi"/>
                <w:bCs/>
                <w:sz w:val="22"/>
                <w:szCs w:val="22"/>
                <w:lang w:val="ro-RO"/>
              </w:rPr>
              <w:t xml:space="preserve">verificarea îndeplinirii acestui criteriu se reia la etapa semnării contractului, când se completează aceste verificări cu analiza doc. 5 </w:t>
            </w:r>
            <w:proofErr w:type="spellStart"/>
            <w:r w:rsidRPr="009D5B45">
              <w:rPr>
                <w:rFonts w:ascii="Trebuchet MS" w:hAnsi="Trebuchet MS" w:cstheme="minorHAnsi"/>
                <w:sz w:val="22"/>
                <w:szCs w:val="22"/>
                <w:lang w:val="ro-RO"/>
              </w:rPr>
              <w:t>şi</w:t>
            </w:r>
            <w:proofErr w:type="spellEnd"/>
            <w:r w:rsidRPr="009D5B45">
              <w:rPr>
                <w:rFonts w:ascii="Trebuchet MS" w:hAnsi="Trebuchet MS" w:cstheme="minorHAnsi"/>
                <w:sz w:val="22"/>
                <w:szCs w:val="22"/>
                <w:lang w:val="ro-RO"/>
              </w:rPr>
              <w:t xml:space="preserve">, dacă este cazul, doc. 9.2 </w:t>
            </w:r>
            <w:r w:rsidRPr="009D5B45">
              <w:rPr>
                <w:rFonts w:ascii="Trebuchet MS" w:hAnsi="Trebuchet MS" w:cstheme="minorHAnsi"/>
                <w:b/>
                <w:sz w:val="22"/>
                <w:szCs w:val="22"/>
                <w:lang w:val="ro-RO"/>
              </w:rPr>
              <w:t xml:space="preserve">Nota de constatare privind </w:t>
            </w:r>
            <w:proofErr w:type="spellStart"/>
            <w:r w:rsidRPr="009D5B45">
              <w:rPr>
                <w:rFonts w:ascii="Trebuchet MS" w:hAnsi="Trebuchet MS" w:cstheme="minorHAnsi"/>
                <w:b/>
                <w:sz w:val="22"/>
                <w:szCs w:val="22"/>
                <w:lang w:val="ro-RO"/>
              </w:rPr>
              <w:t>condiţiile</w:t>
            </w:r>
            <w:proofErr w:type="spellEnd"/>
            <w:r w:rsidRPr="009D5B45">
              <w:rPr>
                <w:rFonts w:ascii="Trebuchet MS" w:hAnsi="Trebuchet MS" w:cstheme="minorHAnsi"/>
                <w:b/>
                <w:sz w:val="22"/>
                <w:szCs w:val="22"/>
                <w:lang w:val="ro-RO"/>
              </w:rPr>
              <w:t xml:space="preserve"> de mediu</w:t>
            </w:r>
            <w:r w:rsidRPr="009D5B45">
              <w:rPr>
                <w:rFonts w:ascii="Trebuchet MS" w:hAnsi="Trebuchet MS" w:cstheme="minorHAnsi"/>
                <w:sz w:val="22"/>
                <w:szCs w:val="22"/>
                <w:lang w:val="ro-RO"/>
              </w:rPr>
              <w:t xml:space="preserve"> (pentru toate </w:t>
            </w:r>
            <w:proofErr w:type="spellStart"/>
            <w:r w:rsidRPr="009D5B45">
              <w:rPr>
                <w:rFonts w:ascii="Trebuchet MS" w:hAnsi="Trebuchet MS" w:cstheme="minorHAnsi"/>
                <w:sz w:val="22"/>
                <w:szCs w:val="22"/>
                <w:lang w:val="ro-RO"/>
              </w:rPr>
              <w:t>unităţile</w:t>
            </w:r>
            <w:proofErr w:type="spellEnd"/>
            <w:r w:rsidRPr="009D5B45">
              <w:rPr>
                <w:rFonts w:ascii="Trebuchet MS" w:hAnsi="Trebuchet MS" w:cstheme="minorHAnsi"/>
                <w:sz w:val="22"/>
                <w:szCs w:val="22"/>
                <w:lang w:val="ro-RO"/>
              </w:rPr>
              <w:t xml:space="preserve"> în </w:t>
            </w:r>
            <w:proofErr w:type="spellStart"/>
            <w:r w:rsidRPr="009D5B45">
              <w:rPr>
                <w:rFonts w:ascii="Trebuchet MS" w:hAnsi="Trebuchet MS" w:cstheme="minorHAnsi"/>
                <w:sz w:val="22"/>
                <w:szCs w:val="22"/>
                <w:lang w:val="ro-RO"/>
              </w:rPr>
              <w:t>funcţiune</w:t>
            </w:r>
            <w:proofErr w:type="spellEnd"/>
            <w:r w:rsidRPr="009D5B45">
              <w:rPr>
                <w:rFonts w:ascii="Trebuchet MS" w:hAnsi="Trebuchet MS" w:cstheme="minorHAnsi"/>
                <w:sz w:val="22"/>
                <w:szCs w:val="22"/>
                <w:lang w:val="ro-RO"/>
              </w:rPr>
              <w:t xml:space="preserve">).  </w:t>
            </w:r>
          </w:p>
          <w:p w14:paraId="6A51EA99" w14:textId="77777777" w:rsidR="00B772B1" w:rsidRPr="009D5B45" w:rsidRDefault="00B772B1" w:rsidP="00955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theme="minorHAnsi"/>
                <w:lang w:val="ro-RO"/>
              </w:rPr>
            </w:pPr>
          </w:p>
          <w:p w14:paraId="63A1E0F2" w14:textId="77777777" w:rsidR="00B772B1" w:rsidRPr="009D5B45" w:rsidRDefault="00B772B1" w:rsidP="00955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cstheme="minorHAnsi"/>
                <w:lang w:val="ro-RO"/>
              </w:rPr>
            </w:pPr>
            <w:r w:rsidRPr="009D5B45">
              <w:rPr>
                <w:rFonts w:ascii="Trebuchet MS" w:hAnsi="Trebuchet MS" w:cstheme="minorHAnsi"/>
                <w:sz w:val="22"/>
                <w:szCs w:val="22"/>
                <w:lang w:val="ro-RO"/>
              </w:rPr>
              <w:t>În caz contrar, dacă solicitantul a refuzat să-</w:t>
            </w:r>
            <w:proofErr w:type="spellStart"/>
            <w:r w:rsidRPr="009D5B45">
              <w:rPr>
                <w:rFonts w:ascii="Trebuchet MS" w:hAnsi="Trebuchet MS" w:cstheme="minorHAnsi"/>
                <w:sz w:val="22"/>
                <w:szCs w:val="22"/>
                <w:lang w:val="ro-RO"/>
              </w:rPr>
              <w:t>şi</w:t>
            </w:r>
            <w:proofErr w:type="spellEnd"/>
            <w:r w:rsidRPr="009D5B45">
              <w:rPr>
                <w:rFonts w:ascii="Trebuchet MS" w:hAnsi="Trebuchet MS" w:cstheme="minorHAnsi"/>
                <w:sz w:val="22"/>
                <w:szCs w:val="22"/>
                <w:lang w:val="ro-RO"/>
              </w:rPr>
              <w:t xml:space="preserve"> asume </w:t>
            </w:r>
            <w:proofErr w:type="spellStart"/>
            <w:r w:rsidRPr="009D5B45">
              <w:rPr>
                <w:rFonts w:ascii="Trebuchet MS" w:hAnsi="Trebuchet MS" w:cstheme="minorHAnsi"/>
                <w:sz w:val="22"/>
                <w:szCs w:val="22"/>
                <w:lang w:val="ro-RO"/>
              </w:rPr>
              <w:t>Declaraţia</w:t>
            </w:r>
            <w:proofErr w:type="spellEnd"/>
            <w:r w:rsidRPr="009D5B45">
              <w:rPr>
                <w:rFonts w:ascii="Trebuchet MS" w:hAnsi="Trebuchet MS" w:cstheme="minorHAnsi"/>
                <w:sz w:val="22"/>
                <w:szCs w:val="22"/>
                <w:lang w:val="ro-RO"/>
              </w:rPr>
              <w:t xml:space="preserve"> F, în urma solicitării de </w:t>
            </w:r>
            <w:proofErr w:type="spellStart"/>
            <w:r w:rsidRPr="009D5B45">
              <w:rPr>
                <w:rFonts w:ascii="Trebuchet MS" w:hAnsi="Trebuchet MS" w:cstheme="minorHAnsi"/>
                <w:sz w:val="22"/>
                <w:szCs w:val="22"/>
                <w:lang w:val="ro-RO"/>
              </w:rPr>
              <w:t>informaţii</w:t>
            </w:r>
            <w:proofErr w:type="spellEnd"/>
            <w:r w:rsidRPr="009D5B45">
              <w:rPr>
                <w:rFonts w:ascii="Trebuchet MS" w:hAnsi="Trebuchet MS" w:cstheme="minorHAnsi"/>
                <w:sz w:val="22"/>
                <w:szCs w:val="22"/>
                <w:lang w:val="ro-RO"/>
              </w:rPr>
              <w:t xml:space="preserve"> suplimentare, se va bifa “nu”, iar criteriul de eligibilitate se consideră neîndeplinit.</w:t>
            </w:r>
          </w:p>
        </w:tc>
      </w:tr>
    </w:tbl>
    <w:p w14:paraId="27825057" w14:textId="77777777" w:rsidR="00B772B1" w:rsidRPr="009D5B45" w:rsidRDefault="00B772B1" w:rsidP="00B479B1">
      <w:pPr>
        <w:jc w:val="both"/>
        <w:rPr>
          <w:rFonts w:ascii="Trebuchet MS" w:hAnsi="Trebuchet MS" w:cstheme="minorHAnsi"/>
          <w:b/>
          <w:sz w:val="22"/>
          <w:szCs w:val="22"/>
          <w:lang w:val="ro-RO"/>
        </w:rPr>
      </w:pPr>
    </w:p>
    <w:p w14:paraId="4D50EA61" w14:textId="77777777" w:rsidR="00AA4E7C" w:rsidRPr="009D5B45" w:rsidRDefault="00AA4E7C" w:rsidP="00AA4E7C">
      <w:pPr>
        <w:jc w:val="both"/>
        <w:rPr>
          <w:rFonts w:ascii="Trebuchet MS" w:hAnsi="Trebuchet MS" w:cstheme="minorHAnsi"/>
          <w:sz w:val="22"/>
          <w:szCs w:val="22"/>
          <w:lang w:val="ro-RO"/>
        </w:rPr>
      </w:pPr>
      <w:r w:rsidRPr="009D5B45">
        <w:rPr>
          <w:rFonts w:ascii="Trebuchet MS" w:hAnsi="Trebuchet MS" w:cstheme="minorHAnsi"/>
          <w:b/>
          <w:sz w:val="22"/>
          <w:szCs w:val="22"/>
        </w:rPr>
        <w:t xml:space="preserve">EG6 Un solicitant </w:t>
      </w:r>
      <w:proofErr w:type="spellStart"/>
      <w:r w:rsidRPr="009D5B45">
        <w:rPr>
          <w:rFonts w:ascii="Trebuchet MS" w:hAnsi="Trebuchet MS" w:cstheme="minorHAnsi"/>
          <w:b/>
          <w:sz w:val="22"/>
          <w:szCs w:val="22"/>
        </w:rPr>
        <w:t>poate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depune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și</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derula</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în</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acelasi</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timp</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mai</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multe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proiecte</w:t>
      </w:r>
      <w:proofErr w:type="spellEnd"/>
      <w:r w:rsidRPr="009D5B45">
        <w:rPr>
          <w:rFonts w:ascii="Trebuchet MS" w:hAnsi="Trebuchet MS" w:cstheme="minorHAnsi"/>
          <w:b/>
          <w:sz w:val="22"/>
          <w:szCs w:val="22"/>
        </w:rPr>
        <w:t xml:space="preserve"> de </w:t>
      </w:r>
      <w:proofErr w:type="spellStart"/>
      <w:r w:rsidRPr="009D5B45">
        <w:rPr>
          <w:rFonts w:ascii="Trebuchet MS" w:hAnsi="Trebuchet MS" w:cstheme="minorHAnsi"/>
          <w:b/>
          <w:sz w:val="22"/>
          <w:szCs w:val="22"/>
        </w:rPr>
        <w:t>servicii</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și</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investiții</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în</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cadrul</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submăsurii</w:t>
      </w:r>
      <w:proofErr w:type="spellEnd"/>
      <w:r w:rsidRPr="009D5B45">
        <w:rPr>
          <w:rFonts w:ascii="Trebuchet MS" w:hAnsi="Trebuchet MS" w:cstheme="minorHAnsi"/>
          <w:b/>
          <w:sz w:val="22"/>
          <w:szCs w:val="22"/>
        </w:rPr>
        <w:t xml:space="preserve"> 19.2, sub </w:t>
      </w:r>
      <w:proofErr w:type="spellStart"/>
      <w:r w:rsidRPr="009D5B45">
        <w:rPr>
          <w:rFonts w:ascii="Trebuchet MS" w:hAnsi="Trebuchet MS" w:cstheme="minorHAnsi"/>
          <w:b/>
          <w:sz w:val="22"/>
          <w:szCs w:val="22"/>
        </w:rPr>
        <w:t>condiția</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să</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facă</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dovada</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existenței</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cofinanțării</w:t>
      </w:r>
      <w:proofErr w:type="spellEnd"/>
      <w:r w:rsidRPr="009D5B45">
        <w:rPr>
          <w:rFonts w:ascii="Trebuchet MS" w:hAnsi="Trebuchet MS" w:cstheme="minorHAnsi"/>
          <w:b/>
          <w:sz w:val="22"/>
          <w:szCs w:val="22"/>
        </w:rPr>
        <w:t xml:space="preserve"> private, </w:t>
      </w:r>
      <w:proofErr w:type="spellStart"/>
      <w:r w:rsidRPr="009D5B45">
        <w:rPr>
          <w:rFonts w:ascii="Trebuchet MS" w:hAnsi="Trebuchet MS" w:cstheme="minorHAnsi"/>
          <w:b/>
          <w:sz w:val="22"/>
          <w:szCs w:val="22"/>
        </w:rPr>
        <w:t>dacă</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este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cazul</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cumulată</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pentru</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toate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proiectele</w:t>
      </w:r>
      <w:proofErr w:type="spellEnd"/>
      <w:r w:rsidRPr="009D5B45">
        <w:rPr>
          <w:rFonts w:ascii="Trebuchet MS" w:hAnsi="Trebuchet MS" w:cstheme="minorHAnsi"/>
          <w:b/>
          <w:sz w:val="22"/>
          <w:szCs w:val="22"/>
        </w:rPr>
        <w:t xml:space="preserve">, cu </w:t>
      </w:r>
      <w:proofErr w:type="spellStart"/>
      <w:r w:rsidRPr="009D5B45">
        <w:rPr>
          <w:rFonts w:ascii="Trebuchet MS" w:hAnsi="Trebuchet MS" w:cstheme="minorHAnsi"/>
          <w:b/>
          <w:sz w:val="22"/>
          <w:szCs w:val="22"/>
        </w:rPr>
        <w:t>respectarea</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condițiilor</w:t>
      </w:r>
      <w:proofErr w:type="spellEnd"/>
      <w:r w:rsidRPr="009D5B45">
        <w:rPr>
          <w:rFonts w:ascii="Trebuchet MS" w:hAnsi="Trebuchet MS" w:cstheme="minorHAnsi"/>
          <w:b/>
          <w:sz w:val="22"/>
          <w:szCs w:val="22"/>
        </w:rPr>
        <w:t xml:space="preserve"> de </w:t>
      </w:r>
      <w:proofErr w:type="spellStart"/>
      <w:r w:rsidRPr="009D5B45">
        <w:rPr>
          <w:rFonts w:ascii="Trebuchet MS" w:hAnsi="Trebuchet MS" w:cstheme="minorHAnsi"/>
          <w:b/>
          <w:sz w:val="22"/>
          <w:szCs w:val="22"/>
        </w:rPr>
        <w:t>eligibilitate</w:t>
      </w:r>
      <w:proofErr w:type="spellEnd"/>
      <w:r w:rsidRPr="009D5B45">
        <w:rPr>
          <w:rFonts w:ascii="Trebuchet MS" w:hAnsi="Trebuchet MS" w:cstheme="minorHAnsi"/>
          <w:b/>
          <w:sz w:val="22"/>
          <w:szCs w:val="22"/>
        </w:rPr>
        <w:t xml:space="preserve"> ale </w:t>
      </w:r>
      <w:proofErr w:type="spellStart"/>
      <w:r w:rsidRPr="009D5B45">
        <w:rPr>
          <w:rFonts w:ascii="Trebuchet MS" w:hAnsi="Trebuchet MS" w:cstheme="minorHAnsi"/>
          <w:b/>
          <w:sz w:val="22"/>
          <w:szCs w:val="22"/>
        </w:rPr>
        <w:t>programului</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respectând</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regulile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ajutoarelor</w:t>
      </w:r>
      <w:proofErr w:type="spellEnd"/>
      <w:r w:rsidRPr="009D5B45">
        <w:rPr>
          <w:rFonts w:ascii="Trebuchet MS" w:hAnsi="Trebuchet MS" w:cstheme="minorHAnsi"/>
          <w:b/>
          <w:sz w:val="22"/>
          <w:szCs w:val="22"/>
        </w:rPr>
        <w:t xml:space="preserve"> de minimis (</w:t>
      </w:r>
      <w:proofErr w:type="spellStart"/>
      <w:r w:rsidRPr="009D5B45">
        <w:rPr>
          <w:rFonts w:ascii="Trebuchet MS" w:hAnsi="Trebuchet MS" w:cstheme="minorHAnsi"/>
          <w:b/>
          <w:sz w:val="22"/>
          <w:szCs w:val="22"/>
        </w:rPr>
        <w:t>dacă</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este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cazul</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și</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dacă</w:t>
      </w:r>
      <w:proofErr w:type="spellEnd"/>
      <w:r w:rsidRPr="009D5B45">
        <w:rPr>
          <w:rFonts w:ascii="Trebuchet MS" w:hAnsi="Trebuchet MS" w:cstheme="minorHAnsi"/>
          <w:b/>
          <w:sz w:val="22"/>
          <w:szCs w:val="22"/>
        </w:rPr>
        <w:t xml:space="preserve"> nu </w:t>
      </w:r>
      <w:proofErr w:type="spellStart"/>
      <w:r w:rsidRPr="009D5B45">
        <w:rPr>
          <w:rFonts w:ascii="Trebuchet MS" w:hAnsi="Trebuchet MS" w:cstheme="minorHAnsi"/>
          <w:b/>
          <w:sz w:val="22"/>
          <w:szCs w:val="22"/>
        </w:rPr>
        <w:t>creeaza</w:t>
      </w:r>
      <w:proofErr w:type="spellEnd"/>
      <w:r w:rsidRPr="009D5B45">
        <w:rPr>
          <w:rFonts w:ascii="Trebuchet MS" w:hAnsi="Trebuchet MS" w:cstheme="minorHAnsi"/>
          <w:b/>
          <w:sz w:val="22"/>
          <w:szCs w:val="22"/>
        </w:rPr>
        <w:t xml:space="preserve"> artificial </w:t>
      </w:r>
      <w:proofErr w:type="spellStart"/>
      <w:r w:rsidRPr="009D5B45">
        <w:rPr>
          <w:rFonts w:ascii="Trebuchet MS" w:hAnsi="Trebuchet MS" w:cstheme="minorHAnsi"/>
          <w:b/>
          <w:sz w:val="22"/>
          <w:szCs w:val="22"/>
        </w:rPr>
        <w:t>condițiile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necesare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pentru</w:t>
      </w:r>
      <w:proofErr w:type="spellEnd"/>
      <w:r w:rsidRPr="009D5B45">
        <w:rPr>
          <w:rFonts w:ascii="Trebuchet MS" w:hAnsi="Trebuchet MS" w:cstheme="minorHAnsi"/>
          <w:b/>
          <w:sz w:val="22"/>
          <w:szCs w:val="22"/>
        </w:rPr>
        <w:t xml:space="preserve"> a </w:t>
      </w:r>
      <w:proofErr w:type="spellStart"/>
      <w:r w:rsidRPr="009D5B45">
        <w:rPr>
          <w:rFonts w:ascii="Trebuchet MS" w:hAnsi="Trebuchet MS" w:cstheme="minorHAnsi"/>
          <w:b/>
          <w:sz w:val="22"/>
          <w:szCs w:val="22"/>
        </w:rPr>
        <w:t>obține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în</w:t>
      </w:r>
      <w:proofErr w:type="spellEnd"/>
      <w:r w:rsidRPr="009D5B45">
        <w:rPr>
          <w:rFonts w:ascii="Trebuchet MS" w:hAnsi="Trebuchet MS" w:cstheme="minorHAnsi"/>
          <w:b/>
          <w:sz w:val="22"/>
          <w:szCs w:val="22"/>
        </w:rPr>
        <w:t xml:space="preserve"> mod </w:t>
      </w:r>
      <w:proofErr w:type="spellStart"/>
      <w:r w:rsidRPr="009D5B45">
        <w:rPr>
          <w:rFonts w:ascii="Trebuchet MS" w:hAnsi="Trebuchet MS" w:cstheme="minorHAnsi"/>
          <w:b/>
          <w:sz w:val="22"/>
          <w:szCs w:val="22"/>
        </w:rPr>
        <w:t>necuvenit</w:t>
      </w:r>
      <w:proofErr w:type="spellEnd"/>
      <w:r w:rsidRPr="009D5B45">
        <w:rPr>
          <w:rFonts w:ascii="Trebuchet MS" w:hAnsi="Trebuchet MS" w:cstheme="minorHAnsi"/>
          <w:b/>
          <w:sz w:val="22"/>
          <w:szCs w:val="22"/>
        </w:rPr>
        <w:t xml:space="preserve"> un </w:t>
      </w:r>
      <w:proofErr w:type="spellStart"/>
      <w:r w:rsidRPr="009D5B45">
        <w:rPr>
          <w:rFonts w:ascii="Trebuchet MS" w:hAnsi="Trebuchet MS" w:cstheme="minorHAnsi"/>
          <w:b/>
          <w:sz w:val="22"/>
          <w:szCs w:val="22"/>
        </w:rPr>
        <w:t>avantaj</w:t>
      </w:r>
      <w:proofErr w:type="spellEnd"/>
      <w:r w:rsidRPr="009D5B45">
        <w:rPr>
          <w:rFonts w:ascii="Trebuchet MS" w:hAnsi="Trebuchet MS" w:cstheme="minorHAnsi"/>
          <w:b/>
          <w:sz w:val="22"/>
          <w:szCs w:val="22"/>
        </w:rPr>
        <w:t xml:space="preserve">, cu </w:t>
      </w:r>
      <w:proofErr w:type="spellStart"/>
      <w:r w:rsidRPr="009D5B45">
        <w:rPr>
          <w:rFonts w:ascii="Trebuchet MS" w:hAnsi="Trebuchet MS" w:cstheme="minorHAnsi"/>
          <w:b/>
          <w:sz w:val="22"/>
          <w:szCs w:val="22"/>
        </w:rPr>
        <w:t>respectarea</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prevederilor</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legale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în</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vigoare</w:t>
      </w:r>
      <w:proofErr w:type="spellEnd"/>
      <w:r w:rsidRPr="009D5B45">
        <w:rPr>
          <w:rFonts w:ascii="Trebuchet MS" w:hAnsi="Trebuchet MS" w:cstheme="minorHAnsi"/>
          <w:b/>
          <w:sz w:val="22"/>
          <w:szCs w:val="22"/>
        </w:rPr>
        <w:t xml:space="preserve">. EG8 Un solicitant </w:t>
      </w:r>
      <w:proofErr w:type="spellStart"/>
      <w:r w:rsidRPr="009D5B45">
        <w:rPr>
          <w:rFonts w:ascii="Trebuchet MS" w:hAnsi="Trebuchet MS" w:cstheme="minorHAnsi"/>
          <w:b/>
          <w:sz w:val="22"/>
          <w:szCs w:val="22"/>
        </w:rPr>
        <w:t>poate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depune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și</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derula</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în</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acelasi</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timp</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mai</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multe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proiecte</w:t>
      </w:r>
      <w:proofErr w:type="spellEnd"/>
      <w:r w:rsidRPr="009D5B45">
        <w:rPr>
          <w:rFonts w:ascii="Trebuchet MS" w:hAnsi="Trebuchet MS" w:cstheme="minorHAnsi"/>
          <w:b/>
          <w:sz w:val="22"/>
          <w:szCs w:val="22"/>
        </w:rPr>
        <w:t xml:space="preserve"> de </w:t>
      </w:r>
      <w:proofErr w:type="spellStart"/>
      <w:r w:rsidRPr="009D5B45">
        <w:rPr>
          <w:rFonts w:ascii="Trebuchet MS" w:hAnsi="Trebuchet MS" w:cstheme="minorHAnsi"/>
          <w:b/>
          <w:sz w:val="22"/>
          <w:szCs w:val="22"/>
        </w:rPr>
        <w:t>servicii</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și</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investiții</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în</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cadrul</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submăsurii</w:t>
      </w:r>
      <w:proofErr w:type="spellEnd"/>
      <w:r w:rsidRPr="009D5B45">
        <w:rPr>
          <w:rFonts w:ascii="Trebuchet MS" w:hAnsi="Trebuchet MS" w:cstheme="minorHAnsi"/>
          <w:b/>
          <w:sz w:val="22"/>
          <w:szCs w:val="22"/>
        </w:rPr>
        <w:t xml:space="preserve"> 19.2, sub </w:t>
      </w:r>
      <w:proofErr w:type="spellStart"/>
      <w:r w:rsidRPr="009D5B45">
        <w:rPr>
          <w:rFonts w:ascii="Trebuchet MS" w:hAnsi="Trebuchet MS" w:cstheme="minorHAnsi"/>
          <w:b/>
          <w:sz w:val="22"/>
          <w:szCs w:val="22"/>
        </w:rPr>
        <w:t>condiția</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să</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facă</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dovada</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existenței</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cofinanțării</w:t>
      </w:r>
      <w:proofErr w:type="spellEnd"/>
      <w:r w:rsidRPr="009D5B45">
        <w:rPr>
          <w:rFonts w:ascii="Trebuchet MS" w:hAnsi="Trebuchet MS" w:cstheme="minorHAnsi"/>
          <w:b/>
          <w:sz w:val="22"/>
          <w:szCs w:val="22"/>
        </w:rPr>
        <w:t xml:space="preserve"> private, </w:t>
      </w:r>
      <w:proofErr w:type="spellStart"/>
      <w:r w:rsidRPr="009D5B45">
        <w:rPr>
          <w:rFonts w:ascii="Trebuchet MS" w:hAnsi="Trebuchet MS" w:cstheme="minorHAnsi"/>
          <w:b/>
          <w:sz w:val="22"/>
          <w:szCs w:val="22"/>
        </w:rPr>
        <w:t>dacă</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este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cazul</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cumulată</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pentru</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toate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proiectele</w:t>
      </w:r>
      <w:proofErr w:type="spellEnd"/>
      <w:r w:rsidRPr="009D5B45">
        <w:rPr>
          <w:rFonts w:ascii="Trebuchet MS" w:hAnsi="Trebuchet MS" w:cstheme="minorHAnsi"/>
          <w:b/>
          <w:sz w:val="22"/>
          <w:szCs w:val="22"/>
        </w:rPr>
        <w:t xml:space="preserve">, cu </w:t>
      </w:r>
      <w:proofErr w:type="spellStart"/>
      <w:r w:rsidRPr="009D5B45">
        <w:rPr>
          <w:rFonts w:ascii="Trebuchet MS" w:hAnsi="Trebuchet MS" w:cstheme="minorHAnsi"/>
          <w:b/>
          <w:sz w:val="22"/>
          <w:szCs w:val="22"/>
        </w:rPr>
        <w:t>respectarea</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condițiilor</w:t>
      </w:r>
      <w:proofErr w:type="spellEnd"/>
      <w:r w:rsidRPr="009D5B45">
        <w:rPr>
          <w:rFonts w:ascii="Trebuchet MS" w:hAnsi="Trebuchet MS" w:cstheme="minorHAnsi"/>
          <w:b/>
          <w:sz w:val="22"/>
          <w:szCs w:val="22"/>
        </w:rPr>
        <w:t xml:space="preserve"> de </w:t>
      </w:r>
      <w:proofErr w:type="spellStart"/>
      <w:r w:rsidRPr="009D5B45">
        <w:rPr>
          <w:rFonts w:ascii="Trebuchet MS" w:hAnsi="Trebuchet MS" w:cstheme="minorHAnsi"/>
          <w:b/>
          <w:sz w:val="22"/>
          <w:szCs w:val="22"/>
        </w:rPr>
        <w:t>eligibilitate</w:t>
      </w:r>
      <w:proofErr w:type="spellEnd"/>
      <w:r w:rsidRPr="009D5B45">
        <w:rPr>
          <w:rFonts w:ascii="Trebuchet MS" w:hAnsi="Trebuchet MS" w:cstheme="minorHAnsi"/>
          <w:b/>
          <w:sz w:val="22"/>
          <w:szCs w:val="22"/>
        </w:rPr>
        <w:t xml:space="preserve"> ale </w:t>
      </w:r>
      <w:proofErr w:type="spellStart"/>
      <w:r w:rsidRPr="009D5B45">
        <w:rPr>
          <w:rFonts w:ascii="Trebuchet MS" w:hAnsi="Trebuchet MS" w:cstheme="minorHAnsi"/>
          <w:b/>
          <w:sz w:val="22"/>
          <w:szCs w:val="22"/>
        </w:rPr>
        <w:t>programului</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respectând</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regulile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ajutoarelor</w:t>
      </w:r>
      <w:proofErr w:type="spellEnd"/>
      <w:r w:rsidRPr="009D5B45">
        <w:rPr>
          <w:rFonts w:ascii="Trebuchet MS" w:hAnsi="Trebuchet MS" w:cstheme="minorHAnsi"/>
          <w:b/>
          <w:sz w:val="22"/>
          <w:szCs w:val="22"/>
        </w:rPr>
        <w:t xml:space="preserve"> de minimis (</w:t>
      </w:r>
      <w:proofErr w:type="spellStart"/>
      <w:r w:rsidRPr="009D5B45">
        <w:rPr>
          <w:rFonts w:ascii="Trebuchet MS" w:hAnsi="Trebuchet MS" w:cstheme="minorHAnsi"/>
          <w:b/>
          <w:sz w:val="22"/>
          <w:szCs w:val="22"/>
        </w:rPr>
        <w:t>dacă</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este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cazul</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și</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dacă</w:t>
      </w:r>
      <w:proofErr w:type="spellEnd"/>
      <w:r w:rsidRPr="009D5B45">
        <w:rPr>
          <w:rFonts w:ascii="Trebuchet MS" w:hAnsi="Trebuchet MS" w:cstheme="minorHAnsi"/>
          <w:b/>
          <w:sz w:val="22"/>
          <w:szCs w:val="22"/>
        </w:rPr>
        <w:t xml:space="preserve"> nu </w:t>
      </w:r>
      <w:proofErr w:type="spellStart"/>
      <w:r w:rsidRPr="009D5B45">
        <w:rPr>
          <w:rFonts w:ascii="Trebuchet MS" w:hAnsi="Trebuchet MS" w:cstheme="minorHAnsi"/>
          <w:b/>
          <w:sz w:val="22"/>
          <w:szCs w:val="22"/>
        </w:rPr>
        <w:t>creeaza</w:t>
      </w:r>
      <w:proofErr w:type="spellEnd"/>
      <w:r w:rsidRPr="009D5B45">
        <w:rPr>
          <w:rFonts w:ascii="Trebuchet MS" w:hAnsi="Trebuchet MS" w:cstheme="minorHAnsi"/>
          <w:b/>
          <w:sz w:val="22"/>
          <w:szCs w:val="22"/>
        </w:rPr>
        <w:t xml:space="preserve"> artificial </w:t>
      </w:r>
      <w:proofErr w:type="spellStart"/>
      <w:r w:rsidRPr="009D5B45">
        <w:rPr>
          <w:rFonts w:ascii="Trebuchet MS" w:hAnsi="Trebuchet MS" w:cstheme="minorHAnsi"/>
          <w:b/>
          <w:sz w:val="22"/>
          <w:szCs w:val="22"/>
        </w:rPr>
        <w:t>condițiile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necesare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pentru</w:t>
      </w:r>
      <w:proofErr w:type="spellEnd"/>
      <w:r w:rsidRPr="009D5B45">
        <w:rPr>
          <w:rFonts w:ascii="Trebuchet MS" w:hAnsi="Trebuchet MS" w:cstheme="minorHAnsi"/>
          <w:b/>
          <w:sz w:val="22"/>
          <w:szCs w:val="22"/>
        </w:rPr>
        <w:t xml:space="preserve"> a </w:t>
      </w:r>
      <w:proofErr w:type="spellStart"/>
      <w:r w:rsidRPr="009D5B45">
        <w:rPr>
          <w:rFonts w:ascii="Trebuchet MS" w:hAnsi="Trebuchet MS" w:cstheme="minorHAnsi"/>
          <w:b/>
          <w:sz w:val="22"/>
          <w:szCs w:val="22"/>
        </w:rPr>
        <w:t>obține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în</w:t>
      </w:r>
      <w:proofErr w:type="spellEnd"/>
      <w:r w:rsidRPr="009D5B45">
        <w:rPr>
          <w:rFonts w:ascii="Trebuchet MS" w:hAnsi="Trebuchet MS" w:cstheme="minorHAnsi"/>
          <w:b/>
          <w:sz w:val="22"/>
          <w:szCs w:val="22"/>
        </w:rPr>
        <w:t xml:space="preserve"> mod </w:t>
      </w:r>
      <w:proofErr w:type="spellStart"/>
      <w:r w:rsidRPr="009D5B45">
        <w:rPr>
          <w:rFonts w:ascii="Trebuchet MS" w:hAnsi="Trebuchet MS" w:cstheme="minorHAnsi"/>
          <w:b/>
          <w:sz w:val="22"/>
          <w:szCs w:val="22"/>
        </w:rPr>
        <w:t>necuvenit</w:t>
      </w:r>
      <w:proofErr w:type="spellEnd"/>
      <w:r w:rsidRPr="009D5B45">
        <w:rPr>
          <w:rFonts w:ascii="Trebuchet MS" w:hAnsi="Trebuchet MS" w:cstheme="minorHAnsi"/>
          <w:b/>
          <w:sz w:val="22"/>
          <w:szCs w:val="22"/>
        </w:rPr>
        <w:t xml:space="preserve"> un </w:t>
      </w:r>
      <w:proofErr w:type="spellStart"/>
      <w:r w:rsidRPr="009D5B45">
        <w:rPr>
          <w:rFonts w:ascii="Trebuchet MS" w:hAnsi="Trebuchet MS" w:cstheme="minorHAnsi"/>
          <w:b/>
          <w:sz w:val="22"/>
          <w:szCs w:val="22"/>
        </w:rPr>
        <w:t>avantaj</w:t>
      </w:r>
      <w:proofErr w:type="spellEnd"/>
      <w:r w:rsidRPr="009D5B45">
        <w:rPr>
          <w:rFonts w:ascii="Trebuchet MS" w:hAnsi="Trebuchet MS" w:cstheme="minorHAnsi"/>
          <w:b/>
          <w:sz w:val="22"/>
          <w:szCs w:val="22"/>
        </w:rPr>
        <w:t xml:space="preserve">, cu </w:t>
      </w:r>
      <w:proofErr w:type="spellStart"/>
      <w:r w:rsidRPr="009D5B45">
        <w:rPr>
          <w:rFonts w:ascii="Trebuchet MS" w:hAnsi="Trebuchet MS" w:cstheme="minorHAnsi"/>
          <w:b/>
          <w:sz w:val="22"/>
          <w:szCs w:val="22"/>
        </w:rPr>
        <w:t>respectarea</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prevederilor</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legale</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în</w:t>
      </w:r>
      <w:proofErr w:type="spellEnd"/>
      <w:r w:rsidRPr="009D5B45">
        <w:rPr>
          <w:rFonts w:ascii="Trebuchet MS" w:hAnsi="Trebuchet MS" w:cstheme="minorHAnsi"/>
          <w:b/>
          <w:sz w:val="22"/>
          <w:szCs w:val="22"/>
        </w:rPr>
        <w:t xml:space="preserve"> </w:t>
      </w:r>
      <w:proofErr w:type="spellStart"/>
      <w:r w:rsidRPr="009D5B45">
        <w:rPr>
          <w:rFonts w:ascii="Trebuchet MS" w:hAnsi="Trebuchet MS" w:cstheme="minorHAnsi"/>
          <w:b/>
          <w:sz w:val="22"/>
          <w:szCs w:val="22"/>
        </w:rPr>
        <w:t>vigoare</w:t>
      </w:r>
      <w:proofErr w:type="spellEnd"/>
      <w:r w:rsidRPr="009D5B45">
        <w:rPr>
          <w:rFonts w:ascii="Trebuchet MS" w:hAnsi="Trebuchet MS" w:cstheme="minorHAnsi"/>
          <w:b/>
          <w:sz w:val="22"/>
          <w:szCs w:val="22"/>
        </w:rPr>
        <w:t xml:space="preserve">. </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4770"/>
      </w:tblGrid>
      <w:tr w:rsidR="00AA4E7C" w:rsidRPr="009D5B45" w14:paraId="06D7244C" w14:textId="77777777" w:rsidTr="00955483">
        <w:tc>
          <w:tcPr>
            <w:tcW w:w="4570" w:type="dxa"/>
            <w:shd w:val="clear" w:color="auto" w:fill="C0C0C0"/>
          </w:tcPr>
          <w:p w14:paraId="343C5DBC" w14:textId="77777777" w:rsidR="00AA4E7C" w:rsidRPr="009D5B45" w:rsidRDefault="00AA4E7C" w:rsidP="00955483">
            <w:pPr>
              <w:pStyle w:val="Heading1"/>
              <w:jc w:val="both"/>
              <w:rPr>
                <w:rFonts w:ascii="Trebuchet MS" w:hAnsi="Trebuchet MS" w:cs="Calibri"/>
                <w:szCs w:val="22"/>
                <w:lang w:val="ro-RO"/>
              </w:rPr>
            </w:pPr>
            <w:r w:rsidRPr="009D5B45">
              <w:rPr>
                <w:rFonts w:ascii="Trebuchet MS" w:hAnsi="Trebuchet MS" w:cs="Calibri"/>
                <w:sz w:val="22"/>
                <w:szCs w:val="22"/>
                <w:lang w:val="ro-RO"/>
              </w:rPr>
              <w:t xml:space="preserve">DOCUMENTE PREZENTATE </w:t>
            </w:r>
          </w:p>
        </w:tc>
        <w:tc>
          <w:tcPr>
            <w:tcW w:w="4770" w:type="dxa"/>
            <w:shd w:val="clear" w:color="auto" w:fill="C0C0C0"/>
          </w:tcPr>
          <w:p w14:paraId="0AE4CE9D" w14:textId="77777777" w:rsidR="00AA4E7C" w:rsidRPr="009D5B45" w:rsidRDefault="00AA4E7C" w:rsidP="00955483">
            <w:pPr>
              <w:jc w:val="both"/>
              <w:rPr>
                <w:rFonts w:ascii="Trebuchet MS" w:hAnsi="Trebuchet MS" w:cs="Calibri"/>
                <w:b/>
                <w:lang w:val="ro-RO"/>
              </w:rPr>
            </w:pPr>
            <w:r w:rsidRPr="009D5B45">
              <w:rPr>
                <w:rFonts w:ascii="Trebuchet MS" w:hAnsi="Trebuchet MS" w:cs="Calibri"/>
                <w:b/>
                <w:sz w:val="22"/>
                <w:szCs w:val="22"/>
                <w:lang w:val="ro-RO"/>
              </w:rPr>
              <w:t>PUNCTE DE VERIFICAT ÎN CADRUL DOCUMENTELOR PREZENTATE</w:t>
            </w:r>
          </w:p>
        </w:tc>
      </w:tr>
      <w:tr w:rsidR="00033B36" w:rsidRPr="009D5B45" w14:paraId="2F441323" w14:textId="77777777" w:rsidTr="00955483">
        <w:tc>
          <w:tcPr>
            <w:tcW w:w="4570" w:type="dxa"/>
          </w:tcPr>
          <w:p w14:paraId="06982120" w14:textId="77777777" w:rsidR="00904AC8" w:rsidRPr="00033B36" w:rsidRDefault="00904AC8" w:rsidP="00904AC8">
            <w:pPr>
              <w:overflowPunct w:val="0"/>
              <w:autoSpaceDE w:val="0"/>
              <w:autoSpaceDN w:val="0"/>
              <w:adjustRightInd w:val="0"/>
              <w:jc w:val="both"/>
              <w:textAlignment w:val="baseline"/>
              <w:rPr>
                <w:rFonts w:ascii="Calibri" w:hAnsi="Calibri"/>
                <w:bCs/>
                <w:lang w:val="ro-RO" w:eastAsia="fr-FR"/>
              </w:rPr>
            </w:pPr>
            <w:r w:rsidRPr="009851F4">
              <w:rPr>
                <w:rFonts w:ascii="Calibri" w:hAnsi="Calibri"/>
                <w:b/>
                <w:bCs/>
                <w:sz w:val="22"/>
                <w:szCs w:val="22"/>
                <w:lang w:val="ro-RO" w:eastAsia="fr-FR"/>
              </w:rPr>
              <w:t xml:space="preserve">Doc. 12 </w:t>
            </w:r>
            <w:proofErr w:type="spellStart"/>
            <w:r w:rsidRPr="00033B36">
              <w:rPr>
                <w:rFonts w:ascii="Calibri" w:hAnsi="Calibri"/>
                <w:bCs/>
                <w:sz w:val="22"/>
                <w:szCs w:val="22"/>
                <w:lang w:eastAsia="fr-FR"/>
              </w:rPr>
              <w:t>Documentul</w:t>
            </w:r>
            <w:proofErr w:type="spellEnd"/>
            <w:r w:rsidRPr="00033B36">
              <w:rPr>
                <w:rFonts w:ascii="Calibri" w:hAnsi="Calibri"/>
                <w:bCs/>
                <w:sz w:val="22"/>
                <w:szCs w:val="22"/>
                <w:lang w:eastAsia="fr-FR"/>
              </w:rPr>
              <w:t xml:space="preserve">/ </w:t>
            </w:r>
            <w:proofErr w:type="spellStart"/>
            <w:r w:rsidRPr="00033B36">
              <w:rPr>
                <w:rFonts w:ascii="Calibri" w:hAnsi="Calibri"/>
                <w:bCs/>
                <w:sz w:val="22"/>
                <w:szCs w:val="22"/>
                <w:lang w:eastAsia="fr-FR"/>
              </w:rPr>
              <w:t>documentele</w:t>
            </w:r>
            <w:proofErr w:type="spellEnd"/>
            <w:r w:rsidRPr="00033B36">
              <w:rPr>
                <w:rFonts w:ascii="Calibri" w:hAnsi="Calibri"/>
                <w:bCs/>
                <w:sz w:val="22"/>
                <w:szCs w:val="22"/>
                <w:lang w:eastAsia="fr-FR"/>
              </w:rPr>
              <w:t xml:space="preserve"> </w:t>
            </w:r>
            <w:proofErr w:type="spellStart"/>
            <w:r w:rsidRPr="00033B36">
              <w:rPr>
                <w:rFonts w:ascii="Calibri" w:hAnsi="Calibri"/>
                <w:bCs/>
                <w:sz w:val="22"/>
                <w:szCs w:val="22"/>
                <w:lang w:eastAsia="fr-FR"/>
              </w:rPr>
              <w:t>în</w:t>
            </w:r>
            <w:proofErr w:type="spellEnd"/>
            <w:r w:rsidRPr="00033B36">
              <w:rPr>
                <w:rFonts w:ascii="Calibri" w:hAnsi="Calibri"/>
                <w:bCs/>
                <w:sz w:val="22"/>
                <w:szCs w:val="22"/>
                <w:lang w:eastAsia="fr-FR"/>
              </w:rPr>
              <w:t xml:space="preserve"> original, care </w:t>
            </w:r>
            <w:proofErr w:type="spellStart"/>
            <w:r w:rsidRPr="00033B36">
              <w:rPr>
                <w:rFonts w:ascii="Calibri" w:hAnsi="Calibri"/>
                <w:bCs/>
                <w:sz w:val="22"/>
                <w:szCs w:val="22"/>
                <w:lang w:eastAsia="fr-FR"/>
              </w:rPr>
              <w:t>dovedesc</w:t>
            </w:r>
            <w:proofErr w:type="spellEnd"/>
            <w:r w:rsidRPr="00033B36">
              <w:rPr>
                <w:rFonts w:ascii="Calibri" w:hAnsi="Calibri"/>
                <w:bCs/>
                <w:sz w:val="22"/>
                <w:szCs w:val="22"/>
                <w:lang w:eastAsia="fr-FR"/>
              </w:rPr>
              <w:t xml:space="preserve"> </w:t>
            </w:r>
            <w:proofErr w:type="spellStart"/>
            <w:r w:rsidRPr="00033B36">
              <w:rPr>
                <w:rFonts w:ascii="Calibri" w:hAnsi="Calibri"/>
                <w:bCs/>
                <w:sz w:val="22"/>
                <w:szCs w:val="22"/>
                <w:lang w:eastAsia="fr-FR"/>
              </w:rPr>
              <w:t>capacitatea</w:t>
            </w:r>
            <w:proofErr w:type="spellEnd"/>
            <w:r w:rsidRPr="00033B36">
              <w:rPr>
                <w:rFonts w:ascii="Calibri" w:hAnsi="Calibri"/>
                <w:bCs/>
                <w:sz w:val="22"/>
                <w:szCs w:val="22"/>
                <w:lang w:eastAsia="fr-FR"/>
              </w:rPr>
              <w:t xml:space="preserve"> </w:t>
            </w:r>
            <w:proofErr w:type="spellStart"/>
            <w:r w:rsidRPr="00033B36">
              <w:rPr>
                <w:rFonts w:ascii="Calibri" w:hAnsi="Calibri"/>
                <w:bCs/>
                <w:sz w:val="22"/>
                <w:szCs w:val="22"/>
                <w:lang w:eastAsia="fr-FR"/>
              </w:rPr>
              <w:t>şi</w:t>
            </w:r>
            <w:proofErr w:type="spellEnd"/>
            <w:r w:rsidRPr="00033B36">
              <w:rPr>
                <w:rFonts w:ascii="Calibri" w:hAnsi="Calibri"/>
                <w:bCs/>
                <w:sz w:val="22"/>
                <w:szCs w:val="22"/>
                <w:lang w:eastAsia="fr-FR"/>
              </w:rPr>
              <w:t xml:space="preserve"> </w:t>
            </w:r>
            <w:proofErr w:type="spellStart"/>
            <w:r w:rsidRPr="00033B36">
              <w:rPr>
                <w:rFonts w:ascii="Calibri" w:hAnsi="Calibri"/>
                <w:bCs/>
                <w:sz w:val="22"/>
                <w:szCs w:val="22"/>
                <w:lang w:eastAsia="fr-FR"/>
              </w:rPr>
              <w:t>sursa</w:t>
            </w:r>
            <w:proofErr w:type="spellEnd"/>
            <w:r w:rsidRPr="00033B36">
              <w:rPr>
                <w:rFonts w:ascii="Calibri" w:hAnsi="Calibri"/>
                <w:bCs/>
                <w:sz w:val="22"/>
                <w:szCs w:val="22"/>
                <w:lang w:eastAsia="fr-FR"/>
              </w:rPr>
              <w:t xml:space="preserve"> de </w:t>
            </w:r>
            <w:proofErr w:type="spellStart"/>
            <w:r w:rsidRPr="00033B36">
              <w:rPr>
                <w:rFonts w:ascii="Calibri" w:hAnsi="Calibri"/>
                <w:bCs/>
                <w:sz w:val="22"/>
                <w:szCs w:val="22"/>
                <w:lang w:eastAsia="fr-FR"/>
              </w:rPr>
              <w:t>cofinanţare</w:t>
            </w:r>
            <w:proofErr w:type="spellEnd"/>
            <w:r w:rsidRPr="00033B36">
              <w:rPr>
                <w:rFonts w:ascii="Calibri" w:hAnsi="Calibri"/>
                <w:bCs/>
                <w:sz w:val="22"/>
                <w:szCs w:val="22"/>
                <w:lang w:eastAsia="fr-FR"/>
              </w:rPr>
              <w:t xml:space="preserve"> </w:t>
            </w:r>
            <w:r w:rsidRPr="00033B36">
              <w:rPr>
                <w:rFonts w:ascii="Calibri" w:hAnsi="Calibri"/>
                <w:bCs/>
                <w:sz w:val="22"/>
                <w:szCs w:val="22"/>
                <w:lang w:val="ro-RO" w:eastAsia="fr-FR"/>
              </w:rPr>
              <w:t xml:space="preserve">privată a investiției, prin extras de cont și/sau contract de credit acordat în vederea implementării proiectului, prin deschiderea unui cont special al proiectului în care se virează/depune minimum 50% din suma reprezentând </w:t>
            </w:r>
            <w:proofErr w:type="spellStart"/>
            <w:r w:rsidRPr="00033B36">
              <w:rPr>
                <w:rFonts w:ascii="Calibri" w:hAnsi="Calibri"/>
                <w:bCs/>
                <w:sz w:val="22"/>
                <w:szCs w:val="22"/>
                <w:lang w:val="ro-RO" w:eastAsia="fr-FR"/>
              </w:rPr>
              <w:t>cofinanţarea</w:t>
            </w:r>
            <w:proofErr w:type="spellEnd"/>
            <w:r w:rsidRPr="00033B36">
              <w:rPr>
                <w:rFonts w:ascii="Calibri" w:hAnsi="Calibri"/>
                <w:bCs/>
                <w:sz w:val="22"/>
                <w:szCs w:val="22"/>
                <w:lang w:val="ro-RO" w:eastAsia="fr-FR"/>
              </w:rPr>
              <w:t xml:space="preserve"> privată. </w:t>
            </w:r>
          </w:p>
          <w:p w14:paraId="153B6DDE" w14:textId="77777777" w:rsidR="00904AC8" w:rsidRPr="00033B36" w:rsidRDefault="00904AC8" w:rsidP="00904AC8">
            <w:pPr>
              <w:overflowPunct w:val="0"/>
              <w:autoSpaceDE w:val="0"/>
              <w:autoSpaceDN w:val="0"/>
              <w:adjustRightInd w:val="0"/>
              <w:jc w:val="both"/>
              <w:textAlignment w:val="baseline"/>
              <w:rPr>
                <w:rFonts w:ascii="Calibri" w:hAnsi="Calibri"/>
                <w:bCs/>
                <w:lang w:val="ro-RO" w:eastAsia="fr-FR"/>
              </w:rPr>
            </w:pPr>
          </w:p>
          <w:p w14:paraId="23F29BB1" w14:textId="77777777" w:rsidR="00033B36" w:rsidRPr="00916C83" w:rsidRDefault="00904AC8" w:rsidP="00904AC8">
            <w:pPr>
              <w:overflowPunct w:val="0"/>
              <w:autoSpaceDE w:val="0"/>
              <w:autoSpaceDN w:val="0"/>
              <w:adjustRightInd w:val="0"/>
              <w:jc w:val="both"/>
              <w:textAlignment w:val="baseline"/>
              <w:rPr>
                <w:rFonts w:ascii="Trebuchet MS" w:hAnsi="Trebuchet MS"/>
                <w:bCs/>
                <w:strike/>
                <w:highlight w:val="yellow"/>
                <w:lang w:val="ro-RO" w:eastAsia="fr-FR"/>
              </w:rPr>
            </w:pPr>
            <w:r w:rsidRPr="00033B36">
              <w:rPr>
                <w:rFonts w:ascii="Calibri" w:hAnsi="Calibri"/>
                <w:bCs/>
                <w:sz w:val="22"/>
                <w:szCs w:val="22"/>
                <w:lang w:val="ro-RO" w:eastAsia="fr-FR"/>
              </w:rPr>
              <w:t xml:space="preserve">În cazul în care dovada </w:t>
            </w:r>
            <w:proofErr w:type="spellStart"/>
            <w:r w:rsidRPr="00033B36">
              <w:rPr>
                <w:rFonts w:ascii="Calibri" w:hAnsi="Calibri"/>
                <w:bCs/>
                <w:sz w:val="22"/>
                <w:szCs w:val="22"/>
                <w:lang w:val="ro-RO" w:eastAsia="fr-FR"/>
              </w:rPr>
              <w:t>co-finanţării</w:t>
            </w:r>
            <w:proofErr w:type="spellEnd"/>
            <w:r w:rsidRPr="00033B36">
              <w:rPr>
                <w:rFonts w:ascii="Calibri" w:hAnsi="Calibri"/>
                <w:bCs/>
                <w:sz w:val="22"/>
                <w:szCs w:val="22"/>
                <w:lang w:val="ro-RO" w:eastAsia="fr-FR"/>
              </w:rPr>
              <w:t xml:space="preserve"> se prezintă prin extras de cont, acesta </w:t>
            </w:r>
            <w:proofErr w:type="spellStart"/>
            <w:r w:rsidRPr="00033B36">
              <w:rPr>
                <w:rFonts w:ascii="Calibri" w:hAnsi="Calibri"/>
                <w:bCs/>
                <w:sz w:val="22"/>
                <w:szCs w:val="22"/>
                <w:lang w:eastAsia="fr-FR"/>
              </w:rPr>
              <w:t>va</w:t>
            </w:r>
            <w:proofErr w:type="spellEnd"/>
            <w:r w:rsidRPr="00033B36">
              <w:rPr>
                <w:rFonts w:ascii="Calibri" w:hAnsi="Calibri"/>
                <w:bCs/>
                <w:sz w:val="22"/>
                <w:szCs w:val="22"/>
                <w:lang w:eastAsia="fr-FR"/>
              </w:rPr>
              <w:t xml:space="preserve"> fi </w:t>
            </w:r>
            <w:proofErr w:type="spellStart"/>
            <w:r w:rsidRPr="00033B36">
              <w:rPr>
                <w:rFonts w:ascii="Calibri" w:hAnsi="Calibri"/>
                <w:bCs/>
                <w:sz w:val="22"/>
                <w:szCs w:val="22"/>
                <w:lang w:eastAsia="fr-FR"/>
              </w:rPr>
              <w:t>însoțit</w:t>
            </w:r>
            <w:proofErr w:type="spellEnd"/>
            <w:r w:rsidRPr="00033B36">
              <w:rPr>
                <w:rFonts w:ascii="Calibri" w:hAnsi="Calibri"/>
                <w:bCs/>
                <w:sz w:val="22"/>
                <w:szCs w:val="22"/>
                <w:lang w:eastAsia="fr-FR"/>
              </w:rPr>
              <w:t xml:space="preserve"> de </w:t>
            </w:r>
            <w:proofErr w:type="spellStart"/>
            <w:r w:rsidRPr="00033B36">
              <w:rPr>
                <w:rFonts w:ascii="Calibri" w:hAnsi="Calibri"/>
                <w:bCs/>
                <w:sz w:val="22"/>
                <w:szCs w:val="22"/>
                <w:lang w:eastAsia="fr-FR"/>
              </w:rPr>
              <w:t>Angajamentul</w:t>
            </w:r>
            <w:proofErr w:type="spellEnd"/>
            <w:r w:rsidRPr="00033B36">
              <w:rPr>
                <w:rFonts w:ascii="Calibri" w:hAnsi="Calibri"/>
                <w:bCs/>
                <w:sz w:val="22"/>
                <w:szCs w:val="22"/>
                <w:lang w:eastAsia="fr-FR"/>
              </w:rPr>
              <w:t xml:space="preserve">  </w:t>
            </w:r>
            <w:proofErr w:type="spellStart"/>
            <w:r w:rsidRPr="00033B36">
              <w:rPr>
                <w:rFonts w:ascii="Calibri" w:hAnsi="Calibri"/>
                <w:bCs/>
                <w:sz w:val="22"/>
                <w:szCs w:val="22"/>
                <w:lang w:eastAsia="fr-FR"/>
              </w:rPr>
              <w:t>solicitantului</w:t>
            </w:r>
            <w:proofErr w:type="spellEnd"/>
            <w:r w:rsidRPr="00033B36">
              <w:rPr>
                <w:rFonts w:ascii="Calibri" w:hAnsi="Calibri"/>
                <w:bCs/>
                <w:sz w:val="22"/>
                <w:szCs w:val="22"/>
                <w:lang w:eastAsia="fr-FR"/>
              </w:rPr>
              <w:t xml:space="preserve"> (model </w:t>
            </w:r>
            <w:proofErr w:type="spellStart"/>
            <w:r w:rsidRPr="00033B36">
              <w:rPr>
                <w:rFonts w:ascii="Calibri" w:hAnsi="Calibri"/>
                <w:bCs/>
                <w:sz w:val="22"/>
                <w:szCs w:val="22"/>
                <w:lang w:eastAsia="fr-FR"/>
              </w:rPr>
              <w:t>afișat</w:t>
            </w:r>
            <w:proofErr w:type="spellEnd"/>
            <w:r w:rsidRPr="00033B36">
              <w:rPr>
                <w:rFonts w:ascii="Calibri" w:hAnsi="Calibri"/>
                <w:bCs/>
                <w:sz w:val="22"/>
                <w:szCs w:val="22"/>
                <w:lang w:eastAsia="fr-FR"/>
              </w:rPr>
              <w:t xml:space="preserve"> pe site www.afir.info) </w:t>
            </w:r>
            <w:proofErr w:type="spellStart"/>
            <w:r w:rsidRPr="00033B36">
              <w:rPr>
                <w:rFonts w:ascii="Calibri" w:hAnsi="Calibri"/>
                <w:bCs/>
                <w:sz w:val="22"/>
                <w:szCs w:val="22"/>
                <w:lang w:eastAsia="fr-FR"/>
              </w:rPr>
              <w:t>că</w:t>
            </w:r>
            <w:proofErr w:type="spellEnd"/>
            <w:r w:rsidRPr="00033B36">
              <w:rPr>
                <w:rFonts w:ascii="Calibri" w:hAnsi="Calibri"/>
                <w:bCs/>
                <w:sz w:val="22"/>
                <w:szCs w:val="22"/>
                <w:lang w:eastAsia="fr-FR"/>
              </w:rPr>
              <w:t xml:space="preserve"> minimum 50% din </w:t>
            </w:r>
            <w:proofErr w:type="spellStart"/>
            <w:r w:rsidRPr="00033B36">
              <w:rPr>
                <w:rFonts w:ascii="Calibri" w:hAnsi="Calibri"/>
                <w:bCs/>
                <w:sz w:val="22"/>
                <w:szCs w:val="22"/>
                <w:lang w:eastAsia="fr-FR"/>
              </w:rPr>
              <w:t>disponibilul</w:t>
            </w:r>
            <w:proofErr w:type="spellEnd"/>
            <w:r w:rsidRPr="00033B36">
              <w:rPr>
                <w:rFonts w:ascii="Calibri" w:hAnsi="Calibri"/>
                <w:bCs/>
                <w:sz w:val="22"/>
                <w:szCs w:val="22"/>
                <w:lang w:eastAsia="fr-FR"/>
              </w:rPr>
              <w:t xml:space="preserve"> de c</w:t>
            </w:r>
            <w:proofErr w:type="spellStart"/>
            <w:r w:rsidRPr="00033B36">
              <w:rPr>
                <w:rFonts w:ascii="Calibri" w:hAnsi="Calibri"/>
                <w:bCs/>
                <w:sz w:val="22"/>
                <w:szCs w:val="22"/>
                <w:lang w:val="ro-RO" w:eastAsia="fr-FR" w:bidi="en-US"/>
              </w:rPr>
              <w:t>ofinanțarea</w:t>
            </w:r>
            <w:proofErr w:type="spellEnd"/>
            <w:r w:rsidRPr="00033B36">
              <w:rPr>
                <w:rFonts w:ascii="Calibri" w:hAnsi="Calibri"/>
                <w:bCs/>
                <w:sz w:val="22"/>
                <w:szCs w:val="22"/>
                <w:lang w:val="ro-RO" w:eastAsia="fr-FR" w:bidi="en-US"/>
              </w:rPr>
              <w:t xml:space="preserve"> privată va fi destinat plăților aferente implementării proiectului</w:t>
            </w:r>
          </w:p>
          <w:p w14:paraId="2D4B9810" w14:textId="77777777" w:rsidR="00033B36" w:rsidRPr="00916C83" w:rsidRDefault="00033B36" w:rsidP="00033B36">
            <w:pPr>
              <w:widowControl w:val="0"/>
              <w:tabs>
                <w:tab w:val="left" w:pos="800"/>
              </w:tabs>
              <w:autoSpaceDE w:val="0"/>
              <w:autoSpaceDN w:val="0"/>
              <w:adjustRightInd w:val="0"/>
              <w:ind w:right="73"/>
              <w:jc w:val="both"/>
              <w:rPr>
                <w:rFonts w:ascii="Trebuchet MS" w:hAnsi="Trebuchet MS" w:cstheme="minorHAnsi"/>
                <w:highlight w:val="yellow"/>
                <w:lang w:eastAsia="fr-FR"/>
              </w:rPr>
            </w:pPr>
          </w:p>
        </w:tc>
        <w:tc>
          <w:tcPr>
            <w:tcW w:w="4770" w:type="dxa"/>
          </w:tcPr>
          <w:p w14:paraId="48157195" w14:textId="77777777" w:rsidR="00904AC8" w:rsidRPr="009851F4" w:rsidRDefault="00904AC8" w:rsidP="00904AC8">
            <w:pPr>
              <w:overflowPunct w:val="0"/>
              <w:autoSpaceDE w:val="0"/>
              <w:autoSpaceDN w:val="0"/>
              <w:adjustRightInd w:val="0"/>
              <w:jc w:val="both"/>
              <w:textAlignment w:val="baseline"/>
              <w:rPr>
                <w:rFonts w:ascii="Calibri" w:hAnsi="Calibri"/>
                <w:bCs/>
                <w:lang w:val="ro-RO" w:eastAsia="fr-FR"/>
              </w:rPr>
            </w:pPr>
            <w:r w:rsidRPr="009851F4">
              <w:rPr>
                <w:rFonts w:ascii="Calibri" w:hAnsi="Calibri"/>
                <w:bCs/>
                <w:sz w:val="22"/>
                <w:szCs w:val="22"/>
                <w:lang w:val="ro-RO" w:eastAsia="fr-FR"/>
              </w:rPr>
              <w:lastRenderedPageBreak/>
              <w:t xml:space="preserve">Expertul verifica existenta acestor documente, sa fie emise pe numele solicitantului, sa </w:t>
            </w:r>
            <w:proofErr w:type="spellStart"/>
            <w:r w:rsidRPr="009851F4">
              <w:rPr>
                <w:rFonts w:ascii="Calibri" w:hAnsi="Calibri"/>
                <w:bCs/>
                <w:sz w:val="22"/>
                <w:szCs w:val="22"/>
                <w:lang w:val="ro-RO" w:eastAsia="fr-FR"/>
              </w:rPr>
              <w:t>contina</w:t>
            </w:r>
            <w:proofErr w:type="spellEnd"/>
            <w:r w:rsidRPr="009851F4">
              <w:rPr>
                <w:rFonts w:ascii="Calibri" w:hAnsi="Calibri"/>
                <w:bCs/>
                <w:sz w:val="22"/>
                <w:szCs w:val="22"/>
                <w:lang w:val="ro-RO" w:eastAsia="fr-FR"/>
              </w:rPr>
              <w:t xml:space="preserve"> datele solicitate. Se verifica ca extrasul de cont si/sau contractul de credit sa fie emise in termenul maxim de 90 zile de la primirea </w:t>
            </w:r>
            <w:proofErr w:type="spellStart"/>
            <w:r w:rsidRPr="009851F4">
              <w:rPr>
                <w:rFonts w:ascii="Calibri" w:hAnsi="Calibri"/>
                <w:bCs/>
                <w:sz w:val="22"/>
                <w:szCs w:val="22"/>
                <w:lang w:val="ro-RO" w:eastAsia="fr-FR"/>
              </w:rPr>
              <w:t>notificarii</w:t>
            </w:r>
            <w:proofErr w:type="spellEnd"/>
            <w:r w:rsidRPr="009851F4">
              <w:rPr>
                <w:rFonts w:ascii="Calibri" w:hAnsi="Calibri"/>
                <w:bCs/>
                <w:sz w:val="22"/>
                <w:szCs w:val="22"/>
                <w:lang w:val="ro-RO" w:eastAsia="fr-FR"/>
              </w:rPr>
              <w:t xml:space="preserve"> privind selectarea cererii de </w:t>
            </w:r>
            <w:proofErr w:type="spellStart"/>
            <w:r w:rsidRPr="009851F4">
              <w:rPr>
                <w:rFonts w:ascii="Calibri" w:hAnsi="Calibri"/>
                <w:bCs/>
                <w:sz w:val="22"/>
                <w:szCs w:val="22"/>
                <w:lang w:val="ro-RO" w:eastAsia="fr-FR"/>
              </w:rPr>
              <w:t>finantare</w:t>
            </w:r>
            <w:proofErr w:type="spellEnd"/>
          </w:p>
          <w:p w14:paraId="79B33DD0" w14:textId="77777777" w:rsidR="00904AC8" w:rsidRPr="009851F4" w:rsidRDefault="00904AC8" w:rsidP="00904AC8">
            <w:pPr>
              <w:overflowPunct w:val="0"/>
              <w:autoSpaceDE w:val="0"/>
              <w:autoSpaceDN w:val="0"/>
              <w:adjustRightInd w:val="0"/>
              <w:jc w:val="both"/>
              <w:textAlignment w:val="baseline"/>
              <w:rPr>
                <w:rFonts w:ascii="Calibri" w:hAnsi="Calibri"/>
                <w:bCs/>
                <w:lang w:val="ro-RO" w:eastAsia="fr-FR"/>
              </w:rPr>
            </w:pPr>
            <w:r w:rsidRPr="009851F4">
              <w:rPr>
                <w:rFonts w:ascii="Calibri" w:hAnsi="Calibri"/>
                <w:bCs/>
                <w:sz w:val="22"/>
                <w:szCs w:val="22"/>
                <w:lang w:val="ro-RO" w:eastAsia="fr-FR"/>
              </w:rPr>
              <w:t>Documentele sunt  obligatoriu de prezentat.</w:t>
            </w:r>
          </w:p>
          <w:p w14:paraId="6C5748D9" w14:textId="77777777" w:rsidR="00904AC8" w:rsidRPr="009851F4" w:rsidRDefault="00904AC8" w:rsidP="00904AC8">
            <w:pPr>
              <w:overflowPunct w:val="0"/>
              <w:autoSpaceDE w:val="0"/>
              <w:autoSpaceDN w:val="0"/>
              <w:adjustRightInd w:val="0"/>
              <w:jc w:val="both"/>
              <w:textAlignment w:val="baseline"/>
              <w:rPr>
                <w:rFonts w:ascii="Calibri" w:hAnsi="Calibri"/>
                <w:bCs/>
                <w:lang w:val="ro-RO" w:eastAsia="fr-FR"/>
              </w:rPr>
            </w:pPr>
            <w:r w:rsidRPr="009851F4">
              <w:rPr>
                <w:rFonts w:ascii="Calibri" w:hAnsi="Calibri"/>
                <w:bCs/>
                <w:sz w:val="22"/>
                <w:szCs w:val="22"/>
                <w:lang w:val="ro-RO" w:eastAsia="fr-FR"/>
              </w:rPr>
              <w:t xml:space="preserve">Se va verifica dovada </w:t>
            </w:r>
            <w:proofErr w:type="spellStart"/>
            <w:r w:rsidRPr="009851F4">
              <w:rPr>
                <w:rFonts w:ascii="Calibri" w:hAnsi="Calibri"/>
                <w:bCs/>
                <w:sz w:val="22"/>
                <w:szCs w:val="22"/>
                <w:lang w:val="ro-RO" w:eastAsia="fr-FR"/>
              </w:rPr>
              <w:t>cofinanţării</w:t>
            </w:r>
            <w:proofErr w:type="spellEnd"/>
            <w:r w:rsidRPr="009851F4">
              <w:rPr>
                <w:rFonts w:ascii="Calibri" w:hAnsi="Calibri"/>
                <w:bCs/>
                <w:sz w:val="22"/>
                <w:szCs w:val="22"/>
                <w:lang w:val="ro-RO" w:eastAsia="fr-FR"/>
              </w:rPr>
              <w:t xml:space="preserve"> private a investiției, </w:t>
            </w:r>
            <w:proofErr w:type="spellStart"/>
            <w:r w:rsidRPr="009851F4">
              <w:rPr>
                <w:rFonts w:ascii="Calibri" w:hAnsi="Calibri"/>
                <w:bCs/>
                <w:sz w:val="22"/>
                <w:szCs w:val="22"/>
                <w:lang w:eastAsia="fr-FR"/>
              </w:rPr>
              <w:t>prin</w:t>
            </w:r>
            <w:proofErr w:type="spellEnd"/>
            <w:r w:rsidRPr="009851F4">
              <w:rPr>
                <w:rFonts w:ascii="Calibri" w:hAnsi="Calibri"/>
                <w:bCs/>
                <w:sz w:val="22"/>
                <w:szCs w:val="22"/>
                <w:lang w:eastAsia="fr-FR"/>
              </w:rPr>
              <w:t xml:space="preserve"> extras de </w:t>
            </w:r>
            <w:proofErr w:type="spellStart"/>
            <w:r w:rsidRPr="009851F4">
              <w:rPr>
                <w:rFonts w:ascii="Calibri" w:hAnsi="Calibri"/>
                <w:bCs/>
                <w:sz w:val="22"/>
                <w:szCs w:val="22"/>
                <w:lang w:eastAsia="fr-FR"/>
              </w:rPr>
              <w:t>cont</w:t>
            </w:r>
            <w:proofErr w:type="spellEnd"/>
            <w:r w:rsidRPr="009851F4">
              <w:rPr>
                <w:rFonts w:ascii="Calibri" w:hAnsi="Calibri"/>
                <w:bCs/>
                <w:sz w:val="22"/>
                <w:szCs w:val="22"/>
                <w:lang w:eastAsia="fr-FR"/>
              </w:rPr>
              <w:t xml:space="preserve"> </w:t>
            </w:r>
            <w:proofErr w:type="spellStart"/>
            <w:r w:rsidRPr="009851F4">
              <w:rPr>
                <w:rFonts w:ascii="Calibri" w:hAnsi="Calibri"/>
                <w:bCs/>
                <w:sz w:val="22"/>
                <w:szCs w:val="22"/>
                <w:lang w:eastAsia="fr-FR"/>
              </w:rPr>
              <w:t>și</w:t>
            </w:r>
            <w:proofErr w:type="spellEnd"/>
            <w:r w:rsidRPr="009851F4">
              <w:rPr>
                <w:rFonts w:ascii="Calibri" w:hAnsi="Calibri"/>
                <w:bCs/>
                <w:sz w:val="22"/>
                <w:szCs w:val="22"/>
                <w:lang w:eastAsia="fr-FR"/>
              </w:rPr>
              <w:t>/</w:t>
            </w:r>
            <w:proofErr w:type="spellStart"/>
            <w:r w:rsidRPr="009851F4">
              <w:rPr>
                <w:rFonts w:ascii="Calibri" w:hAnsi="Calibri"/>
                <w:bCs/>
                <w:sz w:val="22"/>
                <w:szCs w:val="22"/>
                <w:lang w:eastAsia="fr-FR"/>
              </w:rPr>
              <w:t>sau</w:t>
            </w:r>
            <w:proofErr w:type="spellEnd"/>
            <w:r w:rsidRPr="009851F4">
              <w:rPr>
                <w:rFonts w:ascii="Calibri" w:hAnsi="Calibri"/>
                <w:bCs/>
                <w:sz w:val="22"/>
                <w:szCs w:val="22"/>
                <w:lang w:eastAsia="fr-FR"/>
              </w:rPr>
              <w:t xml:space="preserve"> contract de credit </w:t>
            </w:r>
            <w:proofErr w:type="spellStart"/>
            <w:r w:rsidRPr="009851F4">
              <w:rPr>
                <w:rFonts w:ascii="Calibri" w:hAnsi="Calibri"/>
                <w:bCs/>
                <w:sz w:val="22"/>
                <w:szCs w:val="22"/>
                <w:lang w:eastAsia="fr-FR"/>
              </w:rPr>
              <w:t>acordat</w:t>
            </w:r>
            <w:proofErr w:type="spellEnd"/>
            <w:r w:rsidRPr="009851F4">
              <w:rPr>
                <w:rFonts w:ascii="Calibri" w:hAnsi="Calibri"/>
                <w:bCs/>
                <w:sz w:val="22"/>
                <w:szCs w:val="22"/>
                <w:lang w:eastAsia="fr-FR"/>
              </w:rPr>
              <w:t xml:space="preserve"> </w:t>
            </w:r>
            <w:proofErr w:type="spellStart"/>
            <w:r w:rsidRPr="009851F4">
              <w:rPr>
                <w:rFonts w:ascii="Calibri" w:hAnsi="Calibri"/>
                <w:bCs/>
                <w:sz w:val="22"/>
                <w:szCs w:val="22"/>
                <w:lang w:eastAsia="fr-FR"/>
              </w:rPr>
              <w:t>în</w:t>
            </w:r>
            <w:proofErr w:type="spellEnd"/>
            <w:r w:rsidRPr="009851F4">
              <w:rPr>
                <w:rFonts w:ascii="Calibri" w:hAnsi="Calibri"/>
                <w:bCs/>
                <w:sz w:val="22"/>
                <w:szCs w:val="22"/>
                <w:lang w:eastAsia="fr-FR"/>
              </w:rPr>
              <w:t xml:space="preserve"> </w:t>
            </w:r>
            <w:proofErr w:type="spellStart"/>
            <w:r w:rsidRPr="009851F4">
              <w:rPr>
                <w:rFonts w:ascii="Calibri" w:hAnsi="Calibri"/>
                <w:bCs/>
                <w:sz w:val="22"/>
                <w:szCs w:val="22"/>
                <w:lang w:eastAsia="fr-FR"/>
              </w:rPr>
              <w:t>vederea</w:t>
            </w:r>
            <w:proofErr w:type="spellEnd"/>
            <w:r w:rsidRPr="009851F4">
              <w:rPr>
                <w:rFonts w:ascii="Calibri" w:hAnsi="Calibri"/>
                <w:bCs/>
                <w:sz w:val="22"/>
                <w:szCs w:val="22"/>
                <w:lang w:eastAsia="fr-FR"/>
              </w:rPr>
              <w:t xml:space="preserve"> </w:t>
            </w:r>
            <w:proofErr w:type="spellStart"/>
            <w:r w:rsidRPr="009851F4">
              <w:rPr>
                <w:rFonts w:ascii="Calibri" w:hAnsi="Calibri"/>
                <w:bCs/>
                <w:sz w:val="22"/>
                <w:szCs w:val="22"/>
                <w:lang w:eastAsia="fr-FR"/>
              </w:rPr>
              <w:t>implementării</w:t>
            </w:r>
            <w:proofErr w:type="spellEnd"/>
            <w:r w:rsidRPr="009851F4">
              <w:rPr>
                <w:rFonts w:ascii="Calibri" w:hAnsi="Calibri"/>
                <w:bCs/>
                <w:sz w:val="22"/>
                <w:szCs w:val="22"/>
                <w:lang w:eastAsia="fr-FR"/>
              </w:rPr>
              <w:t xml:space="preserve"> </w:t>
            </w:r>
            <w:proofErr w:type="spellStart"/>
            <w:r w:rsidRPr="009851F4">
              <w:rPr>
                <w:rFonts w:ascii="Calibri" w:hAnsi="Calibri"/>
                <w:bCs/>
                <w:sz w:val="22"/>
                <w:szCs w:val="22"/>
                <w:lang w:eastAsia="fr-FR"/>
              </w:rPr>
              <w:t>proiectului</w:t>
            </w:r>
            <w:proofErr w:type="spellEnd"/>
            <w:r w:rsidRPr="009851F4">
              <w:rPr>
                <w:rFonts w:ascii="Calibri" w:hAnsi="Calibri"/>
                <w:bCs/>
                <w:sz w:val="22"/>
                <w:szCs w:val="22"/>
                <w:lang w:eastAsia="fr-FR"/>
              </w:rPr>
              <w:t xml:space="preserve">, </w:t>
            </w:r>
            <w:proofErr w:type="spellStart"/>
            <w:r w:rsidRPr="009851F4">
              <w:rPr>
                <w:rFonts w:ascii="Calibri" w:hAnsi="Calibri"/>
                <w:bCs/>
                <w:sz w:val="22"/>
                <w:szCs w:val="22"/>
                <w:lang w:eastAsia="fr-FR"/>
              </w:rPr>
              <w:t>prin</w:t>
            </w:r>
            <w:proofErr w:type="spellEnd"/>
            <w:r w:rsidRPr="009851F4">
              <w:rPr>
                <w:rFonts w:ascii="Calibri" w:hAnsi="Calibri"/>
                <w:bCs/>
                <w:sz w:val="22"/>
                <w:szCs w:val="22"/>
                <w:lang w:eastAsia="fr-FR"/>
              </w:rPr>
              <w:t xml:space="preserve"> </w:t>
            </w:r>
            <w:proofErr w:type="spellStart"/>
            <w:r w:rsidRPr="009851F4">
              <w:rPr>
                <w:rFonts w:ascii="Calibri" w:hAnsi="Calibri"/>
                <w:bCs/>
                <w:sz w:val="22"/>
                <w:szCs w:val="22"/>
                <w:lang w:eastAsia="fr-FR"/>
              </w:rPr>
              <w:t>deschiderea</w:t>
            </w:r>
            <w:proofErr w:type="spellEnd"/>
            <w:r w:rsidRPr="009851F4">
              <w:rPr>
                <w:rFonts w:ascii="Calibri" w:hAnsi="Calibri"/>
                <w:bCs/>
                <w:sz w:val="22"/>
                <w:szCs w:val="22"/>
                <w:lang w:eastAsia="fr-FR"/>
              </w:rPr>
              <w:t xml:space="preserve"> </w:t>
            </w:r>
            <w:proofErr w:type="spellStart"/>
            <w:r w:rsidRPr="009851F4">
              <w:rPr>
                <w:rFonts w:ascii="Calibri" w:hAnsi="Calibri"/>
                <w:bCs/>
                <w:sz w:val="22"/>
                <w:szCs w:val="22"/>
                <w:lang w:eastAsia="fr-FR"/>
              </w:rPr>
              <w:t>unui</w:t>
            </w:r>
            <w:proofErr w:type="spellEnd"/>
            <w:r w:rsidRPr="009851F4">
              <w:rPr>
                <w:rFonts w:ascii="Calibri" w:hAnsi="Calibri"/>
                <w:bCs/>
                <w:sz w:val="22"/>
                <w:szCs w:val="22"/>
                <w:lang w:eastAsia="fr-FR"/>
              </w:rPr>
              <w:t xml:space="preserve"> </w:t>
            </w:r>
            <w:proofErr w:type="spellStart"/>
            <w:r w:rsidRPr="009851F4">
              <w:rPr>
                <w:rFonts w:ascii="Calibri" w:hAnsi="Calibri"/>
                <w:bCs/>
                <w:sz w:val="22"/>
                <w:szCs w:val="22"/>
                <w:lang w:eastAsia="fr-FR"/>
              </w:rPr>
              <w:t>cont</w:t>
            </w:r>
            <w:proofErr w:type="spellEnd"/>
            <w:r w:rsidRPr="009851F4">
              <w:rPr>
                <w:rFonts w:ascii="Calibri" w:hAnsi="Calibri"/>
                <w:bCs/>
                <w:sz w:val="22"/>
                <w:szCs w:val="22"/>
                <w:lang w:eastAsia="fr-FR"/>
              </w:rPr>
              <w:t xml:space="preserve"> special al </w:t>
            </w:r>
            <w:proofErr w:type="spellStart"/>
            <w:r w:rsidRPr="009851F4">
              <w:rPr>
                <w:rFonts w:ascii="Calibri" w:hAnsi="Calibri"/>
                <w:bCs/>
                <w:sz w:val="22"/>
                <w:szCs w:val="22"/>
                <w:lang w:eastAsia="fr-FR"/>
              </w:rPr>
              <w:t>proiectului</w:t>
            </w:r>
            <w:proofErr w:type="spellEnd"/>
            <w:r w:rsidRPr="009851F4">
              <w:rPr>
                <w:rFonts w:ascii="Calibri" w:hAnsi="Calibri"/>
                <w:bCs/>
                <w:sz w:val="22"/>
                <w:szCs w:val="22"/>
                <w:lang w:eastAsia="fr-FR"/>
              </w:rPr>
              <w:t xml:space="preserve"> </w:t>
            </w:r>
            <w:proofErr w:type="spellStart"/>
            <w:r w:rsidRPr="009851F4">
              <w:rPr>
                <w:rFonts w:ascii="Calibri" w:hAnsi="Calibri"/>
                <w:bCs/>
                <w:sz w:val="22"/>
                <w:szCs w:val="22"/>
                <w:lang w:eastAsia="fr-FR"/>
              </w:rPr>
              <w:t>în</w:t>
            </w:r>
            <w:proofErr w:type="spellEnd"/>
            <w:r w:rsidRPr="009851F4">
              <w:rPr>
                <w:rFonts w:ascii="Calibri" w:hAnsi="Calibri"/>
                <w:bCs/>
                <w:sz w:val="22"/>
                <w:szCs w:val="22"/>
                <w:lang w:eastAsia="fr-FR"/>
              </w:rPr>
              <w:t xml:space="preserve"> care se </w:t>
            </w:r>
            <w:proofErr w:type="spellStart"/>
            <w:r w:rsidRPr="009851F4">
              <w:rPr>
                <w:rFonts w:ascii="Calibri" w:hAnsi="Calibri"/>
                <w:bCs/>
                <w:sz w:val="22"/>
                <w:szCs w:val="22"/>
                <w:lang w:eastAsia="fr-FR"/>
              </w:rPr>
              <w:t>virează</w:t>
            </w:r>
            <w:proofErr w:type="spellEnd"/>
            <w:r w:rsidRPr="009851F4">
              <w:rPr>
                <w:rFonts w:ascii="Calibri" w:hAnsi="Calibri"/>
                <w:bCs/>
                <w:sz w:val="22"/>
                <w:szCs w:val="22"/>
                <w:lang w:eastAsia="fr-FR"/>
              </w:rPr>
              <w:t>/</w:t>
            </w:r>
            <w:proofErr w:type="spellStart"/>
            <w:r w:rsidRPr="009851F4">
              <w:rPr>
                <w:rFonts w:ascii="Calibri" w:hAnsi="Calibri"/>
                <w:bCs/>
                <w:sz w:val="22"/>
                <w:szCs w:val="22"/>
                <w:lang w:eastAsia="fr-FR"/>
              </w:rPr>
              <w:t>depune</w:t>
            </w:r>
            <w:proofErr w:type="spellEnd"/>
            <w:r w:rsidRPr="009851F4">
              <w:rPr>
                <w:rFonts w:ascii="Calibri" w:hAnsi="Calibri"/>
                <w:bCs/>
                <w:sz w:val="22"/>
                <w:szCs w:val="22"/>
                <w:lang w:eastAsia="fr-FR"/>
              </w:rPr>
              <w:t xml:space="preserve"> minimum 50 % din </w:t>
            </w:r>
            <w:proofErr w:type="spellStart"/>
            <w:r w:rsidRPr="009851F4">
              <w:rPr>
                <w:rFonts w:ascii="Calibri" w:hAnsi="Calibri"/>
                <w:bCs/>
                <w:sz w:val="22"/>
                <w:szCs w:val="22"/>
                <w:lang w:eastAsia="fr-FR"/>
              </w:rPr>
              <w:t>suma</w:t>
            </w:r>
            <w:proofErr w:type="spellEnd"/>
            <w:r w:rsidRPr="009851F4">
              <w:rPr>
                <w:rFonts w:ascii="Calibri" w:hAnsi="Calibri"/>
                <w:bCs/>
                <w:sz w:val="22"/>
                <w:szCs w:val="22"/>
                <w:lang w:eastAsia="fr-FR"/>
              </w:rPr>
              <w:t xml:space="preserve"> </w:t>
            </w:r>
            <w:proofErr w:type="spellStart"/>
            <w:r w:rsidRPr="009851F4">
              <w:rPr>
                <w:rFonts w:ascii="Calibri" w:hAnsi="Calibri"/>
                <w:bCs/>
                <w:sz w:val="22"/>
                <w:szCs w:val="22"/>
                <w:lang w:eastAsia="fr-FR"/>
              </w:rPr>
              <w:t>reprezentând</w:t>
            </w:r>
            <w:proofErr w:type="spellEnd"/>
            <w:r w:rsidRPr="009851F4">
              <w:rPr>
                <w:rFonts w:ascii="Calibri" w:hAnsi="Calibri"/>
                <w:bCs/>
                <w:sz w:val="22"/>
                <w:szCs w:val="22"/>
                <w:lang w:eastAsia="fr-FR"/>
              </w:rPr>
              <w:t xml:space="preserve"> </w:t>
            </w:r>
            <w:proofErr w:type="spellStart"/>
            <w:r w:rsidRPr="009851F4">
              <w:rPr>
                <w:rFonts w:ascii="Calibri" w:hAnsi="Calibri"/>
                <w:bCs/>
                <w:sz w:val="22"/>
                <w:szCs w:val="22"/>
                <w:lang w:eastAsia="fr-FR"/>
              </w:rPr>
              <w:t>cofinanțarea</w:t>
            </w:r>
            <w:proofErr w:type="spellEnd"/>
            <w:r w:rsidRPr="009851F4">
              <w:rPr>
                <w:rFonts w:ascii="Calibri" w:hAnsi="Calibri"/>
                <w:bCs/>
                <w:sz w:val="22"/>
                <w:szCs w:val="22"/>
                <w:lang w:eastAsia="fr-FR"/>
              </w:rPr>
              <w:t xml:space="preserve"> </w:t>
            </w:r>
            <w:proofErr w:type="spellStart"/>
            <w:r w:rsidRPr="009851F4">
              <w:rPr>
                <w:rFonts w:ascii="Calibri" w:hAnsi="Calibri"/>
                <w:bCs/>
                <w:sz w:val="22"/>
                <w:szCs w:val="22"/>
                <w:lang w:eastAsia="fr-FR"/>
              </w:rPr>
              <w:t>privată</w:t>
            </w:r>
            <w:proofErr w:type="spellEnd"/>
            <w:r w:rsidRPr="009851F4">
              <w:rPr>
                <w:rFonts w:ascii="Calibri" w:hAnsi="Calibri"/>
                <w:bCs/>
                <w:sz w:val="22"/>
                <w:szCs w:val="22"/>
                <w:lang w:eastAsia="fr-FR"/>
              </w:rPr>
              <w:t xml:space="preserve">, </w:t>
            </w:r>
            <w:proofErr w:type="spellStart"/>
            <w:r w:rsidRPr="009851F4">
              <w:rPr>
                <w:rFonts w:ascii="Calibri" w:hAnsi="Calibri"/>
                <w:bCs/>
                <w:sz w:val="22"/>
                <w:szCs w:val="22"/>
                <w:lang w:eastAsia="fr-FR"/>
              </w:rPr>
              <w:t>disponibilul</w:t>
            </w:r>
            <w:proofErr w:type="spellEnd"/>
            <w:r w:rsidRPr="009851F4">
              <w:rPr>
                <w:rFonts w:ascii="Calibri" w:hAnsi="Calibri"/>
                <w:bCs/>
                <w:sz w:val="22"/>
                <w:szCs w:val="22"/>
                <w:lang w:eastAsia="fr-FR"/>
              </w:rPr>
              <w:t xml:space="preserve"> din </w:t>
            </w:r>
            <w:proofErr w:type="spellStart"/>
            <w:r w:rsidRPr="009851F4">
              <w:rPr>
                <w:rFonts w:ascii="Calibri" w:hAnsi="Calibri"/>
                <w:bCs/>
                <w:sz w:val="22"/>
                <w:szCs w:val="22"/>
                <w:lang w:eastAsia="fr-FR"/>
              </w:rPr>
              <w:t>acest</w:t>
            </w:r>
            <w:proofErr w:type="spellEnd"/>
            <w:r w:rsidRPr="009851F4">
              <w:rPr>
                <w:rFonts w:ascii="Calibri" w:hAnsi="Calibri"/>
                <w:bCs/>
                <w:sz w:val="22"/>
                <w:szCs w:val="22"/>
                <w:lang w:eastAsia="fr-FR"/>
              </w:rPr>
              <w:t xml:space="preserve"> </w:t>
            </w:r>
            <w:proofErr w:type="spellStart"/>
            <w:r w:rsidRPr="009851F4">
              <w:rPr>
                <w:rFonts w:ascii="Calibri" w:hAnsi="Calibri"/>
                <w:bCs/>
                <w:sz w:val="22"/>
                <w:szCs w:val="22"/>
                <w:lang w:eastAsia="fr-FR"/>
              </w:rPr>
              <w:t>cont</w:t>
            </w:r>
            <w:proofErr w:type="spellEnd"/>
            <w:r w:rsidRPr="009851F4">
              <w:rPr>
                <w:rFonts w:ascii="Calibri" w:hAnsi="Calibri"/>
                <w:bCs/>
                <w:sz w:val="22"/>
                <w:szCs w:val="22"/>
                <w:lang w:eastAsia="fr-FR"/>
              </w:rPr>
              <w:t xml:space="preserve"> </w:t>
            </w:r>
            <w:proofErr w:type="spellStart"/>
            <w:r w:rsidRPr="009851F4">
              <w:rPr>
                <w:rFonts w:ascii="Calibri" w:hAnsi="Calibri"/>
                <w:bCs/>
                <w:sz w:val="22"/>
                <w:szCs w:val="22"/>
                <w:lang w:eastAsia="fr-FR"/>
              </w:rPr>
              <w:t>fiind</w:t>
            </w:r>
            <w:proofErr w:type="spellEnd"/>
            <w:r w:rsidRPr="009851F4">
              <w:rPr>
                <w:rFonts w:ascii="Calibri" w:hAnsi="Calibri"/>
                <w:bCs/>
                <w:sz w:val="22"/>
                <w:szCs w:val="22"/>
                <w:lang w:eastAsia="fr-FR"/>
              </w:rPr>
              <w:t xml:space="preserve"> </w:t>
            </w:r>
            <w:proofErr w:type="spellStart"/>
            <w:r w:rsidRPr="009851F4">
              <w:rPr>
                <w:rFonts w:ascii="Calibri" w:hAnsi="Calibri"/>
                <w:bCs/>
                <w:sz w:val="22"/>
                <w:szCs w:val="22"/>
                <w:lang w:eastAsia="fr-FR"/>
              </w:rPr>
              <w:t>destinat</w:t>
            </w:r>
            <w:proofErr w:type="spellEnd"/>
            <w:r w:rsidRPr="009851F4">
              <w:rPr>
                <w:rFonts w:ascii="Calibri" w:hAnsi="Calibri"/>
                <w:bCs/>
                <w:sz w:val="22"/>
                <w:szCs w:val="22"/>
                <w:lang w:eastAsia="fr-FR"/>
              </w:rPr>
              <w:t xml:space="preserve"> </w:t>
            </w:r>
            <w:proofErr w:type="spellStart"/>
            <w:r w:rsidRPr="009851F4">
              <w:rPr>
                <w:rFonts w:ascii="Calibri" w:hAnsi="Calibri"/>
                <w:bCs/>
                <w:sz w:val="22"/>
                <w:szCs w:val="22"/>
                <w:lang w:eastAsia="fr-FR"/>
              </w:rPr>
              <w:t>plăților</w:t>
            </w:r>
            <w:proofErr w:type="spellEnd"/>
            <w:r w:rsidRPr="009851F4">
              <w:rPr>
                <w:rFonts w:ascii="Calibri" w:hAnsi="Calibri"/>
                <w:bCs/>
                <w:sz w:val="22"/>
                <w:szCs w:val="22"/>
                <w:lang w:eastAsia="fr-FR"/>
              </w:rPr>
              <w:t xml:space="preserve"> </w:t>
            </w:r>
            <w:proofErr w:type="spellStart"/>
            <w:r w:rsidRPr="009851F4">
              <w:rPr>
                <w:rFonts w:ascii="Calibri" w:hAnsi="Calibri"/>
                <w:bCs/>
                <w:sz w:val="22"/>
                <w:szCs w:val="22"/>
                <w:lang w:eastAsia="fr-FR"/>
              </w:rPr>
              <w:t>efectuate</w:t>
            </w:r>
            <w:proofErr w:type="spellEnd"/>
            <w:r w:rsidRPr="009851F4">
              <w:rPr>
                <w:rFonts w:ascii="Calibri" w:hAnsi="Calibri"/>
                <w:bCs/>
                <w:sz w:val="22"/>
                <w:szCs w:val="22"/>
                <w:lang w:eastAsia="fr-FR"/>
              </w:rPr>
              <w:t xml:space="preserve"> de solicitant </w:t>
            </w:r>
            <w:proofErr w:type="spellStart"/>
            <w:r w:rsidRPr="009851F4">
              <w:rPr>
                <w:rFonts w:ascii="Calibri" w:hAnsi="Calibri"/>
                <w:bCs/>
                <w:sz w:val="22"/>
                <w:szCs w:val="22"/>
                <w:lang w:eastAsia="fr-FR"/>
              </w:rPr>
              <w:t>în</w:t>
            </w:r>
            <w:proofErr w:type="spellEnd"/>
            <w:r w:rsidRPr="009851F4">
              <w:rPr>
                <w:rFonts w:ascii="Calibri" w:hAnsi="Calibri"/>
                <w:bCs/>
                <w:sz w:val="22"/>
                <w:szCs w:val="22"/>
                <w:lang w:eastAsia="fr-FR"/>
              </w:rPr>
              <w:t xml:space="preserve"> </w:t>
            </w:r>
            <w:proofErr w:type="spellStart"/>
            <w:r w:rsidRPr="009851F4">
              <w:rPr>
                <w:rFonts w:ascii="Calibri" w:hAnsi="Calibri"/>
                <w:bCs/>
                <w:sz w:val="22"/>
                <w:szCs w:val="22"/>
                <w:lang w:eastAsia="fr-FR"/>
              </w:rPr>
              <w:t>vederea</w:t>
            </w:r>
            <w:proofErr w:type="spellEnd"/>
            <w:r w:rsidRPr="009851F4">
              <w:rPr>
                <w:rFonts w:ascii="Calibri" w:hAnsi="Calibri"/>
                <w:bCs/>
                <w:sz w:val="22"/>
                <w:szCs w:val="22"/>
                <w:lang w:eastAsia="fr-FR"/>
              </w:rPr>
              <w:t xml:space="preserve"> </w:t>
            </w:r>
            <w:proofErr w:type="spellStart"/>
            <w:r w:rsidRPr="009851F4">
              <w:rPr>
                <w:rFonts w:ascii="Calibri" w:hAnsi="Calibri"/>
                <w:bCs/>
                <w:sz w:val="22"/>
                <w:szCs w:val="22"/>
                <w:lang w:eastAsia="fr-FR"/>
              </w:rPr>
              <w:t>implementării</w:t>
            </w:r>
            <w:proofErr w:type="spellEnd"/>
            <w:r w:rsidRPr="009851F4">
              <w:rPr>
                <w:rFonts w:ascii="Calibri" w:hAnsi="Calibri"/>
                <w:bCs/>
                <w:sz w:val="22"/>
                <w:szCs w:val="22"/>
                <w:lang w:eastAsia="fr-FR"/>
              </w:rPr>
              <w:t xml:space="preserve"> </w:t>
            </w:r>
            <w:proofErr w:type="spellStart"/>
            <w:r w:rsidRPr="009851F4">
              <w:rPr>
                <w:rFonts w:ascii="Calibri" w:hAnsi="Calibri"/>
                <w:bCs/>
                <w:sz w:val="22"/>
                <w:szCs w:val="22"/>
                <w:lang w:eastAsia="fr-FR"/>
              </w:rPr>
              <w:t>proiectului</w:t>
            </w:r>
            <w:proofErr w:type="spellEnd"/>
            <w:r w:rsidRPr="009851F4">
              <w:rPr>
                <w:rFonts w:ascii="Calibri" w:hAnsi="Calibri"/>
                <w:bCs/>
                <w:sz w:val="22"/>
                <w:szCs w:val="22"/>
                <w:lang w:val="ro-RO" w:eastAsia="fr-FR"/>
              </w:rPr>
              <w:t>.</w:t>
            </w:r>
          </w:p>
          <w:p w14:paraId="6B92A96F" w14:textId="77777777" w:rsidR="00904AC8" w:rsidRPr="009851F4" w:rsidRDefault="00904AC8" w:rsidP="00904AC8">
            <w:pPr>
              <w:overflowPunct w:val="0"/>
              <w:autoSpaceDE w:val="0"/>
              <w:autoSpaceDN w:val="0"/>
              <w:adjustRightInd w:val="0"/>
              <w:jc w:val="both"/>
              <w:textAlignment w:val="baseline"/>
              <w:rPr>
                <w:rFonts w:ascii="Calibri" w:hAnsi="Calibri"/>
                <w:bCs/>
                <w:lang w:eastAsia="fr-FR"/>
              </w:rPr>
            </w:pPr>
            <w:r w:rsidRPr="009851F4">
              <w:rPr>
                <w:rFonts w:ascii="Calibri" w:hAnsi="Calibri"/>
                <w:bCs/>
                <w:sz w:val="22"/>
                <w:szCs w:val="22"/>
                <w:lang w:val="ro-RO" w:eastAsia="fr-FR"/>
              </w:rPr>
              <w:lastRenderedPageBreak/>
              <w:t xml:space="preserve">În cazul depunerii unor solicitări pentru mai multe proiecte, solicitantul/beneficiarul, după caz, trebuie să dovedească existența </w:t>
            </w:r>
            <w:proofErr w:type="spellStart"/>
            <w:r w:rsidRPr="009851F4">
              <w:rPr>
                <w:rFonts w:ascii="Calibri" w:hAnsi="Calibri"/>
                <w:bCs/>
                <w:sz w:val="22"/>
                <w:szCs w:val="22"/>
                <w:lang w:val="ro-RO" w:eastAsia="fr-FR"/>
              </w:rPr>
              <w:t>co</w:t>
            </w:r>
            <w:proofErr w:type="spellEnd"/>
            <w:r w:rsidRPr="009851F4">
              <w:rPr>
                <w:rFonts w:ascii="Calibri" w:hAnsi="Calibri"/>
                <w:bCs/>
                <w:sz w:val="22"/>
                <w:szCs w:val="22"/>
                <w:lang w:val="ro-RO" w:eastAsia="fr-FR"/>
              </w:rPr>
              <w:t>-finanțării private pentru proiect, sau, după caz, cumulat pentru toate proiectele.</w:t>
            </w:r>
          </w:p>
          <w:p w14:paraId="747B0A39" w14:textId="77777777" w:rsidR="00033B36" w:rsidRPr="00916C83" w:rsidRDefault="00904AC8" w:rsidP="00904AC8">
            <w:pPr>
              <w:overflowPunct w:val="0"/>
              <w:autoSpaceDE w:val="0"/>
              <w:autoSpaceDN w:val="0"/>
              <w:adjustRightInd w:val="0"/>
              <w:jc w:val="both"/>
              <w:textAlignment w:val="baseline"/>
              <w:rPr>
                <w:rFonts w:ascii="Trebuchet MS" w:hAnsi="Trebuchet MS"/>
                <w:b/>
                <w:bCs/>
                <w:highlight w:val="yellow"/>
                <w:lang w:val="ro-RO" w:eastAsia="fr-FR"/>
              </w:rPr>
            </w:pPr>
            <w:r w:rsidRPr="009851F4">
              <w:rPr>
                <w:rFonts w:ascii="Calibri" w:hAnsi="Calibri"/>
                <w:bCs/>
                <w:sz w:val="22"/>
                <w:szCs w:val="22"/>
                <w:lang w:val="ro-RO" w:eastAsia="fr-FR"/>
              </w:rPr>
              <w:t xml:space="preserve">În cazul în care dovada </w:t>
            </w:r>
            <w:proofErr w:type="spellStart"/>
            <w:r w:rsidRPr="009851F4">
              <w:rPr>
                <w:rFonts w:ascii="Calibri" w:hAnsi="Calibri"/>
                <w:bCs/>
                <w:sz w:val="22"/>
                <w:szCs w:val="22"/>
                <w:lang w:val="ro-RO" w:eastAsia="fr-FR"/>
              </w:rPr>
              <w:t>co-finanţării</w:t>
            </w:r>
            <w:proofErr w:type="spellEnd"/>
            <w:r w:rsidRPr="009851F4">
              <w:rPr>
                <w:rFonts w:ascii="Calibri" w:hAnsi="Calibri"/>
                <w:bCs/>
                <w:sz w:val="22"/>
                <w:szCs w:val="22"/>
                <w:lang w:val="ro-RO" w:eastAsia="fr-FR"/>
              </w:rPr>
              <w:t xml:space="preserve"> se prezintă </w:t>
            </w:r>
            <w:r w:rsidRPr="009851F4">
              <w:rPr>
                <w:rFonts w:ascii="Calibri" w:hAnsi="Calibri"/>
                <w:b/>
                <w:bCs/>
                <w:sz w:val="22"/>
                <w:szCs w:val="22"/>
                <w:lang w:val="ro-RO" w:eastAsia="fr-FR"/>
              </w:rPr>
              <w:t>prin extras de cont,</w:t>
            </w:r>
            <w:r w:rsidRPr="009851F4">
              <w:rPr>
                <w:rFonts w:ascii="Calibri" w:hAnsi="Calibri"/>
                <w:bCs/>
                <w:sz w:val="22"/>
                <w:szCs w:val="22"/>
                <w:lang w:val="ro-RO" w:eastAsia="fr-FR"/>
              </w:rPr>
              <w:t xml:space="preserve"> acesta va fi vizat </w:t>
            </w:r>
            <w:proofErr w:type="spellStart"/>
            <w:r w:rsidRPr="009851F4">
              <w:rPr>
                <w:rFonts w:ascii="Calibri" w:hAnsi="Calibri"/>
                <w:bCs/>
                <w:sz w:val="22"/>
                <w:szCs w:val="22"/>
                <w:lang w:val="ro-RO" w:eastAsia="fr-FR"/>
              </w:rPr>
              <w:t>şi</w:t>
            </w:r>
            <w:proofErr w:type="spellEnd"/>
            <w:r w:rsidRPr="009851F4">
              <w:rPr>
                <w:rFonts w:ascii="Calibri" w:hAnsi="Calibri"/>
                <w:bCs/>
                <w:sz w:val="22"/>
                <w:szCs w:val="22"/>
                <w:lang w:val="ro-RO" w:eastAsia="fr-FR"/>
              </w:rPr>
              <w:t xml:space="preserve"> datat de bancă cu cel mult 5 zile lucrătoare înainte de data depunerii la </w:t>
            </w:r>
            <w:r>
              <w:rPr>
                <w:rFonts w:ascii="Calibri" w:hAnsi="Calibri"/>
                <w:bCs/>
                <w:sz w:val="22"/>
                <w:szCs w:val="22"/>
                <w:lang w:val="ro-RO" w:eastAsia="fr-FR"/>
              </w:rPr>
              <w:t xml:space="preserve">GAL/ </w:t>
            </w:r>
            <w:r w:rsidRPr="009851F4">
              <w:rPr>
                <w:rFonts w:ascii="Calibri" w:hAnsi="Calibri"/>
                <w:bCs/>
                <w:sz w:val="22"/>
                <w:szCs w:val="22"/>
                <w:lang w:val="ro-RO" w:eastAsia="fr-FR"/>
              </w:rPr>
              <w:t>OJFIR /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w:t>
            </w:r>
          </w:p>
        </w:tc>
      </w:tr>
    </w:tbl>
    <w:p w14:paraId="619EE4E1" w14:textId="77777777" w:rsidR="00AA4E7C" w:rsidRPr="009D5B45" w:rsidRDefault="00AA4E7C" w:rsidP="00AA4E7C">
      <w:pPr>
        <w:widowControl w:val="0"/>
        <w:tabs>
          <w:tab w:val="left" w:pos="800"/>
        </w:tabs>
        <w:autoSpaceDE w:val="0"/>
        <w:autoSpaceDN w:val="0"/>
        <w:adjustRightInd w:val="0"/>
        <w:ind w:right="71"/>
        <w:jc w:val="both"/>
        <w:rPr>
          <w:rFonts w:ascii="Trebuchet MS" w:hAnsi="Trebuchet MS" w:cstheme="minorHAnsi"/>
          <w:bCs/>
          <w:sz w:val="22"/>
          <w:szCs w:val="22"/>
        </w:rPr>
      </w:pPr>
      <w:proofErr w:type="spellStart"/>
      <w:r w:rsidRPr="009D5B45">
        <w:rPr>
          <w:rFonts w:ascii="Trebuchet MS" w:hAnsi="Trebuchet MS" w:cstheme="minorHAnsi"/>
          <w:bCs/>
          <w:sz w:val="22"/>
          <w:szCs w:val="22"/>
        </w:rPr>
        <w:lastRenderedPageBreak/>
        <w:t>Dacă</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verificarea</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documentelor</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confirmă</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faptul</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că</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solicitantul</w:t>
      </w:r>
      <w:proofErr w:type="spellEnd"/>
      <w:r w:rsidRPr="009D5B45">
        <w:rPr>
          <w:rFonts w:ascii="Trebuchet MS" w:hAnsi="Trebuchet MS" w:cstheme="minorHAnsi"/>
          <w:bCs/>
          <w:sz w:val="22"/>
          <w:szCs w:val="22"/>
        </w:rPr>
        <w:t xml:space="preserve"> face </w:t>
      </w:r>
      <w:proofErr w:type="spellStart"/>
      <w:r w:rsidRPr="009D5B45">
        <w:rPr>
          <w:rFonts w:ascii="Trebuchet MS" w:hAnsi="Trebuchet MS" w:cstheme="minorHAnsi"/>
          <w:bCs/>
          <w:sz w:val="22"/>
          <w:szCs w:val="22"/>
        </w:rPr>
        <w:t>dovada</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cofinanțării</w:t>
      </w:r>
      <w:proofErr w:type="spellEnd"/>
      <w:r w:rsidRPr="009D5B45">
        <w:rPr>
          <w:rFonts w:ascii="Trebuchet MS" w:hAnsi="Trebuchet MS" w:cstheme="minorHAnsi"/>
          <w:bCs/>
          <w:sz w:val="22"/>
          <w:szCs w:val="22"/>
        </w:rPr>
        <w:t xml:space="preserve"> private, </w:t>
      </w:r>
      <w:proofErr w:type="spellStart"/>
      <w:r w:rsidRPr="009D5B45">
        <w:rPr>
          <w:rFonts w:ascii="Trebuchet MS" w:hAnsi="Trebuchet MS" w:cstheme="minorHAnsi"/>
          <w:bCs/>
          <w:sz w:val="22"/>
          <w:szCs w:val="22"/>
        </w:rPr>
        <w:t>cumulată</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pentru</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toate</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proiectele</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expertul</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bifează</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căsuţa</w:t>
      </w:r>
      <w:proofErr w:type="spellEnd"/>
      <w:r w:rsidRPr="009D5B45">
        <w:rPr>
          <w:rFonts w:ascii="Trebuchet MS" w:hAnsi="Trebuchet MS" w:cstheme="minorHAnsi"/>
          <w:bCs/>
          <w:sz w:val="22"/>
          <w:szCs w:val="22"/>
        </w:rPr>
        <w:t xml:space="preserve"> din </w:t>
      </w:r>
      <w:proofErr w:type="spellStart"/>
      <w:r w:rsidRPr="009D5B45">
        <w:rPr>
          <w:rFonts w:ascii="Trebuchet MS" w:hAnsi="Trebuchet MS" w:cstheme="minorHAnsi"/>
          <w:bCs/>
          <w:sz w:val="22"/>
          <w:szCs w:val="22"/>
        </w:rPr>
        <w:t>coloana</w:t>
      </w:r>
      <w:proofErr w:type="spellEnd"/>
      <w:r w:rsidRPr="009D5B45">
        <w:rPr>
          <w:rFonts w:ascii="Trebuchet MS" w:hAnsi="Trebuchet MS" w:cstheme="minorHAnsi"/>
          <w:bCs/>
          <w:sz w:val="22"/>
          <w:szCs w:val="22"/>
        </w:rPr>
        <w:t xml:space="preserve"> DA din </w:t>
      </w:r>
      <w:proofErr w:type="spellStart"/>
      <w:r w:rsidRPr="009D5B45">
        <w:rPr>
          <w:rFonts w:ascii="Trebuchet MS" w:hAnsi="Trebuchet MS" w:cstheme="minorHAnsi"/>
          <w:bCs/>
          <w:sz w:val="22"/>
          <w:szCs w:val="22"/>
        </w:rPr>
        <w:t>fişa</w:t>
      </w:r>
      <w:proofErr w:type="spellEnd"/>
      <w:r w:rsidRPr="009D5B45">
        <w:rPr>
          <w:rFonts w:ascii="Trebuchet MS" w:hAnsi="Trebuchet MS" w:cstheme="minorHAnsi"/>
          <w:bCs/>
          <w:sz w:val="22"/>
          <w:szCs w:val="22"/>
        </w:rPr>
        <w:t xml:space="preserve"> de </w:t>
      </w:r>
      <w:proofErr w:type="spellStart"/>
      <w:r w:rsidRPr="009D5B45">
        <w:rPr>
          <w:rFonts w:ascii="Trebuchet MS" w:hAnsi="Trebuchet MS" w:cstheme="minorHAnsi"/>
          <w:bCs/>
          <w:sz w:val="22"/>
          <w:szCs w:val="22"/>
        </w:rPr>
        <w:t>verificare</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În</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caz</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contrar</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expertul</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bifează</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căsuţa</w:t>
      </w:r>
      <w:proofErr w:type="spellEnd"/>
      <w:r w:rsidRPr="009D5B45">
        <w:rPr>
          <w:rFonts w:ascii="Trebuchet MS" w:hAnsi="Trebuchet MS" w:cstheme="minorHAnsi"/>
          <w:bCs/>
          <w:sz w:val="22"/>
          <w:szCs w:val="22"/>
        </w:rPr>
        <w:t xml:space="preserve"> din </w:t>
      </w:r>
      <w:proofErr w:type="spellStart"/>
      <w:r w:rsidRPr="009D5B45">
        <w:rPr>
          <w:rFonts w:ascii="Trebuchet MS" w:hAnsi="Trebuchet MS" w:cstheme="minorHAnsi"/>
          <w:bCs/>
          <w:sz w:val="22"/>
          <w:szCs w:val="22"/>
        </w:rPr>
        <w:t>coloana</w:t>
      </w:r>
      <w:proofErr w:type="spellEnd"/>
      <w:r w:rsidRPr="009D5B45">
        <w:rPr>
          <w:rFonts w:ascii="Trebuchet MS" w:hAnsi="Trebuchet MS" w:cstheme="minorHAnsi"/>
          <w:bCs/>
          <w:sz w:val="22"/>
          <w:szCs w:val="22"/>
        </w:rPr>
        <w:t xml:space="preserve"> NU </w:t>
      </w:r>
      <w:proofErr w:type="spellStart"/>
      <w:r w:rsidRPr="009D5B45">
        <w:rPr>
          <w:rFonts w:ascii="Trebuchet MS" w:hAnsi="Trebuchet MS" w:cstheme="minorHAnsi"/>
          <w:bCs/>
          <w:sz w:val="22"/>
          <w:szCs w:val="22"/>
        </w:rPr>
        <w:t>şi</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motivează</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poziţia</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lui</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în</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rubrica</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Observaţii</w:t>
      </w:r>
      <w:proofErr w:type="spellEnd"/>
      <w:r w:rsidRPr="009D5B45">
        <w:rPr>
          <w:rFonts w:ascii="Trebuchet MS" w:hAnsi="Trebuchet MS" w:cstheme="minorHAnsi"/>
          <w:bCs/>
          <w:sz w:val="22"/>
          <w:szCs w:val="22"/>
        </w:rPr>
        <w:t xml:space="preserve">” din </w:t>
      </w:r>
      <w:proofErr w:type="spellStart"/>
      <w:r w:rsidRPr="009D5B45">
        <w:rPr>
          <w:rFonts w:ascii="Trebuchet MS" w:hAnsi="Trebuchet MS" w:cstheme="minorHAnsi"/>
          <w:bCs/>
          <w:sz w:val="22"/>
          <w:szCs w:val="22"/>
        </w:rPr>
        <w:t>fişa</w:t>
      </w:r>
      <w:proofErr w:type="spellEnd"/>
      <w:r w:rsidRPr="009D5B45">
        <w:rPr>
          <w:rFonts w:ascii="Trebuchet MS" w:hAnsi="Trebuchet MS" w:cstheme="minorHAnsi"/>
          <w:bCs/>
          <w:sz w:val="22"/>
          <w:szCs w:val="22"/>
        </w:rPr>
        <w:t xml:space="preserve"> de </w:t>
      </w:r>
      <w:proofErr w:type="spellStart"/>
      <w:r w:rsidRPr="009D5B45">
        <w:rPr>
          <w:rFonts w:ascii="Trebuchet MS" w:hAnsi="Trebuchet MS" w:cstheme="minorHAnsi"/>
          <w:bCs/>
          <w:sz w:val="22"/>
          <w:szCs w:val="22"/>
        </w:rPr>
        <w:t>evaluare</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generală</w:t>
      </w:r>
      <w:proofErr w:type="spellEnd"/>
      <w:r w:rsidRPr="009D5B45">
        <w:rPr>
          <w:rFonts w:ascii="Trebuchet MS" w:hAnsi="Trebuchet MS" w:cstheme="minorHAnsi"/>
          <w:bCs/>
          <w:sz w:val="22"/>
          <w:szCs w:val="22"/>
        </w:rPr>
        <w:t xml:space="preserve"> a </w:t>
      </w:r>
      <w:proofErr w:type="spellStart"/>
      <w:r w:rsidRPr="009D5B45">
        <w:rPr>
          <w:rFonts w:ascii="Trebuchet MS" w:hAnsi="Trebuchet MS" w:cstheme="minorHAnsi"/>
          <w:bCs/>
          <w:sz w:val="22"/>
          <w:szCs w:val="22"/>
        </w:rPr>
        <w:t>proiectului</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proiectul</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fiind</w:t>
      </w:r>
      <w:proofErr w:type="spellEnd"/>
      <w:r w:rsidRPr="009D5B45">
        <w:rPr>
          <w:rFonts w:ascii="Trebuchet MS" w:hAnsi="Trebuchet MS" w:cstheme="minorHAnsi"/>
          <w:bCs/>
          <w:sz w:val="22"/>
          <w:szCs w:val="22"/>
        </w:rPr>
        <w:t xml:space="preserve"> </w:t>
      </w:r>
      <w:proofErr w:type="spellStart"/>
      <w:r w:rsidRPr="009D5B45">
        <w:rPr>
          <w:rFonts w:ascii="Trebuchet MS" w:hAnsi="Trebuchet MS" w:cstheme="minorHAnsi"/>
          <w:bCs/>
          <w:sz w:val="22"/>
          <w:szCs w:val="22"/>
        </w:rPr>
        <w:t>neeligibil</w:t>
      </w:r>
      <w:proofErr w:type="spellEnd"/>
      <w:r w:rsidRPr="009D5B45">
        <w:rPr>
          <w:rFonts w:ascii="Trebuchet MS" w:hAnsi="Trebuchet MS" w:cstheme="minorHAnsi"/>
          <w:bCs/>
          <w:sz w:val="22"/>
          <w:szCs w:val="22"/>
        </w:rPr>
        <w:t>.</w:t>
      </w:r>
    </w:p>
    <w:p w14:paraId="27BF6A4D" w14:textId="77777777" w:rsidR="00AA4E7C" w:rsidRPr="009D5B45" w:rsidRDefault="00AA4E7C" w:rsidP="00B479B1">
      <w:pPr>
        <w:jc w:val="both"/>
        <w:rPr>
          <w:rFonts w:ascii="Trebuchet MS" w:hAnsi="Trebuchet MS" w:cstheme="minorHAnsi"/>
          <w:b/>
          <w:sz w:val="22"/>
          <w:szCs w:val="22"/>
          <w:lang w:val="ro-RO"/>
        </w:rPr>
      </w:pPr>
    </w:p>
    <w:p w14:paraId="755DC849" w14:textId="77777777" w:rsidR="00A331BE" w:rsidRPr="009D5B45" w:rsidRDefault="00A331BE" w:rsidP="00A331BE">
      <w:pPr>
        <w:jc w:val="both"/>
        <w:rPr>
          <w:rFonts w:ascii="Trebuchet MS" w:hAnsi="Trebuchet MS" w:cs="Calibri"/>
          <w:b/>
          <w:bCs/>
          <w:sz w:val="22"/>
          <w:szCs w:val="22"/>
          <w:u w:val="single"/>
          <w:lang w:val="ro-RO"/>
        </w:rPr>
      </w:pPr>
      <w:r w:rsidRPr="009D5B45">
        <w:rPr>
          <w:rFonts w:ascii="Trebuchet MS" w:hAnsi="Trebuchet MS" w:cs="Calibri"/>
          <w:b/>
          <w:bCs/>
          <w:sz w:val="22"/>
          <w:szCs w:val="22"/>
          <w:u w:val="single"/>
          <w:lang w:val="ro-RO"/>
        </w:rPr>
        <w:t>3. Verificarea bugetului indicativ</w:t>
      </w:r>
    </w:p>
    <w:p w14:paraId="29D9A131" w14:textId="77777777" w:rsidR="00A331BE" w:rsidRPr="009D5B45" w:rsidRDefault="00A331BE" w:rsidP="00A331BE">
      <w:pPr>
        <w:ind w:left="720"/>
        <w:jc w:val="both"/>
        <w:rPr>
          <w:rFonts w:ascii="Trebuchet MS" w:hAnsi="Trebuchet MS" w:cs="Calibri"/>
          <w:sz w:val="22"/>
          <w:szCs w:val="22"/>
          <w:lang w:val="ro-RO"/>
        </w:rPr>
      </w:pPr>
    </w:p>
    <w:p w14:paraId="1D099444" w14:textId="77777777" w:rsidR="00A331BE" w:rsidRPr="009D5B45" w:rsidRDefault="00A331BE" w:rsidP="00A331BE">
      <w:pPr>
        <w:jc w:val="both"/>
        <w:rPr>
          <w:rFonts w:ascii="Trebuchet MS" w:hAnsi="Trebuchet MS" w:cs="Calibri"/>
          <w:sz w:val="22"/>
          <w:szCs w:val="22"/>
          <w:lang w:val="ro-RO"/>
        </w:rPr>
      </w:pPr>
      <w:r w:rsidRPr="009D5B45">
        <w:rPr>
          <w:rFonts w:ascii="Trebuchet MS" w:hAnsi="Trebuchet MS" w:cs="Calibri"/>
          <w:sz w:val="22"/>
          <w:szCs w:val="22"/>
          <w:lang w:val="ro-RO"/>
        </w:rPr>
        <w:t xml:space="preserve">Verificarea constă în asigurarea că toate costurile de </w:t>
      </w:r>
      <w:proofErr w:type="spellStart"/>
      <w:r w:rsidRPr="009D5B45">
        <w:rPr>
          <w:rFonts w:ascii="Trebuchet MS" w:hAnsi="Trebuchet MS" w:cs="Calibri"/>
          <w:sz w:val="22"/>
          <w:szCs w:val="22"/>
          <w:lang w:val="ro-RO"/>
        </w:rPr>
        <w:t>investiţii</w:t>
      </w:r>
      <w:proofErr w:type="spellEnd"/>
      <w:r w:rsidRPr="009D5B45">
        <w:rPr>
          <w:rFonts w:ascii="Trebuchet MS" w:hAnsi="Trebuchet MS" w:cs="Calibri"/>
          <w:sz w:val="22"/>
          <w:szCs w:val="22"/>
          <w:lang w:val="ro-RO"/>
        </w:rPr>
        <w:t xml:space="preserve"> propuse pentru </w:t>
      </w:r>
      <w:proofErr w:type="spellStart"/>
      <w:r w:rsidRPr="009D5B45">
        <w:rPr>
          <w:rFonts w:ascii="Trebuchet MS" w:hAnsi="Trebuchet MS" w:cs="Calibri"/>
          <w:sz w:val="22"/>
          <w:szCs w:val="22"/>
          <w:lang w:val="ro-RO"/>
        </w:rPr>
        <w:t>finanţare</w:t>
      </w:r>
      <w:proofErr w:type="spellEnd"/>
      <w:r w:rsidRPr="009D5B45">
        <w:rPr>
          <w:rFonts w:ascii="Trebuchet MS" w:hAnsi="Trebuchet MS" w:cs="Calibri"/>
          <w:sz w:val="22"/>
          <w:szCs w:val="22"/>
          <w:lang w:val="ro-RO"/>
        </w:rPr>
        <w:t xml:space="preserve"> sunt eligibile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calculele sunt corecte</w:t>
      </w:r>
      <w:r w:rsidR="00FB65CD"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Bugetul indicativ este structurat pe capitole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subcapitole.</w:t>
      </w:r>
    </w:p>
    <w:p w14:paraId="1389C8C7" w14:textId="77777777" w:rsidR="00A331BE" w:rsidRPr="009D5B45" w:rsidRDefault="00A331BE" w:rsidP="00A331BE">
      <w:pPr>
        <w:jc w:val="both"/>
        <w:rPr>
          <w:rFonts w:ascii="Trebuchet MS" w:hAnsi="Trebuchet MS" w:cs="Calibri"/>
          <w:sz w:val="22"/>
          <w:szCs w:val="22"/>
          <w:lang w:val="ro-RO"/>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5580"/>
      </w:tblGrid>
      <w:tr w:rsidR="00A331BE" w:rsidRPr="009D5B45" w14:paraId="23D7BCB4" w14:textId="77777777" w:rsidTr="00CD598A">
        <w:tc>
          <w:tcPr>
            <w:tcW w:w="3490" w:type="dxa"/>
            <w:shd w:val="clear" w:color="auto" w:fill="C0C0C0"/>
          </w:tcPr>
          <w:p w14:paraId="27E82621" w14:textId="77777777" w:rsidR="00A331BE" w:rsidRPr="009D5B45" w:rsidRDefault="00A331BE" w:rsidP="00CD598A">
            <w:pPr>
              <w:pStyle w:val="Heading1"/>
              <w:jc w:val="both"/>
              <w:rPr>
                <w:rFonts w:ascii="Trebuchet MS" w:hAnsi="Trebuchet MS" w:cs="Calibri"/>
                <w:b w:val="0"/>
                <w:szCs w:val="22"/>
                <w:lang w:val="ro-RO"/>
              </w:rPr>
            </w:pPr>
            <w:r w:rsidRPr="009D5B45">
              <w:rPr>
                <w:rFonts w:ascii="Trebuchet MS" w:hAnsi="Trebuchet MS" w:cs="Calibri"/>
                <w:b w:val="0"/>
                <w:sz w:val="22"/>
                <w:szCs w:val="22"/>
                <w:lang w:val="ro-RO"/>
              </w:rPr>
              <w:t xml:space="preserve">DOCUMENTE PREZENTATE </w:t>
            </w:r>
          </w:p>
        </w:tc>
        <w:tc>
          <w:tcPr>
            <w:tcW w:w="5580" w:type="dxa"/>
            <w:shd w:val="clear" w:color="auto" w:fill="C0C0C0"/>
          </w:tcPr>
          <w:p w14:paraId="100B7D6F" w14:textId="77777777" w:rsidR="00A331BE" w:rsidRPr="009D5B45" w:rsidRDefault="00A331BE" w:rsidP="00CD598A">
            <w:pPr>
              <w:jc w:val="both"/>
              <w:rPr>
                <w:rFonts w:ascii="Trebuchet MS" w:hAnsi="Trebuchet MS" w:cs="Calibri"/>
                <w:lang w:val="ro-RO"/>
              </w:rPr>
            </w:pPr>
            <w:r w:rsidRPr="009D5B45">
              <w:rPr>
                <w:rFonts w:ascii="Trebuchet MS" w:hAnsi="Trebuchet MS" w:cs="Calibri"/>
                <w:sz w:val="22"/>
                <w:szCs w:val="22"/>
                <w:lang w:val="ro-RO"/>
              </w:rPr>
              <w:t>PUNCTE DE VERIFICAT ÎN CADRUL DOCUMENTELOR PREZENTATE</w:t>
            </w:r>
          </w:p>
        </w:tc>
      </w:tr>
      <w:tr w:rsidR="00A331BE" w:rsidRPr="009D5B45" w14:paraId="49CDCEE7" w14:textId="77777777" w:rsidTr="00CD598A">
        <w:tc>
          <w:tcPr>
            <w:tcW w:w="3490" w:type="dxa"/>
          </w:tcPr>
          <w:p w14:paraId="266F13C4" w14:textId="77777777" w:rsidR="00A331BE" w:rsidRPr="009D5B45" w:rsidRDefault="00A331BE" w:rsidP="00CD598A">
            <w:pPr>
              <w:jc w:val="both"/>
              <w:rPr>
                <w:rFonts w:ascii="Trebuchet MS" w:hAnsi="Trebuchet MS" w:cs="Calibri"/>
                <w:lang w:val="ro-RO"/>
              </w:rPr>
            </w:pPr>
          </w:p>
          <w:p w14:paraId="0E561FE5" w14:textId="77777777" w:rsidR="00A331BE" w:rsidRPr="009D5B45" w:rsidRDefault="00153438" w:rsidP="00882CC4">
            <w:pPr>
              <w:jc w:val="both"/>
              <w:rPr>
                <w:rFonts w:ascii="Trebuchet MS" w:hAnsi="Trebuchet MS" w:cs="Calibri"/>
                <w:lang w:val="ro-RO"/>
              </w:rPr>
            </w:pPr>
            <w:r w:rsidRPr="009D5B45">
              <w:rPr>
                <w:rFonts w:ascii="Trebuchet MS" w:hAnsi="Trebuchet MS" w:cs="Calibri"/>
                <w:sz w:val="22"/>
                <w:szCs w:val="22"/>
                <w:lang w:val="ro-RO"/>
              </w:rPr>
              <w:t xml:space="preserve">Cererea de </w:t>
            </w:r>
            <w:proofErr w:type="spellStart"/>
            <w:r w:rsidRPr="009D5B45">
              <w:rPr>
                <w:rFonts w:ascii="Trebuchet MS" w:hAnsi="Trebuchet MS" w:cs="Calibri"/>
                <w:sz w:val="22"/>
                <w:szCs w:val="22"/>
                <w:lang w:val="ro-RO"/>
              </w:rPr>
              <w:t>finantare</w:t>
            </w:r>
            <w:proofErr w:type="spellEnd"/>
            <w:r w:rsidRPr="009D5B45">
              <w:rPr>
                <w:rFonts w:ascii="Trebuchet MS" w:hAnsi="Trebuchet MS" w:cs="Calibri"/>
                <w:sz w:val="22"/>
                <w:szCs w:val="22"/>
                <w:lang w:val="ro-RO"/>
              </w:rPr>
              <w:t xml:space="preserve"> /</w:t>
            </w:r>
            <w:r w:rsidR="00A331BE" w:rsidRPr="009D5B45">
              <w:rPr>
                <w:rFonts w:ascii="Trebuchet MS" w:hAnsi="Trebuchet MS" w:cs="Calibri"/>
                <w:sz w:val="22"/>
                <w:szCs w:val="22"/>
                <w:lang w:val="ro-RO"/>
              </w:rPr>
              <w:t xml:space="preserve"> </w:t>
            </w:r>
            <w:r w:rsidR="00A331BE" w:rsidRPr="009D5B45">
              <w:rPr>
                <w:rFonts w:ascii="Trebuchet MS" w:hAnsi="Trebuchet MS" w:cs="Calibri"/>
                <w:bCs/>
                <w:sz w:val="22"/>
                <w:szCs w:val="22"/>
                <w:lang w:val="ro-RO"/>
              </w:rPr>
              <w:t>Studiul de fezabilitate</w:t>
            </w:r>
          </w:p>
        </w:tc>
        <w:tc>
          <w:tcPr>
            <w:tcW w:w="5580" w:type="dxa"/>
          </w:tcPr>
          <w:p w14:paraId="191257EE" w14:textId="77777777" w:rsidR="00A331BE" w:rsidRPr="009D5B45" w:rsidRDefault="00A331BE" w:rsidP="00CD598A">
            <w:pPr>
              <w:jc w:val="both"/>
              <w:rPr>
                <w:rFonts w:ascii="Trebuchet MS" w:hAnsi="Trebuchet MS" w:cs="Calibri"/>
                <w:lang w:val="ro-RO"/>
              </w:rPr>
            </w:pPr>
            <w:r w:rsidRPr="009D5B45">
              <w:rPr>
                <w:rFonts w:ascii="Trebuchet MS" w:hAnsi="Trebuchet MS" w:cs="Calibri"/>
                <w:sz w:val="22"/>
                <w:szCs w:val="22"/>
                <w:lang w:val="ro-RO"/>
              </w:rPr>
              <w:t xml:space="preserve">- Se verifica Bugetul indicativ prin corelarea </w:t>
            </w:r>
            <w:proofErr w:type="spellStart"/>
            <w:r w:rsidRPr="009D5B45">
              <w:rPr>
                <w:rFonts w:ascii="Trebuchet MS" w:hAnsi="Trebuchet MS" w:cs="Calibri"/>
                <w:sz w:val="22"/>
                <w:szCs w:val="22"/>
                <w:lang w:val="ro-RO"/>
              </w:rPr>
              <w:t>informaţiilor</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mentionate</w:t>
            </w:r>
            <w:proofErr w:type="spellEnd"/>
            <w:r w:rsidRPr="009D5B45">
              <w:rPr>
                <w:rFonts w:ascii="Trebuchet MS" w:hAnsi="Trebuchet MS" w:cs="Calibri"/>
                <w:sz w:val="22"/>
                <w:szCs w:val="22"/>
                <w:lang w:val="ro-RO"/>
              </w:rPr>
              <w:t xml:space="preserve"> de solicitant in liniile bugetare cu prevederile </w:t>
            </w:r>
            <w:r w:rsidR="007E4C92" w:rsidRPr="009D5B45">
              <w:rPr>
                <w:rFonts w:ascii="Trebuchet MS" w:hAnsi="Trebuchet MS" w:cs="Calibri"/>
                <w:sz w:val="22"/>
                <w:szCs w:val="22"/>
                <w:lang w:val="ro-RO"/>
              </w:rPr>
              <w:t xml:space="preserve">din fisa tehnica a </w:t>
            </w:r>
            <w:proofErr w:type="spellStart"/>
            <w:r w:rsidR="007E4C92" w:rsidRPr="009D5B45">
              <w:rPr>
                <w:rFonts w:ascii="Trebuchet MS" w:hAnsi="Trebuchet MS" w:cs="Calibri"/>
                <w:sz w:val="22"/>
                <w:szCs w:val="22"/>
                <w:lang w:val="ro-RO"/>
              </w:rPr>
              <w:t>masurii</w:t>
            </w:r>
            <w:proofErr w:type="spellEnd"/>
            <w:r w:rsidR="00FB65CD" w:rsidRPr="009D5B45">
              <w:rPr>
                <w:rFonts w:ascii="Trebuchet MS" w:hAnsi="Trebuchet MS" w:cs="Calibri"/>
                <w:sz w:val="22"/>
                <w:szCs w:val="22"/>
                <w:lang w:val="ro-RO"/>
              </w:rPr>
              <w:t>.</w:t>
            </w:r>
          </w:p>
          <w:p w14:paraId="6FC400BA" w14:textId="77777777" w:rsidR="00A331BE" w:rsidRPr="009D5B45" w:rsidRDefault="00A331BE" w:rsidP="00CD598A">
            <w:pPr>
              <w:jc w:val="both"/>
              <w:rPr>
                <w:rFonts w:ascii="Trebuchet MS" w:hAnsi="Trebuchet MS" w:cs="Calibri"/>
                <w:lang w:val="ro-RO"/>
              </w:rPr>
            </w:pPr>
            <w:r w:rsidRPr="009D5B45">
              <w:rPr>
                <w:rFonts w:ascii="Trebuchet MS" w:hAnsi="Trebuchet MS" w:cs="Calibri"/>
                <w:sz w:val="22"/>
                <w:szCs w:val="22"/>
                <w:lang w:val="ro-RO"/>
              </w:rPr>
              <w:t xml:space="preserve">- Se va verifica dacă tipurile de cheltuieli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sumele înscrise sunt corecte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corespund devizului general al </w:t>
            </w:r>
            <w:proofErr w:type="spellStart"/>
            <w:r w:rsidRPr="009D5B45">
              <w:rPr>
                <w:rFonts w:ascii="Trebuchet MS" w:hAnsi="Trebuchet MS" w:cs="Calibri"/>
                <w:sz w:val="22"/>
                <w:szCs w:val="22"/>
                <w:lang w:val="ro-RO"/>
              </w:rPr>
              <w:t>investiţiei</w:t>
            </w:r>
            <w:proofErr w:type="spellEnd"/>
            <w:r w:rsidRPr="009D5B45">
              <w:rPr>
                <w:rFonts w:ascii="Trebuchet MS" w:hAnsi="Trebuchet MS" w:cs="Calibri"/>
                <w:sz w:val="22"/>
                <w:szCs w:val="22"/>
                <w:lang w:val="ro-RO"/>
              </w:rPr>
              <w:t xml:space="preserve">. </w:t>
            </w:r>
          </w:p>
          <w:p w14:paraId="4D5CD369" w14:textId="77777777" w:rsidR="00A331BE" w:rsidRPr="009D5B45" w:rsidRDefault="00A331BE" w:rsidP="00CD598A">
            <w:pPr>
              <w:jc w:val="both"/>
              <w:rPr>
                <w:rFonts w:ascii="Trebuchet MS" w:hAnsi="Trebuchet MS" w:cs="Calibri"/>
                <w:lang w:val="ro-RO"/>
              </w:rPr>
            </w:pPr>
            <w:r w:rsidRPr="009D5B45">
              <w:rPr>
                <w:rFonts w:ascii="Trebuchet MS" w:hAnsi="Trebuchet MS" w:cs="Calibri"/>
                <w:sz w:val="22"/>
                <w:szCs w:val="22"/>
                <w:lang w:val="ro-RO"/>
              </w:rPr>
              <w:t>- Bugetul indicativ se verifica astfel:</w:t>
            </w:r>
          </w:p>
          <w:p w14:paraId="7D273616" w14:textId="77777777" w:rsidR="00A331BE" w:rsidRPr="009D5B45" w:rsidRDefault="00A331BE" w:rsidP="00CD598A">
            <w:pPr>
              <w:ind w:left="740" w:hanging="360"/>
              <w:jc w:val="both"/>
              <w:rPr>
                <w:rFonts w:ascii="Trebuchet MS" w:hAnsi="Trebuchet MS" w:cs="Calibri"/>
                <w:lang w:val="ro-RO"/>
              </w:rPr>
            </w:pPr>
            <w:r w:rsidRPr="009D5B45">
              <w:rPr>
                <w:rFonts w:ascii="Trebuchet MS" w:hAnsi="Trebuchet MS" w:cs="Calibri"/>
                <w:sz w:val="22"/>
                <w:szCs w:val="22"/>
                <w:lang w:val="ro-RO"/>
              </w:rPr>
              <w:t>-   valoarea eligibilă pentru fiecare capitol să fie egală cu valoarea eligibilă din devize;</w:t>
            </w:r>
          </w:p>
          <w:p w14:paraId="6452ED1D" w14:textId="77777777" w:rsidR="00A331BE" w:rsidRPr="009D5B45" w:rsidRDefault="00A331BE" w:rsidP="006A795F">
            <w:pPr>
              <w:numPr>
                <w:ilvl w:val="1"/>
                <w:numId w:val="6"/>
              </w:numPr>
              <w:jc w:val="both"/>
              <w:rPr>
                <w:rFonts w:ascii="Trebuchet MS" w:hAnsi="Trebuchet MS" w:cs="Calibri"/>
                <w:lang w:val="ro-RO"/>
              </w:rPr>
            </w:pPr>
            <w:r w:rsidRPr="009D5B45">
              <w:rPr>
                <w:rFonts w:ascii="Trebuchet MS" w:hAnsi="Trebuchet MS" w:cs="Calibri"/>
                <w:sz w:val="22"/>
                <w:szCs w:val="22"/>
                <w:lang w:val="ro-RO"/>
              </w:rPr>
              <w:t xml:space="preserve">valoarea pentru fiecare capitol sa fie egala cu valoarea din devizul general, </w:t>
            </w:r>
            <w:proofErr w:type="spellStart"/>
            <w:r w:rsidRPr="009D5B45">
              <w:rPr>
                <w:rFonts w:ascii="Trebuchet MS" w:hAnsi="Trebuchet MS" w:cs="Calibri"/>
                <w:sz w:val="22"/>
                <w:szCs w:val="22"/>
                <w:lang w:val="ro-RO"/>
              </w:rPr>
              <w:t>fara</w:t>
            </w:r>
            <w:proofErr w:type="spellEnd"/>
            <w:r w:rsidRPr="009D5B45">
              <w:rPr>
                <w:rFonts w:ascii="Trebuchet MS" w:hAnsi="Trebuchet MS" w:cs="Calibri"/>
                <w:sz w:val="22"/>
                <w:szCs w:val="22"/>
                <w:lang w:val="ro-RO"/>
              </w:rPr>
              <w:t xml:space="preserve"> TVA;</w:t>
            </w:r>
          </w:p>
          <w:p w14:paraId="5C5F6CF1" w14:textId="77777777" w:rsidR="00A331BE" w:rsidRPr="009D5B45" w:rsidRDefault="00A331BE" w:rsidP="006A795F">
            <w:pPr>
              <w:numPr>
                <w:ilvl w:val="1"/>
                <w:numId w:val="6"/>
              </w:numPr>
              <w:jc w:val="both"/>
              <w:rPr>
                <w:rFonts w:ascii="Trebuchet MS" w:hAnsi="Trebuchet MS" w:cs="Calibri"/>
                <w:lang w:val="ro-RO"/>
              </w:rPr>
            </w:pPr>
            <w:r w:rsidRPr="009D5B45">
              <w:rPr>
                <w:rFonts w:ascii="Trebuchet MS" w:hAnsi="Trebuchet MS" w:cs="Calibri"/>
                <w:sz w:val="22"/>
                <w:szCs w:val="22"/>
                <w:lang w:val="ro-RO"/>
              </w:rPr>
              <w:t xml:space="preserve">in bugetul indicativ se </w:t>
            </w:r>
            <w:proofErr w:type="spellStart"/>
            <w:r w:rsidRPr="009D5B45">
              <w:rPr>
                <w:rFonts w:ascii="Trebuchet MS" w:hAnsi="Trebuchet MS" w:cs="Calibri"/>
                <w:sz w:val="22"/>
                <w:szCs w:val="22"/>
                <w:lang w:val="ro-RO"/>
              </w:rPr>
              <w:t>completeaza</w:t>
            </w:r>
            <w:proofErr w:type="spellEnd"/>
            <w:r w:rsidRPr="009D5B45">
              <w:rPr>
                <w:rFonts w:ascii="Trebuchet MS" w:hAnsi="Trebuchet MS" w:cs="Calibri"/>
                <w:sz w:val="22"/>
                <w:szCs w:val="22"/>
                <w:lang w:val="ro-RO"/>
              </w:rPr>
              <w:t xml:space="preserve"> „Actualizarea” care nu se </w:t>
            </w:r>
            <w:proofErr w:type="spellStart"/>
            <w:r w:rsidRPr="009D5B45">
              <w:rPr>
                <w:rFonts w:ascii="Trebuchet MS" w:hAnsi="Trebuchet MS" w:cs="Calibri"/>
                <w:sz w:val="22"/>
                <w:szCs w:val="22"/>
                <w:lang w:val="ro-RO"/>
              </w:rPr>
              <w:t>regaseste</w:t>
            </w:r>
            <w:proofErr w:type="spellEnd"/>
            <w:r w:rsidRPr="009D5B45">
              <w:rPr>
                <w:rFonts w:ascii="Trebuchet MS" w:hAnsi="Trebuchet MS" w:cs="Calibri"/>
                <w:sz w:val="22"/>
                <w:szCs w:val="22"/>
                <w:lang w:val="ro-RO"/>
              </w:rPr>
              <w:t xml:space="preserve"> in devizul general;</w:t>
            </w:r>
          </w:p>
          <w:p w14:paraId="53E3399C" w14:textId="77777777" w:rsidR="00A331BE" w:rsidRPr="009D5B45" w:rsidRDefault="00A331BE" w:rsidP="006A795F">
            <w:pPr>
              <w:numPr>
                <w:ilvl w:val="1"/>
                <w:numId w:val="6"/>
              </w:numPr>
              <w:jc w:val="both"/>
              <w:rPr>
                <w:rFonts w:ascii="Trebuchet MS" w:hAnsi="Trebuchet MS" w:cs="Calibri"/>
                <w:lang w:val="ro-RO"/>
              </w:rPr>
            </w:pPr>
            <w:r w:rsidRPr="009D5B45">
              <w:rPr>
                <w:rFonts w:ascii="Trebuchet MS" w:hAnsi="Trebuchet MS" w:cs="Calibri"/>
                <w:sz w:val="22"/>
                <w:szCs w:val="22"/>
                <w:lang w:val="ro-RO"/>
              </w:rPr>
              <w:t xml:space="preserve">in bugetul indicativ valoarea TVA este egala cu </w:t>
            </w:r>
            <w:r w:rsidRPr="009D5B45">
              <w:rPr>
                <w:rFonts w:ascii="Trebuchet MS" w:hAnsi="Trebuchet MS" w:cs="Calibri"/>
                <w:sz w:val="22"/>
                <w:szCs w:val="22"/>
                <w:lang w:val="ro-RO"/>
              </w:rPr>
              <w:lastRenderedPageBreak/>
              <w:t>valoarea TVA din devizul general.</w:t>
            </w:r>
          </w:p>
          <w:p w14:paraId="4F25EA44" w14:textId="77777777" w:rsidR="00A331BE" w:rsidRPr="009D5B45" w:rsidRDefault="00A331BE" w:rsidP="00CD598A">
            <w:pPr>
              <w:ind w:left="360"/>
              <w:jc w:val="both"/>
              <w:rPr>
                <w:rFonts w:ascii="Trebuchet MS" w:hAnsi="Trebuchet MS" w:cs="Calibri"/>
                <w:lang w:val="ro-RO"/>
              </w:rPr>
            </w:pPr>
          </w:p>
          <w:p w14:paraId="7C990F50" w14:textId="77777777" w:rsidR="00A331BE" w:rsidRPr="009D5B45" w:rsidRDefault="00A331BE" w:rsidP="00CD598A">
            <w:pPr>
              <w:jc w:val="both"/>
              <w:rPr>
                <w:rFonts w:ascii="Trebuchet MS" w:hAnsi="Trebuchet MS" w:cs="Calibri"/>
                <w:lang w:val="ro-RO"/>
              </w:rPr>
            </w:pPr>
            <w:r w:rsidRPr="009D5B45">
              <w:rPr>
                <w:rFonts w:ascii="Trebuchet MS" w:hAnsi="Trebuchet MS" w:cs="Calibri"/>
                <w:sz w:val="22"/>
                <w:szCs w:val="22"/>
                <w:lang w:val="ro-RO"/>
              </w:rPr>
              <w:t xml:space="preserve">Cheile de verificare sunt </w:t>
            </w:r>
            <w:proofErr w:type="spellStart"/>
            <w:r w:rsidRPr="009D5B45">
              <w:rPr>
                <w:rFonts w:ascii="Trebuchet MS" w:hAnsi="Trebuchet MS" w:cs="Calibri"/>
                <w:sz w:val="22"/>
                <w:szCs w:val="22"/>
                <w:lang w:val="ro-RO"/>
              </w:rPr>
              <w:t>urmatoarele</w:t>
            </w:r>
            <w:proofErr w:type="spellEnd"/>
            <w:r w:rsidRPr="009D5B45">
              <w:rPr>
                <w:rFonts w:ascii="Trebuchet MS" w:hAnsi="Trebuchet MS" w:cs="Calibri"/>
                <w:sz w:val="22"/>
                <w:szCs w:val="22"/>
                <w:lang w:val="ro-RO"/>
              </w:rPr>
              <w:t xml:space="preserve"> și sunt aplicabile Bugetului Indicativ Totalizator:</w:t>
            </w:r>
          </w:p>
          <w:p w14:paraId="16ED5D63" w14:textId="77777777" w:rsidR="00A331BE" w:rsidRPr="009D5B45" w:rsidRDefault="00A331BE" w:rsidP="00CD598A">
            <w:pPr>
              <w:jc w:val="both"/>
              <w:rPr>
                <w:rFonts w:ascii="Trebuchet MS" w:hAnsi="Trebuchet MS" w:cs="Calibri"/>
                <w:lang w:val="ro-RO"/>
              </w:rPr>
            </w:pPr>
            <w:r w:rsidRPr="009D5B45">
              <w:rPr>
                <w:rFonts w:ascii="Trebuchet MS" w:hAnsi="Trebuchet MS" w:cs="Calibri"/>
                <w:sz w:val="22"/>
                <w:szCs w:val="22"/>
                <w:lang w:val="ro-RO"/>
              </w:rPr>
              <w:t xml:space="preserve">valoarea cheltuielilor eligibile de la Cap. 3 &lt;  5% din ( cheltuieli eligibile de la </w:t>
            </w:r>
            <w:r w:rsidR="00DE1349" w:rsidRPr="009D5B45">
              <w:rPr>
                <w:rFonts w:ascii="Trebuchet MS" w:hAnsi="Trebuchet MS" w:cs="Calibri"/>
                <w:sz w:val="22"/>
                <w:szCs w:val="22"/>
                <w:lang w:val="ro-RO"/>
              </w:rPr>
              <w:t>Cap. 1</w:t>
            </w:r>
            <w:r w:rsidRPr="009D5B45">
              <w:rPr>
                <w:rFonts w:ascii="Trebuchet MS" w:hAnsi="Trebuchet MS" w:cs="Calibri"/>
                <w:sz w:val="22"/>
                <w:szCs w:val="22"/>
                <w:lang w:val="ro-RO"/>
              </w:rPr>
              <w:t xml:space="preserve"> +</w:t>
            </w:r>
            <w:r w:rsidR="00DE1349" w:rsidRPr="009D5B45">
              <w:rPr>
                <w:rFonts w:ascii="Trebuchet MS" w:hAnsi="Trebuchet MS" w:cs="Calibri"/>
                <w:sz w:val="22"/>
                <w:szCs w:val="22"/>
                <w:lang w:val="ro-RO"/>
              </w:rPr>
              <w:t xml:space="preserve"> </w:t>
            </w:r>
            <w:r w:rsidRPr="009D5B45">
              <w:rPr>
                <w:rFonts w:ascii="Trebuchet MS" w:hAnsi="Trebuchet MS" w:cs="Calibri"/>
                <w:sz w:val="22"/>
                <w:szCs w:val="22"/>
                <w:lang w:val="ro-RO"/>
              </w:rPr>
              <w:t xml:space="preserve"> Cap.</w:t>
            </w:r>
            <w:r w:rsidR="00DE1349" w:rsidRPr="009D5B45">
              <w:rPr>
                <w:rFonts w:ascii="Trebuchet MS" w:hAnsi="Trebuchet MS" w:cs="Calibri"/>
                <w:sz w:val="22"/>
                <w:szCs w:val="22"/>
                <w:lang w:val="ro-RO"/>
              </w:rPr>
              <w:t xml:space="preserve"> </w:t>
            </w:r>
            <w:r w:rsidRPr="009D5B45">
              <w:rPr>
                <w:rFonts w:ascii="Trebuchet MS" w:hAnsi="Trebuchet MS" w:cs="Calibri"/>
                <w:sz w:val="22"/>
                <w:szCs w:val="22"/>
                <w:lang w:val="ro-RO"/>
              </w:rPr>
              <w:t>2</w:t>
            </w:r>
            <w:r w:rsidR="00593801" w:rsidRPr="009D5B45">
              <w:rPr>
                <w:rFonts w:ascii="Trebuchet MS" w:hAnsi="Trebuchet MS" w:cs="Calibri"/>
                <w:sz w:val="22"/>
                <w:szCs w:val="22"/>
                <w:lang w:val="ro-RO"/>
              </w:rPr>
              <w:t xml:space="preserve"> </w:t>
            </w:r>
            <w:r w:rsidRPr="009D5B45">
              <w:rPr>
                <w:rFonts w:ascii="Trebuchet MS" w:hAnsi="Trebuchet MS" w:cs="Calibri"/>
                <w:sz w:val="22"/>
                <w:szCs w:val="22"/>
                <w:lang w:val="ro-RO"/>
              </w:rPr>
              <w:t>+</w:t>
            </w:r>
            <w:r w:rsidR="00DE1349" w:rsidRPr="009D5B45">
              <w:rPr>
                <w:rFonts w:ascii="Trebuchet MS" w:hAnsi="Trebuchet MS" w:cs="Calibri"/>
                <w:sz w:val="22"/>
                <w:szCs w:val="22"/>
                <w:lang w:val="ro-RO"/>
              </w:rPr>
              <w:t xml:space="preserve"> </w:t>
            </w:r>
            <w:r w:rsidRPr="009D5B45">
              <w:rPr>
                <w:rFonts w:ascii="Trebuchet MS" w:hAnsi="Trebuchet MS" w:cs="Calibri"/>
                <w:sz w:val="22"/>
                <w:szCs w:val="22"/>
                <w:lang w:val="ro-RO"/>
              </w:rPr>
              <w:t xml:space="preserve">Cap.4) in cazul in care proiectul nu prevede </w:t>
            </w:r>
            <w:proofErr w:type="spellStart"/>
            <w:r w:rsidRPr="009D5B45">
              <w:rPr>
                <w:rFonts w:ascii="Trebuchet MS" w:hAnsi="Trebuchet MS" w:cs="Calibri"/>
                <w:sz w:val="22"/>
                <w:szCs w:val="22"/>
                <w:lang w:val="ro-RO"/>
              </w:rPr>
              <w:t>constructii</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w:t>
            </w:r>
            <w:r w:rsidRPr="009D5B45">
              <w:rPr>
                <w:rFonts w:ascii="Trebuchet MS" w:hAnsi="Trebuchet MS" w:cs="Calibri"/>
                <w:b/>
                <w:sz w:val="22"/>
                <w:szCs w:val="22"/>
                <w:lang w:val="ro-RO"/>
              </w:rPr>
              <w:t>10%</w:t>
            </w:r>
            <w:r w:rsidRPr="009D5B45">
              <w:rPr>
                <w:rFonts w:ascii="Trebuchet MS" w:hAnsi="Trebuchet MS" w:cs="Calibri"/>
                <w:sz w:val="22"/>
                <w:szCs w:val="22"/>
                <w:lang w:val="ro-RO"/>
              </w:rPr>
              <w:t xml:space="preserve"> daca proiectul prevede </w:t>
            </w:r>
            <w:proofErr w:type="spellStart"/>
            <w:r w:rsidRPr="009D5B45">
              <w:rPr>
                <w:rFonts w:ascii="Trebuchet MS" w:hAnsi="Trebuchet MS" w:cs="Calibri"/>
                <w:sz w:val="22"/>
                <w:szCs w:val="22"/>
                <w:lang w:val="ro-RO"/>
              </w:rPr>
              <w:t>constructii</w:t>
            </w:r>
            <w:proofErr w:type="spellEnd"/>
            <w:r w:rsidRPr="009D5B45">
              <w:rPr>
                <w:rFonts w:ascii="Trebuchet MS" w:hAnsi="Trebuchet MS" w:cs="Calibri"/>
                <w:sz w:val="22"/>
                <w:szCs w:val="22"/>
                <w:lang w:val="ro-RO"/>
              </w:rPr>
              <w:t>;</w:t>
            </w:r>
          </w:p>
          <w:p w14:paraId="2B24530B" w14:textId="77777777" w:rsidR="00A331BE" w:rsidRPr="009D5B45" w:rsidRDefault="00A331BE" w:rsidP="00CD598A">
            <w:pPr>
              <w:tabs>
                <w:tab w:val="num" w:pos="0"/>
              </w:tabs>
              <w:jc w:val="both"/>
              <w:rPr>
                <w:rFonts w:ascii="Trebuchet MS" w:hAnsi="Trebuchet MS" w:cs="Calibri"/>
                <w:lang w:val="ro-RO"/>
              </w:rPr>
            </w:pPr>
            <w:r w:rsidRPr="009D5B45">
              <w:rPr>
                <w:rFonts w:ascii="Trebuchet MS" w:hAnsi="Trebuchet MS" w:cs="Calibri"/>
                <w:sz w:val="22"/>
                <w:szCs w:val="22"/>
                <w:lang w:val="ro-RO"/>
              </w:rPr>
              <w:t xml:space="preserve">- </w:t>
            </w:r>
            <w:r w:rsidRPr="009D5B45">
              <w:rPr>
                <w:rFonts w:ascii="Trebuchet MS" w:hAnsi="Trebuchet MS" w:cs="Calibri"/>
                <w:iCs/>
                <w:sz w:val="22"/>
                <w:szCs w:val="22"/>
                <w:lang w:val="ro-RO"/>
              </w:rPr>
              <w:t xml:space="preserve">cheltuieli diverse </w:t>
            </w:r>
            <w:proofErr w:type="spellStart"/>
            <w:r w:rsidRPr="009D5B45">
              <w:rPr>
                <w:rFonts w:ascii="Trebuchet MS" w:hAnsi="Trebuchet MS" w:cs="Calibri"/>
                <w:iCs/>
                <w:sz w:val="22"/>
                <w:szCs w:val="22"/>
                <w:lang w:val="ro-RO"/>
              </w:rPr>
              <w:t>şi</w:t>
            </w:r>
            <w:proofErr w:type="spellEnd"/>
            <w:r w:rsidRPr="009D5B45">
              <w:rPr>
                <w:rFonts w:ascii="Trebuchet MS" w:hAnsi="Trebuchet MS" w:cs="Calibri"/>
                <w:iCs/>
                <w:sz w:val="22"/>
                <w:szCs w:val="22"/>
                <w:lang w:val="ro-RO"/>
              </w:rPr>
              <w:t xml:space="preserve"> neprevăzute (Pct.5.3)  trebuie sa fie</w:t>
            </w:r>
            <w:r w:rsidR="00BA3919" w:rsidRPr="009D5B45">
              <w:rPr>
                <w:rFonts w:ascii="Trebuchet MS" w:hAnsi="Trebuchet MS" w:cs="Calibri"/>
                <w:iCs/>
                <w:sz w:val="22"/>
                <w:szCs w:val="22"/>
                <w:lang w:val="ro-RO"/>
              </w:rPr>
              <w:t xml:space="preserve"> trecute in rubrica neeligibil</w:t>
            </w:r>
            <w:r w:rsidR="00DD24CA" w:rsidRPr="009D5B45">
              <w:rPr>
                <w:rFonts w:ascii="Trebuchet MS" w:hAnsi="Trebuchet MS" w:cs="Calibri"/>
                <w:sz w:val="22"/>
                <w:szCs w:val="22"/>
                <w:lang w:val="ro-RO"/>
              </w:rPr>
              <w:t>;</w:t>
            </w:r>
          </w:p>
          <w:p w14:paraId="2B9289B1" w14:textId="77777777" w:rsidR="00A331BE" w:rsidRPr="009D5B45" w:rsidRDefault="00A331BE" w:rsidP="00CD598A">
            <w:pPr>
              <w:tabs>
                <w:tab w:val="num" w:pos="0"/>
              </w:tabs>
              <w:jc w:val="both"/>
              <w:rPr>
                <w:rFonts w:ascii="Trebuchet MS" w:hAnsi="Trebuchet MS" w:cs="Calibri"/>
                <w:lang w:val="ro-RO"/>
              </w:rPr>
            </w:pPr>
            <w:r w:rsidRPr="009D5B45">
              <w:rPr>
                <w:rFonts w:ascii="Trebuchet MS" w:hAnsi="Trebuchet MS" w:cs="Calibri"/>
                <w:iCs/>
                <w:sz w:val="22"/>
                <w:szCs w:val="22"/>
                <w:lang w:val="ro-RO"/>
              </w:rPr>
              <w:t xml:space="preserve">- actualizarea nu poate </w:t>
            </w:r>
            <w:proofErr w:type="spellStart"/>
            <w:r w:rsidRPr="009D5B45">
              <w:rPr>
                <w:rFonts w:ascii="Trebuchet MS" w:hAnsi="Trebuchet MS" w:cs="Calibri"/>
                <w:iCs/>
                <w:sz w:val="22"/>
                <w:szCs w:val="22"/>
                <w:lang w:val="ro-RO"/>
              </w:rPr>
              <w:t>depăşi</w:t>
            </w:r>
            <w:proofErr w:type="spellEnd"/>
            <w:r w:rsidRPr="009D5B45">
              <w:rPr>
                <w:rFonts w:ascii="Trebuchet MS" w:hAnsi="Trebuchet MS" w:cs="Calibri"/>
                <w:iCs/>
                <w:sz w:val="22"/>
                <w:szCs w:val="22"/>
                <w:lang w:val="ro-RO"/>
              </w:rPr>
              <w:t xml:space="preserve"> 5% din totalul  cheltuielilor  eligibile</w:t>
            </w:r>
          </w:p>
          <w:p w14:paraId="2FB903B9" w14:textId="77777777" w:rsidR="00A331BE" w:rsidRPr="009D5B45" w:rsidRDefault="00A331BE" w:rsidP="00CD598A">
            <w:pPr>
              <w:jc w:val="both"/>
              <w:rPr>
                <w:rFonts w:ascii="Trebuchet MS" w:hAnsi="Trebuchet MS" w:cs="Calibri"/>
                <w:lang w:val="ro-RO"/>
              </w:rPr>
            </w:pPr>
            <w:r w:rsidRPr="009D5B45">
              <w:rPr>
                <w:rFonts w:ascii="Trebuchet MS" w:hAnsi="Trebuchet MS" w:cs="Calibri"/>
                <w:sz w:val="22"/>
                <w:szCs w:val="22"/>
                <w:lang w:val="ro-RO"/>
              </w:rPr>
              <w:t xml:space="preserve">Se verifică corectitudinea calculului. </w:t>
            </w:r>
          </w:p>
          <w:p w14:paraId="67D0A16D" w14:textId="77777777" w:rsidR="00A331BE" w:rsidRPr="009D5B45" w:rsidRDefault="00A331BE" w:rsidP="00CD598A">
            <w:pPr>
              <w:jc w:val="both"/>
              <w:rPr>
                <w:rFonts w:ascii="Trebuchet MS" w:hAnsi="Trebuchet MS" w:cs="Calibri"/>
                <w:lang w:val="ro-RO"/>
              </w:rPr>
            </w:pPr>
            <w:r w:rsidRPr="009D5B45">
              <w:rPr>
                <w:rFonts w:ascii="Trebuchet MS" w:hAnsi="Trebuchet MS" w:cs="Calibri"/>
                <w:sz w:val="22"/>
                <w:szCs w:val="22"/>
                <w:lang w:val="ro-RO"/>
              </w:rPr>
              <w:t>Se verifica corelarea datelor prezentate in Devizul general cu cele prezentate în studiul de fezabilitate.</w:t>
            </w:r>
          </w:p>
        </w:tc>
      </w:tr>
    </w:tbl>
    <w:p w14:paraId="77875ADE" w14:textId="77777777" w:rsidR="00A331BE" w:rsidRPr="009D5B45" w:rsidRDefault="00A331BE" w:rsidP="00A331BE">
      <w:pPr>
        <w:jc w:val="both"/>
        <w:rPr>
          <w:rFonts w:ascii="Trebuchet MS" w:hAnsi="Trebuchet MS" w:cs="Calibri"/>
          <w:sz w:val="22"/>
          <w:szCs w:val="22"/>
          <w:lang w:val="ro-RO"/>
        </w:rPr>
      </w:pPr>
    </w:p>
    <w:p w14:paraId="1EB5E685" w14:textId="77777777" w:rsidR="00A331BE" w:rsidRPr="009D5B45" w:rsidRDefault="00A331BE" w:rsidP="00A331BE">
      <w:pPr>
        <w:jc w:val="both"/>
        <w:rPr>
          <w:rFonts w:ascii="Trebuchet MS" w:hAnsi="Trebuchet MS" w:cs="Calibri"/>
          <w:b/>
          <w:sz w:val="22"/>
          <w:szCs w:val="22"/>
          <w:u w:val="single"/>
          <w:lang w:val="ro-RO"/>
        </w:rPr>
      </w:pPr>
      <w:r w:rsidRPr="009D5B45">
        <w:rPr>
          <w:rFonts w:ascii="Trebuchet MS" w:hAnsi="Trebuchet MS" w:cs="Calibri"/>
          <w:b/>
          <w:sz w:val="22"/>
          <w:szCs w:val="22"/>
          <w:u w:val="single"/>
          <w:lang w:val="ro-RO"/>
        </w:rPr>
        <w:t xml:space="preserve">3.1. </w:t>
      </w:r>
      <w:proofErr w:type="spellStart"/>
      <w:r w:rsidRPr="009D5B45">
        <w:rPr>
          <w:rFonts w:ascii="Trebuchet MS" w:hAnsi="Trebuchet MS" w:cs="Calibri"/>
          <w:b/>
          <w:sz w:val="22"/>
          <w:szCs w:val="22"/>
          <w:u w:val="single"/>
          <w:lang w:val="ro-RO"/>
        </w:rPr>
        <w:t>Informaţiile</w:t>
      </w:r>
      <w:proofErr w:type="spellEnd"/>
      <w:r w:rsidRPr="009D5B45">
        <w:rPr>
          <w:rFonts w:ascii="Trebuchet MS" w:hAnsi="Trebuchet MS" w:cs="Calibri"/>
          <w:b/>
          <w:sz w:val="22"/>
          <w:szCs w:val="22"/>
          <w:u w:val="single"/>
          <w:lang w:val="ro-RO"/>
        </w:rPr>
        <w:t xml:space="preserve"> furnizate în cadrul bugetului indicativ din cererea de </w:t>
      </w:r>
      <w:proofErr w:type="spellStart"/>
      <w:r w:rsidRPr="009D5B45">
        <w:rPr>
          <w:rFonts w:ascii="Trebuchet MS" w:hAnsi="Trebuchet MS" w:cs="Calibri"/>
          <w:b/>
          <w:sz w:val="22"/>
          <w:szCs w:val="22"/>
          <w:u w:val="single"/>
          <w:lang w:val="ro-RO"/>
        </w:rPr>
        <w:t>finanţare</w:t>
      </w:r>
      <w:proofErr w:type="spellEnd"/>
      <w:r w:rsidRPr="009D5B45">
        <w:rPr>
          <w:rFonts w:ascii="Trebuchet MS" w:hAnsi="Trebuchet MS" w:cs="Calibri"/>
          <w:b/>
          <w:sz w:val="22"/>
          <w:szCs w:val="22"/>
          <w:u w:val="single"/>
          <w:lang w:val="ro-RO"/>
        </w:rPr>
        <w:t xml:space="preserve"> sunt corecte </w:t>
      </w:r>
      <w:proofErr w:type="spellStart"/>
      <w:r w:rsidRPr="009D5B45">
        <w:rPr>
          <w:rFonts w:ascii="Trebuchet MS" w:hAnsi="Trebuchet MS" w:cs="Calibri"/>
          <w:b/>
          <w:sz w:val="22"/>
          <w:szCs w:val="22"/>
          <w:u w:val="single"/>
          <w:lang w:val="ro-RO"/>
        </w:rPr>
        <w:t>şi</w:t>
      </w:r>
      <w:proofErr w:type="spellEnd"/>
      <w:r w:rsidRPr="009D5B45">
        <w:rPr>
          <w:rFonts w:ascii="Trebuchet MS" w:hAnsi="Trebuchet MS" w:cs="Calibri"/>
          <w:b/>
          <w:sz w:val="22"/>
          <w:szCs w:val="22"/>
          <w:u w:val="single"/>
          <w:lang w:val="ro-RO"/>
        </w:rPr>
        <w:t xml:space="preserve"> sunt în conformitate cu devizul general devizele pe obiect precizate în Studiul de fezabilitate?</w:t>
      </w:r>
    </w:p>
    <w:p w14:paraId="43593723" w14:textId="77777777" w:rsidR="00A331BE" w:rsidRPr="009D5B45" w:rsidRDefault="00A331BE" w:rsidP="00A331BE">
      <w:pPr>
        <w:ind w:left="-284" w:firstLine="993"/>
        <w:jc w:val="both"/>
        <w:rPr>
          <w:rFonts w:ascii="Trebuchet MS" w:hAnsi="Trebuchet MS" w:cs="Calibri"/>
          <w:b/>
          <w:i/>
          <w:sz w:val="22"/>
          <w:szCs w:val="22"/>
          <w:lang w:val="ro-RO"/>
        </w:rPr>
      </w:pPr>
    </w:p>
    <w:p w14:paraId="50A503BE" w14:textId="77777777" w:rsidR="00A331BE" w:rsidRPr="009D5B45" w:rsidRDefault="00A331BE" w:rsidP="00A331BE">
      <w:pPr>
        <w:jc w:val="both"/>
        <w:rPr>
          <w:rFonts w:ascii="Trebuchet MS" w:hAnsi="Trebuchet MS" w:cs="Calibri"/>
          <w:sz w:val="22"/>
          <w:szCs w:val="22"/>
          <w:lang w:val="ro-RO"/>
        </w:rPr>
      </w:pPr>
      <w:r w:rsidRPr="009D5B45">
        <w:rPr>
          <w:rFonts w:ascii="Trebuchet MS" w:hAnsi="Trebuchet MS" w:cs="Calibri"/>
          <w:sz w:val="22"/>
          <w:szCs w:val="22"/>
          <w:lang w:val="ro-RO"/>
        </w:rPr>
        <w:t xml:space="preserve">După completarea matricei de verificare a Bugetului indicativ, daca cheltuielile din cererea de </w:t>
      </w:r>
      <w:proofErr w:type="spellStart"/>
      <w:r w:rsidRPr="009D5B45">
        <w:rPr>
          <w:rFonts w:ascii="Trebuchet MS" w:hAnsi="Trebuchet MS" w:cs="Calibri"/>
          <w:sz w:val="22"/>
          <w:szCs w:val="22"/>
          <w:lang w:val="ro-RO"/>
        </w:rPr>
        <w:t>finanţare</w:t>
      </w:r>
      <w:proofErr w:type="spellEnd"/>
      <w:r w:rsidRPr="009D5B45">
        <w:rPr>
          <w:rFonts w:ascii="Trebuchet MS" w:hAnsi="Trebuchet MS" w:cs="Calibri"/>
          <w:sz w:val="22"/>
          <w:szCs w:val="22"/>
          <w:lang w:val="ro-RO"/>
        </w:rPr>
        <w:t xml:space="preserve"> corespund cu cele din devizul general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devizele pe obiect, </w:t>
      </w:r>
      <w:proofErr w:type="spellStart"/>
      <w:r w:rsidRPr="009D5B45">
        <w:rPr>
          <w:rFonts w:ascii="Trebuchet MS" w:hAnsi="Trebuchet MS" w:cs="Calibri"/>
          <w:sz w:val="22"/>
          <w:szCs w:val="22"/>
          <w:lang w:val="ro-RO"/>
        </w:rPr>
        <w:t>neexistand</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diferente</w:t>
      </w:r>
      <w:proofErr w:type="spellEnd"/>
      <w:r w:rsidRPr="009D5B45">
        <w:rPr>
          <w:rFonts w:ascii="Trebuchet MS" w:hAnsi="Trebuchet MS" w:cs="Calibri"/>
          <w:sz w:val="22"/>
          <w:szCs w:val="22"/>
          <w:lang w:val="ro-RO"/>
        </w:rPr>
        <w:t xml:space="preserve">, expertul bifează caseta </w:t>
      </w:r>
      <w:proofErr w:type="spellStart"/>
      <w:r w:rsidRPr="009D5B45">
        <w:rPr>
          <w:rFonts w:ascii="Trebuchet MS" w:hAnsi="Trebuchet MS" w:cs="Calibri"/>
          <w:sz w:val="22"/>
          <w:szCs w:val="22"/>
          <w:lang w:val="ro-RO"/>
        </w:rPr>
        <w:t>corespunzatoare</w:t>
      </w:r>
      <w:proofErr w:type="spellEnd"/>
      <w:r w:rsidRPr="009D5B45">
        <w:rPr>
          <w:rFonts w:ascii="Trebuchet MS" w:hAnsi="Trebuchet MS" w:cs="Calibri"/>
          <w:sz w:val="22"/>
          <w:szCs w:val="22"/>
          <w:lang w:val="ro-RO"/>
        </w:rPr>
        <w:t xml:space="preserve"> DA. </w:t>
      </w:r>
    </w:p>
    <w:p w14:paraId="658D7B8B" w14:textId="77777777" w:rsidR="00A331BE" w:rsidRPr="009D5B45" w:rsidRDefault="00A331BE" w:rsidP="00A331BE">
      <w:pPr>
        <w:jc w:val="both"/>
        <w:rPr>
          <w:rFonts w:ascii="Trebuchet MS" w:hAnsi="Trebuchet MS" w:cs="Calibri"/>
          <w:sz w:val="22"/>
          <w:szCs w:val="22"/>
          <w:lang w:val="ro-RO"/>
        </w:rPr>
      </w:pPr>
    </w:p>
    <w:p w14:paraId="7FC9766F" w14:textId="77777777" w:rsidR="00A331BE" w:rsidRPr="009D5B45" w:rsidRDefault="00A331BE" w:rsidP="00A331BE">
      <w:pPr>
        <w:jc w:val="both"/>
        <w:rPr>
          <w:rFonts w:ascii="Trebuchet MS" w:hAnsi="Trebuchet MS" w:cs="Calibri"/>
          <w:sz w:val="22"/>
          <w:szCs w:val="22"/>
          <w:lang w:val="ro-RO"/>
        </w:rPr>
      </w:pPr>
      <w:proofErr w:type="spellStart"/>
      <w:r w:rsidRPr="009D5B45">
        <w:rPr>
          <w:rFonts w:ascii="Trebuchet MS" w:hAnsi="Trebuchet MS" w:cs="Calibri"/>
          <w:sz w:val="22"/>
          <w:szCs w:val="22"/>
          <w:lang w:val="ro-RO"/>
        </w:rPr>
        <w:t>Observatie</w:t>
      </w:r>
      <w:proofErr w:type="spellEnd"/>
      <w:r w:rsidRPr="009D5B45">
        <w:rPr>
          <w:rFonts w:ascii="Trebuchet MS" w:hAnsi="Trebuchet MS" w:cs="Calibri"/>
          <w:sz w:val="22"/>
          <w:szCs w:val="22"/>
          <w:lang w:val="ro-RO"/>
        </w:rPr>
        <w:t>:</w:t>
      </w:r>
    </w:p>
    <w:p w14:paraId="6ED17296" w14:textId="77777777" w:rsidR="00A331BE" w:rsidRPr="009D5B45" w:rsidRDefault="00A331BE" w:rsidP="00A331BE">
      <w:pPr>
        <w:jc w:val="both"/>
        <w:rPr>
          <w:rFonts w:ascii="Trebuchet MS" w:hAnsi="Trebuchet MS" w:cs="Calibri"/>
          <w:sz w:val="22"/>
          <w:szCs w:val="22"/>
          <w:lang w:val="ro-RO"/>
        </w:rPr>
      </w:pPr>
    </w:p>
    <w:p w14:paraId="7425E4D7" w14:textId="77777777" w:rsidR="00A331BE" w:rsidRPr="009D5B45" w:rsidRDefault="00A331BE" w:rsidP="00A331BE">
      <w:pPr>
        <w:jc w:val="both"/>
        <w:rPr>
          <w:rFonts w:ascii="Trebuchet MS" w:hAnsi="Trebuchet MS" w:cs="Calibri"/>
          <w:sz w:val="22"/>
          <w:szCs w:val="22"/>
          <w:lang w:val="ro-RO"/>
        </w:rPr>
      </w:pPr>
      <w:r w:rsidRPr="009D5B45">
        <w:rPr>
          <w:rFonts w:ascii="Trebuchet MS" w:hAnsi="Trebuchet MS" w:cs="Calibri"/>
          <w:sz w:val="22"/>
          <w:szCs w:val="22"/>
          <w:lang w:val="ro-RO"/>
        </w:rPr>
        <w:t xml:space="preserve"> Având în vedere că la </w:t>
      </w:r>
      <w:proofErr w:type="spellStart"/>
      <w:r w:rsidRPr="009D5B45">
        <w:rPr>
          <w:rFonts w:ascii="Trebuchet MS" w:hAnsi="Trebuchet MS" w:cs="Calibri"/>
          <w:sz w:val="22"/>
          <w:szCs w:val="22"/>
          <w:lang w:val="ro-RO"/>
        </w:rPr>
        <w:t>subcap</w:t>
      </w:r>
      <w:proofErr w:type="spellEnd"/>
      <w:r w:rsidRPr="009D5B45">
        <w:rPr>
          <w:rFonts w:ascii="Trebuchet MS" w:hAnsi="Trebuchet MS" w:cs="Calibri"/>
          <w:sz w:val="22"/>
          <w:szCs w:val="22"/>
          <w:lang w:val="ro-RO"/>
        </w:rPr>
        <w:t>.</w:t>
      </w:r>
      <w:r w:rsidR="00882CC4" w:rsidRPr="009D5B45">
        <w:rPr>
          <w:rFonts w:ascii="Trebuchet MS" w:hAnsi="Trebuchet MS" w:cs="Calibri"/>
          <w:sz w:val="22"/>
          <w:szCs w:val="22"/>
          <w:lang w:val="ro-RO"/>
        </w:rPr>
        <w:t xml:space="preserve"> </w:t>
      </w:r>
      <w:r w:rsidRPr="009D5B45">
        <w:rPr>
          <w:rFonts w:ascii="Trebuchet MS" w:hAnsi="Trebuchet MS" w:cs="Calibri"/>
          <w:sz w:val="22"/>
          <w:szCs w:val="22"/>
          <w:lang w:val="ro-RO"/>
        </w:rPr>
        <w:t xml:space="preserve">4.3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4.4 se cuprind cheltuieli pentru </w:t>
      </w:r>
      <w:proofErr w:type="spellStart"/>
      <w:r w:rsidRPr="009D5B45">
        <w:rPr>
          <w:rFonts w:ascii="Trebuchet MS" w:hAnsi="Trebuchet MS" w:cs="Calibri"/>
          <w:sz w:val="22"/>
          <w:szCs w:val="22"/>
          <w:lang w:val="ro-RO"/>
        </w:rPr>
        <w:t>achizitionarea</w:t>
      </w:r>
      <w:proofErr w:type="spellEnd"/>
      <w:r w:rsidRPr="009D5B45">
        <w:rPr>
          <w:rFonts w:ascii="Trebuchet MS" w:hAnsi="Trebuchet MS" w:cs="Calibri"/>
          <w:sz w:val="22"/>
          <w:szCs w:val="22"/>
          <w:lang w:val="ro-RO"/>
        </w:rPr>
        <w:t xml:space="preserve"> utilajelor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echipamentelor  toate utilajele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echipamentele se pot prezenta </w:t>
      </w:r>
      <w:proofErr w:type="spellStart"/>
      <w:r w:rsidRPr="009D5B45">
        <w:rPr>
          <w:rFonts w:ascii="Trebuchet MS" w:hAnsi="Trebuchet MS" w:cs="Calibri"/>
          <w:sz w:val="22"/>
          <w:szCs w:val="22"/>
          <w:lang w:val="ro-RO"/>
        </w:rPr>
        <w:t>intr</w:t>
      </w:r>
      <w:proofErr w:type="spellEnd"/>
      <w:r w:rsidRPr="009D5B45">
        <w:rPr>
          <w:rFonts w:ascii="Trebuchet MS" w:hAnsi="Trebuchet MS" w:cs="Calibri"/>
          <w:sz w:val="22"/>
          <w:szCs w:val="22"/>
          <w:lang w:val="ro-RO"/>
        </w:rPr>
        <w:t xml:space="preserve">-un singur deviz pe obiect. </w:t>
      </w:r>
    </w:p>
    <w:p w14:paraId="6CC91226" w14:textId="77777777" w:rsidR="00A331BE" w:rsidRPr="009D5B45" w:rsidRDefault="00A331BE" w:rsidP="00A331BE">
      <w:pPr>
        <w:jc w:val="both"/>
        <w:rPr>
          <w:rFonts w:ascii="Trebuchet MS" w:hAnsi="Trebuchet MS" w:cs="Calibri"/>
          <w:sz w:val="22"/>
          <w:szCs w:val="22"/>
          <w:lang w:val="ro-RO"/>
        </w:rPr>
      </w:pPr>
    </w:p>
    <w:p w14:paraId="78CA3A5B" w14:textId="77777777" w:rsidR="00A331BE" w:rsidRPr="009D5B45" w:rsidRDefault="00A331BE" w:rsidP="00A331BE">
      <w:pPr>
        <w:jc w:val="both"/>
        <w:rPr>
          <w:rFonts w:ascii="Trebuchet MS" w:hAnsi="Trebuchet MS" w:cs="Calibri"/>
          <w:b/>
          <w:sz w:val="22"/>
          <w:szCs w:val="22"/>
          <w:lang w:val="ro-RO"/>
        </w:rPr>
      </w:pPr>
      <w:r w:rsidRPr="009D5B45">
        <w:rPr>
          <w:rFonts w:ascii="Trebuchet MS" w:hAnsi="Trebuchet MS" w:cs="Calibri"/>
          <w:b/>
          <w:sz w:val="22"/>
          <w:szCs w:val="22"/>
          <w:lang w:val="ro-RO"/>
        </w:rPr>
        <w:t xml:space="preserve">Nu este nevoie ca solicitantul sa prezinte pentru fiecare utilaj </w:t>
      </w:r>
      <w:proofErr w:type="spellStart"/>
      <w:r w:rsidRPr="009D5B45">
        <w:rPr>
          <w:rFonts w:ascii="Trebuchet MS" w:hAnsi="Trebuchet MS" w:cs="Calibri"/>
          <w:b/>
          <w:sz w:val="22"/>
          <w:szCs w:val="22"/>
          <w:lang w:val="ro-RO"/>
        </w:rPr>
        <w:t>şi</w:t>
      </w:r>
      <w:proofErr w:type="spellEnd"/>
      <w:r w:rsidRPr="009D5B45">
        <w:rPr>
          <w:rFonts w:ascii="Trebuchet MS" w:hAnsi="Trebuchet MS" w:cs="Calibri"/>
          <w:b/>
          <w:sz w:val="22"/>
          <w:szCs w:val="22"/>
          <w:lang w:val="ro-RO"/>
        </w:rPr>
        <w:t xml:space="preserve"> echipament cate un deviz pe obiect!</w:t>
      </w:r>
    </w:p>
    <w:p w14:paraId="012DAD53" w14:textId="77777777" w:rsidR="00A331BE" w:rsidRPr="009D5B45" w:rsidRDefault="00A331BE" w:rsidP="00A331BE">
      <w:pPr>
        <w:jc w:val="both"/>
        <w:rPr>
          <w:rFonts w:ascii="Trebuchet MS" w:hAnsi="Trebuchet MS" w:cs="Calibri"/>
          <w:b/>
          <w:sz w:val="22"/>
          <w:szCs w:val="22"/>
          <w:lang w:val="ro-RO"/>
        </w:rPr>
      </w:pPr>
    </w:p>
    <w:p w14:paraId="505EEACB" w14:textId="77777777" w:rsidR="00A331BE" w:rsidRPr="009D5B45" w:rsidRDefault="00A331BE" w:rsidP="006A795F">
      <w:pPr>
        <w:numPr>
          <w:ilvl w:val="0"/>
          <w:numId w:val="7"/>
        </w:numPr>
        <w:jc w:val="both"/>
        <w:rPr>
          <w:rFonts w:ascii="Trebuchet MS" w:hAnsi="Trebuchet MS" w:cs="Calibri"/>
          <w:b/>
          <w:sz w:val="22"/>
          <w:szCs w:val="22"/>
          <w:lang w:val="ro-RO"/>
        </w:rPr>
      </w:pPr>
      <w:r w:rsidRPr="009D5B45">
        <w:rPr>
          <w:rFonts w:ascii="Trebuchet MS" w:hAnsi="Trebuchet MS" w:cs="Calibri"/>
          <w:sz w:val="22"/>
          <w:szCs w:val="22"/>
          <w:lang w:val="ro-RO"/>
        </w:rPr>
        <w:t xml:space="preserve">Daca exista </w:t>
      </w:r>
      <w:proofErr w:type="spellStart"/>
      <w:r w:rsidRPr="009D5B45">
        <w:rPr>
          <w:rFonts w:ascii="Trebuchet MS" w:hAnsi="Trebuchet MS" w:cs="Calibri"/>
          <w:sz w:val="22"/>
          <w:szCs w:val="22"/>
          <w:lang w:val="ro-RO"/>
        </w:rPr>
        <w:t>diferente</w:t>
      </w:r>
      <w:proofErr w:type="spellEnd"/>
      <w:r w:rsidRPr="009D5B45">
        <w:rPr>
          <w:rFonts w:ascii="Trebuchet MS" w:hAnsi="Trebuchet MS" w:cs="Calibri"/>
          <w:sz w:val="22"/>
          <w:szCs w:val="22"/>
          <w:lang w:val="ro-RO"/>
        </w:rPr>
        <w:t xml:space="preserve"> de </w:t>
      </w:r>
      <w:proofErr w:type="spellStart"/>
      <w:r w:rsidRPr="009D5B45">
        <w:rPr>
          <w:rFonts w:ascii="Trebuchet MS" w:hAnsi="Trebuchet MS" w:cs="Calibri"/>
          <w:sz w:val="22"/>
          <w:szCs w:val="22"/>
          <w:lang w:val="ro-RO"/>
        </w:rPr>
        <w:t>incadrare</w:t>
      </w:r>
      <w:proofErr w:type="spellEnd"/>
      <w:r w:rsidRPr="009D5B45">
        <w:rPr>
          <w:rFonts w:ascii="Trebuchet MS" w:hAnsi="Trebuchet MS" w:cs="Calibri"/>
          <w:sz w:val="22"/>
          <w:szCs w:val="22"/>
          <w:lang w:val="ro-RO"/>
        </w:rPr>
        <w:t xml:space="preserve">, in sensul ca unele cheltuieli neeligibile sunt trecute in categoria cheltuielilor eligibile, expertul bifează caseta </w:t>
      </w:r>
      <w:proofErr w:type="spellStart"/>
      <w:r w:rsidRPr="009D5B45">
        <w:rPr>
          <w:rFonts w:ascii="Trebuchet MS" w:hAnsi="Trebuchet MS" w:cs="Calibri"/>
          <w:sz w:val="22"/>
          <w:szCs w:val="22"/>
          <w:lang w:val="ro-RO"/>
        </w:rPr>
        <w:t>corespunzatoare</w:t>
      </w:r>
      <w:proofErr w:type="spellEnd"/>
      <w:r w:rsidRPr="009D5B45">
        <w:rPr>
          <w:rFonts w:ascii="Trebuchet MS" w:hAnsi="Trebuchet MS" w:cs="Calibri"/>
          <w:sz w:val="22"/>
          <w:szCs w:val="22"/>
          <w:lang w:val="ro-RO"/>
        </w:rPr>
        <w:t xml:space="preserve"> NU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îşi</w:t>
      </w:r>
      <w:proofErr w:type="spellEnd"/>
      <w:r w:rsidRPr="009D5B45">
        <w:rPr>
          <w:rFonts w:ascii="Trebuchet MS" w:hAnsi="Trebuchet MS" w:cs="Calibri"/>
          <w:sz w:val="22"/>
          <w:szCs w:val="22"/>
          <w:lang w:val="ro-RO"/>
        </w:rPr>
        <w:t xml:space="preserve"> motivează </w:t>
      </w:r>
      <w:proofErr w:type="spellStart"/>
      <w:r w:rsidRPr="009D5B45">
        <w:rPr>
          <w:rFonts w:ascii="Trebuchet MS" w:hAnsi="Trebuchet MS" w:cs="Calibri"/>
          <w:sz w:val="22"/>
          <w:szCs w:val="22"/>
          <w:lang w:val="ro-RO"/>
        </w:rPr>
        <w:t>poziţia</w:t>
      </w:r>
      <w:proofErr w:type="spellEnd"/>
      <w:r w:rsidRPr="009D5B45">
        <w:rPr>
          <w:rFonts w:ascii="Trebuchet MS" w:hAnsi="Trebuchet MS" w:cs="Calibri"/>
          <w:sz w:val="22"/>
          <w:szCs w:val="22"/>
          <w:lang w:val="ro-RO"/>
        </w:rPr>
        <w:t xml:space="preserve"> în linia prevăzută în acest scop.</w:t>
      </w:r>
    </w:p>
    <w:p w14:paraId="64625CF0" w14:textId="77777777" w:rsidR="00A331BE" w:rsidRPr="009D5B45" w:rsidRDefault="00A331BE" w:rsidP="00A331BE">
      <w:pPr>
        <w:pStyle w:val="BodyText"/>
        <w:jc w:val="both"/>
        <w:rPr>
          <w:rFonts w:ascii="Trebuchet MS" w:hAnsi="Trebuchet MS" w:cs="Calibri"/>
          <w:sz w:val="22"/>
          <w:szCs w:val="22"/>
          <w:lang w:val="ro-RO"/>
        </w:rPr>
      </w:pPr>
      <w:r w:rsidRPr="009D5B45">
        <w:rPr>
          <w:rFonts w:ascii="Trebuchet MS" w:hAnsi="Trebuchet MS" w:cs="Calibri"/>
          <w:sz w:val="22"/>
          <w:szCs w:val="22"/>
          <w:lang w:val="ro-RO"/>
        </w:rPr>
        <w:t xml:space="preserve">In acest caz bugetul este retransmis solicitantului pentru recalculare, prin Fisa de solicitare a </w:t>
      </w:r>
      <w:proofErr w:type="spellStart"/>
      <w:r w:rsidRPr="009D5B45">
        <w:rPr>
          <w:rFonts w:ascii="Trebuchet MS" w:hAnsi="Trebuchet MS" w:cs="Calibri"/>
          <w:sz w:val="22"/>
          <w:szCs w:val="22"/>
          <w:lang w:val="ro-RO"/>
        </w:rPr>
        <w:t>informaţiilor</w:t>
      </w:r>
      <w:proofErr w:type="spellEnd"/>
      <w:r w:rsidRPr="009D5B45">
        <w:rPr>
          <w:rFonts w:ascii="Trebuchet MS" w:hAnsi="Trebuchet MS" w:cs="Calibri"/>
          <w:sz w:val="22"/>
          <w:szCs w:val="22"/>
          <w:lang w:val="ro-RO"/>
        </w:rPr>
        <w:t xml:space="preserve"> suplimentare Expertul va modifica bugetul prin </w:t>
      </w:r>
      <w:proofErr w:type="spellStart"/>
      <w:r w:rsidRPr="009D5B45">
        <w:rPr>
          <w:rFonts w:ascii="Trebuchet MS" w:hAnsi="Trebuchet MS" w:cs="Calibri"/>
          <w:sz w:val="22"/>
          <w:szCs w:val="22"/>
          <w:lang w:val="ro-RO"/>
        </w:rPr>
        <w:t>micsorarea</w:t>
      </w:r>
      <w:proofErr w:type="spellEnd"/>
      <w:r w:rsidRPr="009D5B45">
        <w:rPr>
          <w:rFonts w:ascii="Trebuchet MS" w:hAnsi="Trebuchet MS" w:cs="Calibri"/>
          <w:sz w:val="22"/>
          <w:szCs w:val="22"/>
          <w:lang w:val="ro-RO"/>
        </w:rPr>
        <w:t xml:space="preserve"> valorii totale eligibile a proiectului cu valoarea identificata ca fiind neeligibila. Expertul va motiva </w:t>
      </w:r>
      <w:proofErr w:type="spellStart"/>
      <w:r w:rsidRPr="009D5B45">
        <w:rPr>
          <w:rFonts w:ascii="Trebuchet MS" w:hAnsi="Trebuchet MS" w:cs="Calibri"/>
          <w:sz w:val="22"/>
          <w:szCs w:val="22"/>
          <w:lang w:val="ro-RO"/>
        </w:rPr>
        <w:t>poziţia</w:t>
      </w:r>
      <w:proofErr w:type="spellEnd"/>
      <w:r w:rsidRPr="009D5B45">
        <w:rPr>
          <w:rFonts w:ascii="Trebuchet MS" w:hAnsi="Trebuchet MS" w:cs="Calibri"/>
          <w:sz w:val="22"/>
          <w:szCs w:val="22"/>
          <w:lang w:val="ro-RO"/>
        </w:rPr>
        <w:t xml:space="preserve"> cu </w:t>
      </w:r>
      <w:proofErr w:type="spellStart"/>
      <w:r w:rsidRPr="009D5B45">
        <w:rPr>
          <w:rFonts w:ascii="Trebuchet MS" w:hAnsi="Trebuchet MS" w:cs="Calibri"/>
          <w:sz w:val="22"/>
          <w:szCs w:val="22"/>
          <w:lang w:val="ro-RO"/>
        </w:rPr>
        <w:t>explicatii</w:t>
      </w:r>
      <w:proofErr w:type="spellEnd"/>
      <w:r w:rsidRPr="009D5B45">
        <w:rPr>
          <w:rFonts w:ascii="Trebuchet MS" w:hAnsi="Trebuchet MS" w:cs="Calibri"/>
          <w:sz w:val="22"/>
          <w:szCs w:val="22"/>
          <w:lang w:val="ro-RO"/>
        </w:rPr>
        <w:t xml:space="preserve"> în linia prevăzută în acest scop la rubrica </w:t>
      </w:r>
      <w:proofErr w:type="spellStart"/>
      <w:r w:rsidRPr="009D5B45">
        <w:rPr>
          <w:rFonts w:ascii="Trebuchet MS" w:hAnsi="Trebuchet MS" w:cs="Calibri"/>
          <w:sz w:val="22"/>
          <w:szCs w:val="22"/>
          <w:lang w:val="ro-RO"/>
        </w:rPr>
        <w:t>Observaţii</w:t>
      </w:r>
      <w:proofErr w:type="spellEnd"/>
      <w:r w:rsidRPr="009D5B45">
        <w:rPr>
          <w:rFonts w:ascii="Trebuchet MS" w:hAnsi="Trebuchet MS" w:cs="Calibri"/>
          <w:sz w:val="22"/>
          <w:szCs w:val="22"/>
          <w:lang w:val="ro-RO"/>
        </w:rPr>
        <w:t xml:space="preserve">. Se vor face </w:t>
      </w:r>
      <w:proofErr w:type="spellStart"/>
      <w:r w:rsidRPr="009D5B45">
        <w:rPr>
          <w:rFonts w:ascii="Trebuchet MS" w:hAnsi="Trebuchet MS" w:cs="Calibri"/>
          <w:sz w:val="22"/>
          <w:szCs w:val="22"/>
          <w:lang w:val="ro-RO"/>
        </w:rPr>
        <w:t>menţiuni</w:t>
      </w:r>
      <w:proofErr w:type="spellEnd"/>
      <w:r w:rsidRPr="009D5B45">
        <w:rPr>
          <w:rFonts w:ascii="Trebuchet MS" w:hAnsi="Trebuchet MS" w:cs="Calibri"/>
          <w:sz w:val="22"/>
          <w:szCs w:val="22"/>
          <w:lang w:val="ro-RO"/>
        </w:rPr>
        <w:t xml:space="preserve"> la eventualele </w:t>
      </w:r>
      <w:proofErr w:type="spellStart"/>
      <w:r w:rsidRPr="009D5B45">
        <w:rPr>
          <w:rFonts w:ascii="Trebuchet MS" w:hAnsi="Trebuchet MS" w:cs="Calibri"/>
          <w:sz w:val="22"/>
          <w:szCs w:val="22"/>
          <w:lang w:val="ro-RO"/>
        </w:rPr>
        <w:t>greşeli</w:t>
      </w:r>
      <w:proofErr w:type="spellEnd"/>
      <w:r w:rsidRPr="009D5B45">
        <w:rPr>
          <w:rFonts w:ascii="Trebuchet MS" w:hAnsi="Trebuchet MS" w:cs="Calibri"/>
          <w:sz w:val="22"/>
          <w:szCs w:val="22"/>
          <w:lang w:val="ro-RO"/>
        </w:rPr>
        <w:t xml:space="preserve"> de </w:t>
      </w:r>
      <w:proofErr w:type="spellStart"/>
      <w:r w:rsidRPr="009D5B45">
        <w:rPr>
          <w:rFonts w:ascii="Trebuchet MS" w:hAnsi="Trebuchet MS" w:cs="Calibri"/>
          <w:sz w:val="22"/>
          <w:szCs w:val="22"/>
          <w:lang w:val="ro-RO"/>
        </w:rPr>
        <w:t>incadrare</w:t>
      </w:r>
      <w:proofErr w:type="spellEnd"/>
      <w:r w:rsidRPr="009D5B45">
        <w:rPr>
          <w:rFonts w:ascii="Trebuchet MS" w:hAnsi="Trebuchet MS" w:cs="Calibri"/>
          <w:sz w:val="22"/>
          <w:szCs w:val="22"/>
          <w:lang w:val="ro-RO"/>
        </w:rPr>
        <w:t xml:space="preserve"> sau alte cauze care au generat </w:t>
      </w:r>
      <w:proofErr w:type="spellStart"/>
      <w:r w:rsidRPr="009D5B45">
        <w:rPr>
          <w:rFonts w:ascii="Trebuchet MS" w:hAnsi="Trebuchet MS" w:cs="Calibri"/>
          <w:sz w:val="22"/>
          <w:szCs w:val="22"/>
          <w:lang w:val="ro-RO"/>
        </w:rPr>
        <w:t>diferenţele</w:t>
      </w:r>
      <w:proofErr w:type="spellEnd"/>
      <w:r w:rsidRPr="009D5B45">
        <w:rPr>
          <w:rFonts w:ascii="Trebuchet MS" w:hAnsi="Trebuchet MS" w:cs="Calibri"/>
          <w:sz w:val="22"/>
          <w:szCs w:val="22"/>
          <w:lang w:val="ro-RO"/>
        </w:rPr>
        <w:t xml:space="preserve">, cererea de </w:t>
      </w:r>
      <w:proofErr w:type="spellStart"/>
      <w:r w:rsidRPr="009D5B45">
        <w:rPr>
          <w:rFonts w:ascii="Trebuchet MS" w:hAnsi="Trebuchet MS" w:cs="Calibri"/>
          <w:sz w:val="22"/>
          <w:szCs w:val="22"/>
          <w:lang w:val="ro-RO"/>
        </w:rPr>
        <w:t>finanţare</w:t>
      </w:r>
      <w:proofErr w:type="spellEnd"/>
      <w:r w:rsidRPr="009D5B45">
        <w:rPr>
          <w:rFonts w:ascii="Trebuchet MS" w:hAnsi="Trebuchet MS" w:cs="Calibri"/>
          <w:sz w:val="22"/>
          <w:szCs w:val="22"/>
          <w:lang w:val="ro-RO"/>
        </w:rPr>
        <w:t xml:space="preserve"> este declarată eligibilă prin bifarea </w:t>
      </w:r>
      <w:proofErr w:type="spellStart"/>
      <w:r w:rsidRPr="009D5B45">
        <w:rPr>
          <w:rFonts w:ascii="Trebuchet MS" w:hAnsi="Trebuchet MS" w:cs="Calibri"/>
          <w:sz w:val="22"/>
          <w:szCs w:val="22"/>
          <w:lang w:val="ro-RO"/>
        </w:rPr>
        <w:t>casutei</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corespunzatoare</w:t>
      </w:r>
      <w:proofErr w:type="spellEnd"/>
      <w:r w:rsidRPr="009D5B45">
        <w:rPr>
          <w:rFonts w:ascii="Trebuchet MS" w:hAnsi="Trebuchet MS" w:cs="Calibri"/>
          <w:sz w:val="22"/>
          <w:szCs w:val="22"/>
          <w:lang w:val="ro-RO"/>
        </w:rPr>
        <w:t xml:space="preserve"> DA cu </w:t>
      </w:r>
      <w:proofErr w:type="spellStart"/>
      <w:r w:rsidRPr="009D5B45">
        <w:rPr>
          <w:rFonts w:ascii="Trebuchet MS" w:hAnsi="Trebuchet MS" w:cs="Calibri"/>
          <w:sz w:val="22"/>
          <w:szCs w:val="22"/>
          <w:lang w:val="ro-RO"/>
        </w:rPr>
        <w:t>diferente</w:t>
      </w:r>
      <w:proofErr w:type="spellEnd"/>
      <w:r w:rsidRPr="009D5B45">
        <w:rPr>
          <w:rFonts w:ascii="Trebuchet MS" w:hAnsi="Trebuchet MS" w:cs="Calibri"/>
          <w:sz w:val="22"/>
          <w:szCs w:val="22"/>
          <w:lang w:val="ro-RO"/>
        </w:rPr>
        <w:t xml:space="preserve">. </w:t>
      </w:r>
    </w:p>
    <w:p w14:paraId="2C945DC6" w14:textId="77777777" w:rsidR="00A331BE" w:rsidRPr="009D5B45" w:rsidRDefault="00A331BE" w:rsidP="00A331BE">
      <w:pPr>
        <w:jc w:val="both"/>
        <w:rPr>
          <w:rFonts w:ascii="Trebuchet MS" w:hAnsi="Trebuchet MS" w:cs="Calibri"/>
          <w:sz w:val="22"/>
          <w:szCs w:val="22"/>
          <w:lang w:val="ro-RO"/>
        </w:rPr>
      </w:pPr>
    </w:p>
    <w:p w14:paraId="52DE2EB3" w14:textId="77777777" w:rsidR="00A331BE" w:rsidRPr="009D5B45" w:rsidRDefault="00A331BE" w:rsidP="006A795F">
      <w:pPr>
        <w:pStyle w:val="BodyText2"/>
        <w:numPr>
          <w:ilvl w:val="0"/>
          <w:numId w:val="7"/>
        </w:numPr>
        <w:spacing w:after="0" w:line="240" w:lineRule="auto"/>
        <w:jc w:val="both"/>
        <w:rPr>
          <w:rFonts w:ascii="Trebuchet MS" w:hAnsi="Trebuchet MS" w:cs="Calibri"/>
          <w:sz w:val="22"/>
          <w:szCs w:val="22"/>
          <w:lang w:val="ro-RO"/>
        </w:rPr>
      </w:pPr>
      <w:r w:rsidRPr="009D5B45">
        <w:rPr>
          <w:rFonts w:ascii="Trebuchet MS" w:hAnsi="Trebuchet MS" w:cs="Calibri"/>
          <w:sz w:val="22"/>
          <w:szCs w:val="22"/>
          <w:lang w:val="ro-RO"/>
        </w:rPr>
        <w:t xml:space="preserve">Daca exista mici </w:t>
      </w:r>
      <w:proofErr w:type="spellStart"/>
      <w:r w:rsidRPr="009D5B45">
        <w:rPr>
          <w:rFonts w:ascii="Trebuchet MS" w:hAnsi="Trebuchet MS" w:cs="Calibri"/>
          <w:sz w:val="22"/>
          <w:szCs w:val="22"/>
          <w:lang w:val="ro-RO"/>
        </w:rPr>
        <w:t>diferente</w:t>
      </w:r>
      <w:proofErr w:type="spellEnd"/>
      <w:r w:rsidRPr="009D5B45">
        <w:rPr>
          <w:rFonts w:ascii="Trebuchet MS" w:hAnsi="Trebuchet MS" w:cs="Calibri"/>
          <w:sz w:val="22"/>
          <w:szCs w:val="22"/>
          <w:lang w:val="ro-RO"/>
        </w:rPr>
        <w:t xml:space="preserve"> de calcul in cererea de </w:t>
      </w:r>
      <w:proofErr w:type="spellStart"/>
      <w:r w:rsidRPr="009D5B45">
        <w:rPr>
          <w:rFonts w:ascii="Trebuchet MS" w:hAnsi="Trebuchet MS" w:cs="Calibri"/>
          <w:sz w:val="22"/>
          <w:szCs w:val="22"/>
          <w:lang w:val="ro-RO"/>
        </w:rPr>
        <w:t>finanţare</w:t>
      </w:r>
      <w:proofErr w:type="spellEnd"/>
      <w:r w:rsidRPr="009D5B45">
        <w:rPr>
          <w:rFonts w:ascii="Trebuchet MS" w:hAnsi="Trebuchet MS" w:cs="Calibri"/>
          <w:sz w:val="22"/>
          <w:szCs w:val="22"/>
          <w:lang w:val="ro-RO"/>
        </w:rPr>
        <w:t xml:space="preserve"> fata de devizul general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devizele pe obiect, expertul </w:t>
      </w:r>
      <w:proofErr w:type="spellStart"/>
      <w:r w:rsidRPr="009D5B45">
        <w:rPr>
          <w:rFonts w:ascii="Trebuchet MS" w:hAnsi="Trebuchet MS" w:cs="Calibri"/>
          <w:sz w:val="22"/>
          <w:szCs w:val="22"/>
          <w:lang w:val="ro-RO"/>
        </w:rPr>
        <w:t>efectueaza</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modificarile</w:t>
      </w:r>
      <w:proofErr w:type="spellEnd"/>
      <w:r w:rsidRPr="009D5B45">
        <w:rPr>
          <w:rFonts w:ascii="Trebuchet MS" w:hAnsi="Trebuchet MS" w:cs="Calibri"/>
          <w:sz w:val="22"/>
          <w:szCs w:val="22"/>
          <w:lang w:val="ro-RO"/>
        </w:rPr>
        <w:t xml:space="preserve"> in buget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in matricea de verificare a Bugetului </w:t>
      </w:r>
      <w:r w:rsidRPr="009D5B45">
        <w:rPr>
          <w:rFonts w:ascii="Trebuchet MS" w:hAnsi="Trebuchet MS" w:cs="Calibri"/>
          <w:sz w:val="22"/>
          <w:szCs w:val="22"/>
          <w:lang w:val="ro-RO"/>
        </w:rPr>
        <w:lastRenderedPageBreak/>
        <w:t xml:space="preserve">indicativ, bifează caseta </w:t>
      </w:r>
      <w:proofErr w:type="spellStart"/>
      <w:r w:rsidRPr="009D5B45">
        <w:rPr>
          <w:rFonts w:ascii="Trebuchet MS" w:hAnsi="Trebuchet MS" w:cs="Calibri"/>
          <w:sz w:val="22"/>
          <w:szCs w:val="22"/>
          <w:lang w:val="ro-RO"/>
        </w:rPr>
        <w:t>corespunzatoare</w:t>
      </w:r>
      <w:proofErr w:type="spellEnd"/>
      <w:r w:rsidRPr="009D5B45">
        <w:rPr>
          <w:rFonts w:ascii="Trebuchet MS" w:hAnsi="Trebuchet MS" w:cs="Calibri"/>
          <w:sz w:val="22"/>
          <w:szCs w:val="22"/>
          <w:lang w:val="ro-RO"/>
        </w:rPr>
        <w:t xml:space="preserve"> DA cu </w:t>
      </w:r>
      <w:proofErr w:type="spellStart"/>
      <w:r w:rsidRPr="009D5B45">
        <w:rPr>
          <w:rFonts w:ascii="Trebuchet MS" w:hAnsi="Trebuchet MS" w:cs="Calibri"/>
          <w:sz w:val="22"/>
          <w:szCs w:val="22"/>
          <w:lang w:val="ro-RO"/>
        </w:rPr>
        <w:t>diferente</w:t>
      </w:r>
      <w:proofErr w:type="spellEnd"/>
      <w:r w:rsidRPr="009D5B45">
        <w:rPr>
          <w:rFonts w:ascii="Trebuchet MS" w:hAnsi="Trebuchet MS" w:cs="Calibri"/>
          <w:sz w:val="22"/>
          <w:szCs w:val="22"/>
          <w:lang w:val="ro-RO"/>
        </w:rPr>
        <w:t xml:space="preserve">. În acest caz se vor oferi </w:t>
      </w:r>
      <w:proofErr w:type="spellStart"/>
      <w:r w:rsidRPr="009D5B45">
        <w:rPr>
          <w:rFonts w:ascii="Trebuchet MS" w:hAnsi="Trebuchet MS" w:cs="Calibri"/>
          <w:sz w:val="22"/>
          <w:szCs w:val="22"/>
          <w:lang w:val="ro-RO"/>
        </w:rPr>
        <w:t>explicaţii</w:t>
      </w:r>
      <w:proofErr w:type="spellEnd"/>
      <w:r w:rsidRPr="009D5B45">
        <w:rPr>
          <w:rFonts w:ascii="Trebuchet MS" w:hAnsi="Trebuchet MS" w:cs="Calibri"/>
          <w:sz w:val="22"/>
          <w:szCs w:val="22"/>
          <w:lang w:val="ro-RO"/>
        </w:rPr>
        <w:t xml:space="preserve"> în rubrica </w:t>
      </w:r>
      <w:proofErr w:type="spellStart"/>
      <w:r w:rsidRPr="009D5B45">
        <w:rPr>
          <w:rFonts w:ascii="Trebuchet MS" w:hAnsi="Trebuchet MS" w:cs="Calibri"/>
          <w:sz w:val="22"/>
          <w:szCs w:val="22"/>
          <w:lang w:val="ro-RO"/>
        </w:rPr>
        <w:t>Observaţii</w:t>
      </w:r>
      <w:proofErr w:type="spellEnd"/>
      <w:r w:rsidRPr="009D5B45">
        <w:rPr>
          <w:rFonts w:ascii="Trebuchet MS" w:hAnsi="Trebuchet MS" w:cs="Calibri"/>
          <w:sz w:val="22"/>
          <w:szCs w:val="22"/>
          <w:lang w:val="ro-RO"/>
        </w:rPr>
        <w:t xml:space="preserve">. </w:t>
      </w:r>
    </w:p>
    <w:p w14:paraId="30B26497" w14:textId="77777777" w:rsidR="00A331BE" w:rsidRPr="009D5B45" w:rsidRDefault="00A331BE" w:rsidP="00A331BE">
      <w:pPr>
        <w:jc w:val="both"/>
        <w:rPr>
          <w:rFonts w:ascii="Trebuchet MS" w:hAnsi="Trebuchet MS" w:cs="Calibri"/>
          <w:sz w:val="22"/>
          <w:szCs w:val="22"/>
          <w:lang w:val="ro-RO"/>
        </w:rPr>
      </w:pP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in acest caz bugetul modificat de expert este retransmis solicitantului pentru luare la </w:t>
      </w:r>
      <w:proofErr w:type="spellStart"/>
      <w:r w:rsidRPr="009D5B45">
        <w:rPr>
          <w:rFonts w:ascii="Trebuchet MS" w:hAnsi="Trebuchet MS" w:cs="Calibri"/>
          <w:sz w:val="22"/>
          <w:szCs w:val="22"/>
          <w:lang w:val="ro-RO"/>
        </w:rPr>
        <w:t>cunostinta</w:t>
      </w:r>
      <w:proofErr w:type="spellEnd"/>
      <w:r w:rsidRPr="009D5B45">
        <w:rPr>
          <w:rFonts w:ascii="Trebuchet MS" w:hAnsi="Trebuchet MS" w:cs="Calibri"/>
          <w:sz w:val="22"/>
          <w:szCs w:val="22"/>
          <w:lang w:val="ro-RO"/>
        </w:rPr>
        <w:t xml:space="preserve"> de </w:t>
      </w:r>
      <w:proofErr w:type="spellStart"/>
      <w:r w:rsidRPr="009D5B45">
        <w:rPr>
          <w:rFonts w:ascii="Trebuchet MS" w:hAnsi="Trebuchet MS" w:cs="Calibri"/>
          <w:sz w:val="22"/>
          <w:szCs w:val="22"/>
          <w:lang w:val="ro-RO"/>
        </w:rPr>
        <w:t>modificarile</w:t>
      </w:r>
      <w:proofErr w:type="spellEnd"/>
      <w:r w:rsidRPr="009D5B45">
        <w:rPr>
          <w:rFonts w:ascii="Trebuchet MS" w:hAnsi="Trebuchet MS" w:cs="Calibri"/>
          <w:sz w:val="22"/>
          <w:szCs w:val="22"/>
          <w:lang w:val="ro-RO"/>
        </w:rPr>
        <w:t xml:space="preserve"> efectuate, prin Fisa de solicitare a </w:t>
      </w:r>
      <w:proofErr w:type="spellStart"/>
      <w:r w:rsidRPr="009D5B45">
        <w:rPr>
          <w:rFonts w:ascii="Trebuchet MS" w:hAnsi="Trebuchet MS" w:cs="Calibri"/>
          <w:sz w:val="22"/>
          <w:szCs w:val="22"/>
          <w:lang w:val="ro-RO"/>
        </w:rPr>
        <w:t>informaţiilor</w:t>
      </w:r>
      <w:proofErr w:type="spellEnd"/>
      <w:r w:rsidRPr="009D5B45">
        <w:rPr>
          <w:rFonts w:ascii="Trebuchet MS" w:hAnsi="Trebuchet MS" w:cs="Calibri"/>
          <w:sz w:val="22"/>
          <w:szCs w:val="22"/>
          <w:lang w:val="ro-RO"/>
        </w:rPr>
        <w:t xml:space="preserve"> suplimentare E3.4. </w:t>
      </w:r>
    </w:p>
    <w:p w14:paraId="46C9CD58" w14:textId="77777777" w:rsidR="00A331BE" w:rsidRPr="009D5B45" w:rsidRDefault="00A331BE" w:rsidP="00A331BE">
      <w:pPr>
        <w:pStyle w:val="BodyText"/>
        <w:jc w:val="both"/>
        <w:rPr>
          <w:rFonts w:ascii="Trebuchet MS" w:hAnsi="Trebuchet MS" w:cs="Calibri"/>
          <w:b/>
          <w:sz w:val="22"/>
          <w:szCs w:val="22"/>
          <w:lang w:val="ro-RO"/>
        </w:rPr>
      </w:pPr>
    </w:p>
    <w:p w14:paraId="46D796AA" w14:textId="77777777" w:rsidR="00A331BE" w:rsidRPr="009D5B45" w:rsidRDefault="00A331BE" w:rsidP="00A331BE">
      <w:pPr>
        <w:pStyle w:val="BodyText"/>
        <w:jc w:val="both"/>
        <w:rPr>
          <w:rFonts w:ascii="Trebuchet MS" w:hAnsi="Trebuchet MS" w:cs="Calibri"/>
          <w:sz w:val="22"/>
          <w:szCs w:val="22"/>
          <w:lang w:val="ro-RO"/>
        </w:rPr>
      </w:pPr>
      <w:r w:rsidRPr="009D5B45">
        <w:rPr>
          <w:rFonts w:ascii="Trebuchet MS" w:hAnsi="Trebuchet MS" w:cs="Calibri"/>
          <w:sz w:val="22"/>
          <w:szCs w:val="22"/>
          <w:lang w:val="ro-RO"/>
        </w:rPr>
        <w:t xml:space="preserve">Cererea de </w:t>
      </w:r>
      <w:proofErr w:type="spellStart"/>
      <w:r w:rsidRPr="009D5B45">
        <w:rPr>
          <w:rFonts w:ascii="Trebuchet MS" w:hAnsi="Trebuchet MS" w:cs="Calibri"/>
          <w:sz w:val="22"/>
          <w:szCs w:val="22"/>
          <w:lang w:val="ro-RO"/>
        </w:rPr>
        <w:t>finanţare</w:t>
      </w:r>
      <w:proofErr w:type="spellEnd"/>
      <w:r w:rsidRPr="009D5B45">
        <w:rPr>
          <w:rFonts w:ascii="Trebuchet MS" w:hAnsi="Trebuchet MS" w:cs="Calibri"/>
          <w:sz w:val="22"/>
          <w:szCs w:val="22"/>
          <w:lang w:val="ro-RO"/>
        </w:rPr>
        <w:t xml:space="preserve"> este declarată eligibilă prin bifarea </w:t>
      </w:r>
      <w:proofErr w:type="spellStart"/>
      <w:r w:rsidRPr="009D5B45">
        <w:rPr>
          <w:rFonts w:ascii="Trebuchet MS" w:hAnsi="Trebuchet MS" w:cs="Calibri"/>
          <w:sz w:val="22"/>
          <w:szCs w:val="22"/>
          <w:lang w:val="ro-RO"/>
        </w:rPr>
        <w:t>casutei</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corespunzatoare</w:t>
      </w:r>
      <w:proofErr w:type="spellEnd"/>
      <w:r w:rsidRPr="009D5B45">
        <w:rPr>
          <w:rFonts w:ascii="Trebuchet MS" w:hAnsi="Trebuchet MS" w:cs="Calibri"/>
          <w:sz w:val="22"/>
          <w:szCs w:val="22"/>
          <w:lang w:val="ro-RO"/>
        </w:rPr>
        <w:t xml:space="preserve"> DA cu </w:t>
      </w:r>
      <w:proofErr w:type="spellStart"/>
      <w:r w:rsidRPr="009D5B45">
        <w:rPr>
          <w:rFonts w:ascii="Trebuchet MS" w:hAnsi="Trebuchet MS" w:cs="Calibri"/>
          <w:sz w:val="22"/>
          <w:szCs w:val="22"/>
          <w:lang w:val="ro-RO"/>
        </w:rPr>
        <w:t>diferente</w:t>
      </w:r>
      <w:proofErr w:type="spellEnd"/>
      <w:r w:rsidRPr="009D5B45">
        <w:rPr>
          <w:rFonts w:ascii="Trebuchet MS" w:hAnsi="Trebuchet MS" w:cs="Calibri"/>
          <w:sz w:val="22"/>
          <w:szCs w:val="22"/>
          <w:lang w:val="ro-RO"/>
        </w:rPr>
        <w:t>.</w:t>
      </w:r>
    </w:p>
    <w:p w14:paraId="57BBCE99" w14:textId="77777777" w:rsidR="00272A41" w:rsidRPr="009D5B45" w:rsidRDefault="00A331BE" w:rsidP="00A331BE">
      <w:pPr>
        <w:jc w:val="both"/>
        <w:rPr>
          <w:rFonts w:ascii="Trebuchet MS" w:hAnsi="Trebuchet MS" w:cs="Calibri"/>
          <w:b/>
          <w:sz w:val="22"/>
          <w:szCs w:val="22"/>
          <w:u w:val="single"/>
          <w:lang w:val="ro-RO"/>
        </w:rPr>
      </w:pPr>
      <w:r w:rsidRPr="009D5B45">
        <w:rPr>
          <w:rFonts w:ascii="Trebuchet MS" w:hAnsi="Trebuchet MS" w:cs="Calibri"/>
          <w:b/>
          <w:sz w:val="22"/>
          <w:szCs w:val="22"/>
          <w:u w:val="single"/>
          <w:lang w:val="ro-RO"/>
        </w:rPr>
        <w:t xml:space="preserve">3.2. Verificarea corectitudinii ratei de schimb. </w:t>
      </w:r>
    </w:p>
    <w:p w14:paraId="5AF1B16D" w14:textId="77777777" w:rsidR="00A331BE" w:rsidRPr="009D5B45" w:rsidRDefault="00A331BE" w:rsidP="00A331BE">
      <w:pPr>
        <w:jc w:val="both"/>
        <w:rPr>
          <w:rFonts w:ascii="Trebuchet MS" w:hAnsi="Trebuchet MS" w:cs="Calibri"/>
          <w:sz w:val="22"/>
          <w:szCs w:val="22"/>
          <w:lang w:val="ro-RO"/>
        </w:rPr>
      </w:pPr>
      <w:r w:rsidRPr="009D5B45">
        <w:rPr>
          <w:rFonts w:ascii="Trebuchet MS" w:hAnsi="Trebuchet MS" w:cs="Calibri"/>
          <w:sz w:val="22"/>
          <w:szCs w:val="22"/>
          <w:lang w:val="ro-RO"/>
        </w:rPr>
        <w:t xml:space="preserve">Rata de conversie intre Euro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moneda </w:t>
      </w:r>
      <w:proofErr w:type="spellStart"/>
      <w:r w:rsidRPr="009D5B45">
        <w:rPr>
          <w:rFonts w:ascii="Trebuchet MS" w:hAnsi="Trebuchet MS" w:cs="Calibri"/>
          <w:sz w:val="22"/>
          <w:szCs w:val="22"/>
          <w:lang w:val="ro-RO"/>
        </w:rPr>
        <w:t>naţională</w:t>
      </w:r>
      <w:proofErr w:type="spellEnd"/>
      <w:r w:rsidRPr="009D5B45">
        <w:rPr>
          <w:rFonts w:ascii="Trebuchet MS" w:hAnsi="Trebuchet MS" w:cs="Calibri"/>
          <w:sz w:val="22"/>
          <w:szCs w:val="22"/>
          <w:lang w:val="ro-RO"/>
        </w:rPr>
        <w:t xml:space="preserve"> pentru Romania este cea publicată de Banca Central Europeana pe Internet la adresa : &lt;http://www.ecb.int/index.html&gt; (se anexează pagina </w:t>
      </w:r>
      <w:proofErr w:type="spellStart"/>
      <w:r w:rsidRPr="009D5B45">
        <w:rPr>
          <w:rFonts w:ascii="Trebuchet MS" w:hAnsi="Trebuchet MS" w:cs="Calibri"/>
          <w:sz w:val="22"/>
          <w:szCs w:val="22"/>
          <w:lang w:val="ro-RO"/>
        </w:rPr>
        <w:t>conţinând</w:t>
      </w:r>
      <w:proofErr w:type="spellEnd"/>
      <w:r w:rsidRPr="009D5B45">
        <w:rPr>
          <w:rFonts w:ascii="Trebuchet MS" w:hAnsi="Trebuchet MS" w:cs="Calibri"/>
          <w:sz w:val="22"/>
          <w:szCs w:val="22"/>
          <w:lang w:val="ro-RO"/>
        </w:rPr>
        <w:t xml:space="preserve"> cursul BCE din data întocmirii  Studiului de fezabilitate):</w:t>
      </w:r>
    </w:p>
    <w:p w14:paraId="05308761" w14:textId="77777777" w:rsidR="00A331BE" w:rsidRPr="009D5B45" w:rsidRDefault="00A331BE" w:rsidP="00A331BE">
      <w:pPr>
        <w:jc w:val="both"/>
        <w:rPr>
          <w:rFonts w:ascii="Trebuchet MS" w:hAnsi="Trebuchet MS" w:cs="Calibri"/>
          <w:sz w:val="22"/>
          <w:szCs w:val="22"/>
          <w:lang w:val="ro-RO"/>
        </w:rPr>
      </w:pPr>
    </w:p>
    <w:p w14:paraId="31C6537B" w14:textId="77777777" w:rsidR="00A331BE" w:rsidRPr="009D5B45" w:rsidRDefault="00A331BE" w:rsidP="00A331BE">
      <w:pPr>
        <w:jc w:val="both"/>
        <w:rPr>
          <w:rFonts w:ascii="Trebuchet MS" w:hAnsi="Trebuchet MS" w:cs="Calibri"/>
          <w:sz w:val="22"/>
          <w:szCs w:val="22"/>
          <w:lang w:val="ro-RO"/>
        </w:rPr>
      </w:pPr>
      <w:r w:rsidRPr="009D5B45">
        <w:rPr>
          <w:rFonts w:ascii="Trebuchet MS" w:hAnsi="Trebuchet MS" w:cs="Calibri"/>
          <w:sz w:val="22"/>
          <w:szCs w:val="22"/>
          <w:lang w:val="ro-RO"/>
        </w:rPr>
        <w:t xml:space="preserve">Expertul verifica daca data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rata de schimb din cererea de </w:t>
      </w:r>
      <w:proofErr w:type="spellStart"/>
      <w:r w:rsidRPr="009D5B45">
        <w:rPr>
          <w:rFonts w:ascii="Trebuchet MS" w:hAnsi="Trebuchet MS" w:cs="Calibri"/>
          <w:sz w:val="22"/>
          <w:szCs w:val="22"/>
          <w:lang w:val="ro-RO"/>
        </w:rPr>
        <w:t>finanţare</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cea utilizata in devizul general din studiul de fezabilitate (</w:t>
      </w:r>
      <w:proofErr w:type="spellStart"/>
      <w:r w:rsidRPr="009D5B45">
        <w:rPr>
          <w:rFonts w:ascii="Trebuchet MS" w:hAnsi="Trebuchet MS" w:cs="Calibri"/>
          <w:sz w:val="22"/>
          <w:szCs w:val="22"/>
          <w:lang w:val="ro-RO"/>
        </w:rPr>
        <w:t>shett-ul</w:t>
      </w:r>
      <w:proofErr w:type="spellEnd"/>
      <w:r w:rsidRPr="009D5B45">
        <w:rPr>
          <w:rFonts w:ascii="Trebuchet MS" w:hAnsi="Trebuchet MS" w:cs="Calibri"/>
          <w:sz w:val="22"/>
          <w:szCs w:val="22"/>
          <w:lang w:val="ro-RO"/>
        </w:rPr>
        <w:t xml:space="preserve"> ) corespund cu cea </w:t>
      </w:r>
      <w:r w:rsidRPr="009D5B45">
        <w:rPr>
          <w:rFonts w:ascii="Trebuchet MS" w:hAnsi="Trebuchet MS" w:cs="Calibri"/>
          <w:sz w:val="22"/>
          <w:szCs w:val="22"/>
          <w:u w:val="single"/>
          <w:lang w:val="ro-RO"/>
        </w:rPr>
        <w:t>publicată de Banca Central Europeana pe Internet la adresa : &lt;http://www.ecb.int/index.html&gt;</w:t>
      </w:r>
      <w:r w:rsidRPr="009D5B45">
        <w:rPr>
          <w:rFonts w:ascii="Trebuchet MS" w:hAnsi="Trebuchet MS" w:cs="Calibri"/>
          <w:sz w:val="22"/>
          <w:szCs w:val="22"/>
          <w:lang w:val="ro-RO"/>
        </w:rPr>
        <w:t xml:space="preserve">. Expertul va </w:t>
      </w:r>
      <w:proofErr w:type="spellStart"/>
      <w:r w:rsidRPr="009D5B45">
        <w:rPr>
          <w:rFonts w:ascii="Trebuchet MS" w:hAnsi="Trebuchet MS" w:cs="Calibri"/>
          <w:sz w:val="22"/>
          <w:szCs w:val="22"/>
          <w:lang w:val="ro-RO"/>
        </w:rPr>
        <w:t>atasa</w:t>
      </w:r>
      <w:proofErr w:type="spellEnd"/>
      <w:r w:rsidRPr="009D5B45">
        <w:rPr>
          <w:rFonts w:ascii="Trebuchet MS" w:hAnsi="Trebuchet MS" w:cs="Calibri"/>
          <w:sz w:val="22"/>
          <w:szCs w:val="22"/>
          <w:lang w:val="ro-RO"/>
        </w:rPr>
        <w:t xml:space="preserve"> pagina </w:t>
      </w:r>
      <w:proofErr w:type="spellStart"/>
      <w:r w:rsidRPr="009D5B45">
        <w:rPr>
          <w:rFonts w:ascii="Trebuchet MS" w:hAnsi="Trebuchet MS" w:cs="Calibri"/>
          <w:sz w:val="22"/>
          <w:szCs w:val="22"/>
          <w:lang w:val="ro-RO"/>
        </w:rPr>
        <w:t>conţinând</w:t>
      </w:r>
      <w:proofErr w:type="spellEnd"/>
      <w:r w:rsidRPr="009D5B45">
        <w:rPr>
          <w:rFonts w:ascii="Trebuchet MS" w:hAnsi="Trebuchet MS" w:cs="Calibri"/>
          <w:sz w:val="22"/>
          <w:szCs w:val="22"/>
          <w:lang w:val="ro-RO"/>
        </w:rPr>
        <w:t xml:space="preserve"> cursul BCE din data întocmirii  Studiului de fezabilitate.</w:t>
      </w:r>
    </w:p>
    <w:p w14:paraId="207D54DA" w14:textId="77777777" w:rsidR="00A331BE" w:rsidRPr="009D5B45" w:rsidRDefault="00A331BE" w:rsidP="00A331BE">
      <w:pPr>
        <w:jc w:val="both"/>
        <w:rPr>
          <w:rFonts w:ascii="Trebuchet MS" w:hAnsi="Trebuchet MS" w:cs="Calibri"/>
          <w:sz w:val="22"/>
          <w:szCs w:val="22"/>
          <w:lang w:val="ro-RO"/>
        </w:rPr>
      </w:pPr>
      <w:r w:rsidRPr="009D5B45">
        <w:rPr>
          <w:rFonts w:ascii="Trebuchet MS" w:hAnsi="Trebuchet MS" w:cs="Calibri"/>
          <w:sz w:val="22"/>
          <w:szCs w:val="22"/>
          <w:lang w:val="ro-RO"/>
        </w:rPr>
        <w:t xml:space="preserve">Daca in urma </w:t>
      </w:r>
      <w:proofErr w:type="spellStart"/>
      <w:r w:rsidRPr="009D5B45">
        <w:rPr>
          <w:rFonts w:ascii="Trebuchet MS" w:hAnsi="Trebuchet MS" w:cs="Calibri"/>
          <w:sz w:val="22"/>
          <w:szCs w:val="22"/>
          <w:lang w:val="ro-RO"/>
        </w:rPr>
        <w:t>verificarii</w:t>
      </w:r>
      <w:proofErr w:type="spellEnd"/>
      <w:r w:rsidRPr="009D5B45">
        <w:rPr>
          <w:rFonts w:ascii="Trebuchet MS" w:hAnsi="Trebuchet MS" w:cs="Calibri"/>
          <w:sz w:val="22"/>
          <w:szCs w:val="22"/>
          <w:lang w:val="ro-RO"/>
        </w:rPr>
        <w:t xml:space="preserve"> se constata ca aceasta corespunde, expertul bifează caseta </w:t>
      </w:r>
      <w:proofErr w:type="spellStart"/>
      <w:r w:rsidRPr="009D5B45">
        <w:rPr>
          <w:rFonts w:ascii="Trebuchet MS" w:hAnsi="Trebuchet MS" w:cs="Calibri"/>
          <w:sz w:val="22"/>
          <w:szCs w:val="22"/>
          <w:lang w:val="ro-RO"/>
        </w:rPr>
        <w:t>corespunzatoare</w:t>
      </w:r>
      <w:proofErr w:type="spellEnd"/>
      <w:r w:rsidRPr="009D5B45">
        <w:rPr>
          <w:rFonts w:ascii="Trebuchet MS" w:hAnsi="Trebuchet MS" w:cs="Calibri"/>
          <w:sz w:val="22"/>
          <w:szCs w:val="22"/>
          <w:lang w:val="ro-RO"/>
        </w:rPr>
        <w:t xml:space="preserve"> DA. Daca aceasta nu corespunde, expertul bifează caseta </w:t>
      </w:r>
      <w:proofErr w:type="spellStart"/>
      <w:r w:rsidRPr="009D5B45">
        <w:rPr>
          <w:rFonts w:ascii="Trebuchet MS" w:hAnsi="Trebuchet MS" w:cs="Calibri"/>
          <w:sz w:val="22"/>
          <w:szCs w:val="22"/>
          <w:lang w:val="ro-RO"/>
        </w:rPr>
        <w:t>corespunzatoare</w:t>
      </w:r>
      <w:proofErr w:type="spellEnd"/>
      <w:r w:rsidRPr="009D5B45">
        <w:rPr>
          <w:rFonts w:ascii="Trebuchet MS" w:hAnsi="Trebuchet MS" w:cs="Calibri"/>
          <w:sz w:val="22"/>
          <w:szCs w:val="22"/>
          <w:lang w:val="ro-RO"/>
        </w:rPr>
        <w:t xml:space="preserve"> NU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înştiinţează</w:t>
      </w:r>
      <w:proofErr w:type="spellEnd"/>
      <w:r w:rsidRPr="009D5B45">
        <w:rPr>
          <w:rFonts w:ascii="Trebuchet MS" w:hAnsi="Trebuchet MS" w:cs="Calibri"/>
          <w:sz w:val="22"/>
          <w:szCs w:val="22"/>
          <w:lang w:val="ro-RO"/>
        </w:rPr>
        <w:t xml:space="preserve"> solicitantul in vederea </w:t>
      </w:r>
      <w:proofErr w:type="spellStart"/>
      <w:r w:rsidRPr="009D5B45">
        <w:rPr>
          <w:rFonts w:ascii="Trebuchet MS" w:hAnsi="Trebuchet MS" w:cs="Calibri"/>
          <w:sz w:val="22"/>
          <w:szCs w:val="22"/>
          <w:lang w:val="ro-RO"/>
        </w:rPr>
        <w:t>clarificarii</w:t>
      </w:r>
      <w:proofErr w:type="spellEnd"/>
      <w:r w:rsidRPr="009D5B45">
        <w:rPr>
          <w:rFonts w:ascii="Trebuchet MS" w:hAnsi="Trebuchet MS" w:cs="Calibri"/>
          <w:sz w:val="22"/>
          <w:szCs w:val="22"/>
          <w:lang w:val="ro-RO"/>
        </w:rPr>
        <w:t xml:space="preserve"> prin Fisa de solicitare a </w:t>
      </w:r>
      <w:proofErr w:type="spellStart"/>
      <w:r w:rsidRPr="009D5B45">
        <w:rPr>
          <w:rFonts w:ascii="Trebuchet MS" w:hAnsi="Trebuchet MS" w:cs="Calibri"/>
          <w:sz w:val="22"/>
          <w:szCs w:val="22"/>
          <w:lang w:val="ro-RO"/>
        </w:rPr>
        <w:t>iinformaţiilor</w:t>
      </w:r>
      <w:proofErr w:type="spellEnd"/>
      <w:r w:rsidRPr="009D5B45">
        <w:rPr>
          <w:rFonts w:ascii="Trebuchet MS" w:hAnsi="Trebuchet MS" w:cs="Calibri"/>
          <w:sz w:val="22"/>
          <w:szCs w:val="22"/>
          <w:lang w:val="ro-RO"/>
        </w:rPr>
        <w:t xml:space="preserve"> suplimentare E3.4. </w:t>
      </w:r>
    </w:p>
    <w:p w14:paraId="032CE765" w14:textId="77777777" w:rsidR="00A331BE" w:rsidRPr="009D5B45" w:rsidRDefault="00A331BE" w:rsidP="00A331BE">
      <w:pPr>
        <w:jc w:val="both"/>
        <w:rPr>
          <w:rFonts w:ascii="Trebuchet MS" w:hAnsi="Trebuchet MS" w:cs="Calibri"/>
          <w:sz w:val="22"/>
          <w:szCs w:val="22"/>
          <w:lang w:val="ro-RO"/>
        </w:rPr>
      </w:pPr>
    </w:p>
    <w:p w14:paraId="6CB5CA02" w14:textId="77777777" w:rsidR="00A331BE" w:rsidRPr="009D5B45" w:rsidRDefault="00A331BE" w:rsidP="00A331BE">
      <w:pPr>
        <w:jc w:val="both"/>
        <w:rPr>
          <w:rFonts w:ascii="Trebuchet MS" w:hAnsi="Trebuchet MS" w:cs="Calibri"/>
          <w:b/>
          <w:sz w:val="22"/>
          <w:szCs w:val="22"/>
          <w:u w:val="single"/>
          <w:lang w:val="ro-RO"/>
        </w:rPr>
      </w:pPr>
      <w:r w:rsidRPr="009D5B45">
        <w:rPr>
          <w:rFonts w:ascii="Trebuchet MS" w:hAnsi="Trebuchet MS" w:cs="Calibri"/>
          <w:b/>
          <w:sz w:val="22"/>
          <w:szCs w:val="22"/>
          <w:u w:val="single"/>
          <w:lang w:val="ro-RO"/>
        </w:rPr>
        <w:t xml:space="preserve">3.3. Sunt </w:t>
      </w:r>
      <w:proofErr w:type="spellStart"/>
      <w:r w:rsidRPr="009D5B45">
        <w:rPr>
          <w:rFonts w:ascii="Trebuchet MS" w:hAnsi="Trebuchet MS" w:cs="Calibri"/>
          <w:b/>
          <w:sz w:val="22"/>
          <w:szCs w:val="22"/>
          <w:u w:val="single"/>
          <w:lang w:val="ro-RO"/>
        </w:rPr>
        <w:t>investiţiile</w:t>
      </w:r>
      <w:proofErr w:type="spellEnd"/>
      <w:r w:rsidRPr="009D5B45">
        <w:rPr>
          <w:rFonts w:ascii="Trebuchet MS" w:hAnsi="Trebuchet MS" w:cs="Calibri"/>
          <w:b/>
          <w:sz w:val="22"/>
          <w:szCs w:val="22"/>
          <w:u w:val="single"/>
          <w:lang w:val="ro-RO"/>
        </w:rPr>
        <w:t xml:space="preserve"> eligibile în confor</w:t>
      </w:r>
      <w:r w:rsidR="00FB65CD" w:rsidRPr="009D5B45">
        <w:rPr>
          <w:rFonts w:ascii="Trebuchet MS" w:hAnsi="Trebuchet MS" w:cs="Calibri"/>
          <w:b/>
          <w:sz w:val="22"/>
          <w:szCs w:val="22"/>
          <w:u w:val="single"/>
          <w:lang w:val="ro-RO"/>
        </w:rPr>
        <w:t xml:space="preserve">mitate cu cele specificate în </w:t>
      </w:r>
      <w:r w:rsidRPr="009D5B45">
        <w:rPr>
          <w:rFonts w:ascii="Trebuchet MS" w:hAnsi="Trebuchet MS" w:cs="Calibri"/>
          <w:b/>
          <w:sz w:val="22"/>
          <w:szCs w:val="22"/>
          <w:u w:val="single"/>
          <w:lang w:val="ro-RO"/>
        </w:rPr>
        <w:t>măsură?</w:t>
      </w:r>
    </w:p>
    <w:p w14:paraId="1513910A" w14:textId="77777777" w:rsidR="00EF4D05" w:rsidRPr="009D5B45" w:rsidRDefault="00EF4D05" w:rsidP="00EF4D05">
      <w:pPr>
        <w:jc w:val="both"/>
        <w:rPr>
          <w:rFonts w:ascii="Trebuchet MS" w:hAnsi="Trebuchet MS" w:cs="Calibri"/>
          <w:sz w:val="22"/>
          <w:szCs w:val="22"/>
          <w:lang w:val="ro-RO"/>
        </w:rPr>
      </w:pPr>
      <w:r w:rsidRPr="009D5B45">
        <w:rPr>
          <w:rFonts w:ascii="Trebuchet MS" w:hAnsi="Trebuchet MS" w:cs="Calibri"/>
          <w:sz w:val="22"/>
          <w:szCs w:val="22"/>
          <w:lang w:val="ro-RO"/>
        </w:rPr>
        <w:t xml:space="preserve">Se verifică dacă cheltuielile neeligibile din OMADR 1731/2015 cu </w:t>
      </w:r>
      <w:proofErr w:type="spellStart"/>
      <w:r w:rsidRPr="009D5B45">
        <w:rPr>
          <w:rFonts w:ascii="Trebuchet MS" w:hAnsi="Trebuchet MS" w:cs="Calibri"/>
          <w:sz w:val="22"/>
          <w:szCs w:val="22"/>
          <w:lang w:val="ro-RO"/>
        </w:rPr>
        <w:t>modificarile</w:t>
      </w:r>
      <w:proofErr w:type="spellEnd"/>
      <w:r w:rsidRPr="009D5B45">
        <w:rPr>
          <w:rFonts w:ascii="Trebuchet MS" w:hAnsi="Trebuchet MS" w:cs="Calibri"/>
          <w:sz w:val="22"/>
          <w:szCs w:val="22"/>
          <w:lang w:val="ro-RO"/>
        </w:rPr>
        <w:t xml:space="preserve"> si </w:t>
      </w:r>
      <w:proofErr w:type="spellStart"/>
      <w:r w:rsidRPr="009D5B45">
        <w:rPr>
          <w:rFonts w:ascii="Trebuchet MS" w:hAnsi="Trebuchet MS" w:cs="Calibri"/>
          <w:sz w:val="22"/>
          <w:szCs w:val="22"/>
          <w:lang w:val="ro-RO"/>
        </w:rPr>
        <w:t>completarile</w:t>
      </w:r>
      <w:proofErr w:type="spellEnd"/>
      <w:r w:rsidRPr="009D5B45">
        <w:rPr>
          <w:rFonts w:ascii="Trebuchet MS" w:hAnsi="Trebuchet MS" w:cs="Calibri"/>
          <w:sz w:val="22"/>
          <w:szCs w:val="22"/>
          <w:lang w:val="ro-RO"/>
        </w:rPr>
        <w:t xml:space="preserve"> ulterioare, fișa M3/6A și cele din cap. 8.1 din PNDR sunt incluse în devizele pe obiecte și bugetul indicativ.</w:t>
      </w:r>
    </w:p>
    <w:p w14:paraId="2AAFDCD0" w14:textId="77777777" w:rsidR="00EF4D05" w:rsidRPr="009D5B45" w:rsidRDefault="00EF4D05" w:rsidP="00EF4D05">
      <w:pPr>
        <w:jc w:val="both"/>
        <w:rPr>
          <w:rFonts w:ascii="Trebuchet MS" w:hAnsi="Trebuchet MS" w:cs="Calibri"/>
          <w:sz w:val="22"/>
          <w:szCs w:val="22"/>
          <w:lang w:val="ro-RO"/>
        </w:rPr>
      </w:pPr>
    </w:p>
    <w:p w14:paraId="37B6E989" w14:textId="77777777" w:rsidR="00EF4D05" w:rsidRPr="009D5B45" w:rsidRDefault="00EF4D05" w:rsidP="00EF4D05">
      <w:pPr>
        <w:jc w:val="both"/>
        <w:rPr>
          <w:rFonts w:ascii="Trebuchet MS" w:hAnsi="Trebuchet MS" w:cs="Calibri"/>
          <w:b/>
          <w:bCs/>
          <w:sz w:val="22"/>
          <w:szCs w:val="22"/>
          <w:lang w:val="ro-RO"/>
        </w:rPr>
      </w:pPr>
      <w:r w:rsidRPr="009D5B45">
        <w:rPr>
          <w:rFonts w:ascii="Trebuchet MS" w:hAnsi="Trebuchet MS" w:cs="Calibri"/>
          <w:b/>
          <w:bCs/>
          <w:sz w:val="22"/>
          <w:szCs w:val="22"/>
          <w:lang w:val="ro-RO"/>
        </w:rPr>
        <w:t xml:space="preserve">Cheltuieli neeligibile generale </w:t>
      </w:r>
      <w:proofErr w:type="spellStart"/>
      <w:r w:rsidRPr="009D5B45">
        <w:rPr>
          <w:rFonts w:ascii="Trebuchet MS" w:hAnsi="Trebuchet MS" w:cs="Calibri"/>
          <w:b/>
          <w:bCs/>
          <w:sz w:val="22"/>
          <w:szCs w:val="22"/>
          <w:lang w:val="ro-RO"/>
        </w:rPr>
        <w:t>prevazute</w:t>
      </w:r>
      <w:proofErr w:type="spellEnd"/>
      <w:r w:rsidRPr="009D5B45">
        <w:rPr>
          <w:rFonts w:ascii="Trebuchet MS" w:hAnsi="Trebuchet MS" w:cs="Calibri"/>
          <w:b/>
          <w:bCs/>
          <w:sz w:val="22"/>
          <w:szCs w:val="22"/>
          <w:lang w:val="ro-RO"/>
        </w:rPr>
        <w:t xml:space="preserve"> la cap.8.1 din PNDR</w:t>
      </w:r>
      <w:r w:rsidR="00A757E3" w:rsidRPr="009D5B45">
        <w:rPr>
          <w:rFonts w:ascii="Trebuchet MS" w:hAnsi="Trebuchet MS" w:cs="Calibri"/>
          <w:b/>
          <w:bCs/>
          <w:sz w:val="22"/>
          <w:szCs w:val="22"/>
          <w:lang w:val="ro-RO"/>
        </w:rPr>
        <w:t xml:space="preserve"> 2014-2020</w:t>
      </w:r>
      <w:r w:rsidRPr="009D5B45">
        <w:rPr>
          <w:rFonts w:ascii="Trebuchet MS" w:hAnsi="Trebuchet MS" w:cs="Calibri"/>
          <w:b/>
          <w:bCs/>
          <w:sz w:val="22"/>
          <w:szCs w:val="22"/>
          <w:lang w:val="ro-RO"/>
        </w:rPr>
        <w:t>:</w:t>
      </w:r>
    </w:p>
    <w:p w14:paraId="7F29FBAA" w14:textId="77777777" w:rsidR="00EF4D05" w:rsidRPr="009D5B45" w:rsidRDefault="00EF4D05" w:rsidP="00EF4D05">
      <w:pPr>
        <w:numPr>
          <w:ilvl w:val="0"/>
          <w:numId w:val="48"/>
        </w:numPr>
        <w:tabs>
          <w:tab w:val="left" w:pos="720"/>
        </w:tabs>
        <w:suppressAutoHyphens/>
        <w:ind w:left="0" w:firstLine="0"/>
        <w:jc w:val="both"/>
        <w:rPr>
          <w:rFonts w:ascii="Trebuchet MS" w:hAnsi="Trebuchet MS" w:cs="Calibri"/>
          <w:bCs/>
          <w:sz w:val="22"/>
          <w:szCs w:val="22"/>
          <w:lang w:val="ro-RO"/>
        </w:rPr>
      </w:pPr>
      <w:r w:rsidRPr="009D5B45">
        <w:rPr>
          <w:rFonts w:ascii="Trebuchet MS" w:hAnsi="Trebuchet MS" w:cs="Calibri"/>
          <w:bCs/>
          <w:sz w:val="22"/>
          <w:szCs w:val="22"/>
          <w:lang w:val="ro-RO"/>
        </w:rPr>
        <w:t xml:space="preserve">cheltuielile cu </w:t>
      </w:r>
      <w:proofErr w:type="spellStart"/>
      <w:r w:rsidRPr="009D5B45">
        <w:rPr>
          <w:rFonts w:ascii="Trebuchet MS" w:hAnsi="Trebuchet MS" w:cs="Calibri"/>
          <w:bCs/>
          <w:sz w:val="22"/>
          <w:szCs w:val="22"/>
          <w:lang w:val="ro-RO"/>
        </w:rPr>
        <w:t>achiziţionarea</w:t>
      </w:r>
      <w:proofErr w:type="spellEnd"/>
      <w:r w:rsidRPr="009D5B45">
        <w:rPr>
          <w:rFonts w:ascii="Trebuchet MS" w:hAnsi="Trebuchet MS" w:cs="Calibri"/>
          <w:bCs/>
          <w:sz w:val="22"/>
          <w:szCs w:val="22"/>
          <w:lang w:val="ro-RO"/>
        </w:rPr>
        <w:t xml:space="preserve"> de bunuri și echipamente ”</w:t>
      </w:r>
      <w:proofErr w:type="spellStart"/>
      <w:r w:rsidRPr="009D5B45">
        <w:rPr>
          <w:rFonts w:ascii="Trebuchet MS" w:hAnsi="Trebuchet MS" w:cs="Calibri"/>
          <w:bCs/>
          <w:sz w:val="22"/>
          <w:szCs w:val="22"/>
          <w:lang w:val="ro-RO"/>
        </w:rPr>
        <w:t>second</w:t>
      </w:r>
      <w:proofErr w:type="spellEnd"/>
      <w:r w:rsidRPr="009D5B45">
        <w:rPr>
          <w:rFonts w:ascii="Trebuchet MS" w:hAnsi="Trebuchet MS" w:cs="Calibri"/>
          <w:bCs/>
          <w:sz w:val="22"/>
          <w:szCs w:val="22"/>
          <w:lang w:val="ro-RO"/>
        </w:rPr>
        <w:t xml:space="preserve"> hand”;</w:t>
      </w:r>
    </w:p>
    <w:p w14:paraId="08A8B33B" w14:textId="77777777" w:rsidR="00EF4D05" w:rsidRPr="009D5B45" w:rsidRDefault="00EF4D05" w:rsidP="00EF4D05">
      <w:pPr>
        <w:numPr>
          <w:ilvl w:val="0"/>
          <w:numId w:val="48"/>
        </w:numPr>
        <w:tabs>
          <w:tab w:val="left" w:pos="720"/>
        </w:tabs>
        <w:suppressAutoHyphens/>
        <w:ind w:left="0" w:firstLine="0"/>
        <w:jc w:val="both"/>
        <w:rPr>
          <w:rFonts w:ascii="Trebuchet MS" w:hAnsi="Trebuchet MS" w:cs="Calibri"/>
          <w:bCs/>
          <w:sz w:val="22"/>
          <w:szCs w:val="22"/>
          <w:lang w:val="ro-RO"/>
        </w:rPr>
      </w:pPr>
      <w:r w:rsidRPr="009D5B45">
        <w:rPr>
          <w:rFonts w:ascii="Trebuchet MS" w:hAnsi="Trebuchet MS" w:cs="Calibri"/>
          <w:bCs/>
          <w:sz w:val="22"/>
          <w:szCs w:val="22"/>
          <w:lang w:val="ro-RO"/>
        </w:rPr>
        <w:t xml:space="preserve">cheltuielile efectuate înainte de încheierea contractului de finanțare a proiectului cu </w:t>
      </w:r>
      <w:proofErr w:type="spellStart"/>
      <w:r w:rsidRPr="009D5B45">
        <w:rPr>
          <w:rFonts w:ascii="Trebuchet MS" w:hAnsi="Trebuchet MS" w:cs="Calibri"/>
          <w:bCs/>
          <w:sz w:val="22"/>
          <w:szCs w:val="22"/>
          <w:lang w:val="ro-RO"/>
        </w:rPr>
        <w:t>excepţia</w:t>
      </w:r>
      <w:proofErr w:type="spellEnd"/>
      <w:r w:rsidRPr="009D5B45">
        <w:rPr>
          <w:rFonts w:ascii="Trebuchet MS" w:hAnsi="Trebuchet MS" w:cs="Calibri"/>
          <w:bCs/>
          <w:sz w:val="22"/>
          <w:szCs w:val="22"/>
          <w:lang w:val="ro-RO"/>
        </w:rPr>
        <w:t xml:space="preserve">: costurilor generale definite la </w:t>
      </w:r>
      <w:proofErr w:type="spellStart"/>
      <w:r w:rsidRPr="009D5B45">
        <w:rPr>
          <w:rFonts w:ascii="Trebuchet MS" w:hAnsi="Trebuchet MS" w:cs="Calibri"/>
          <w:bCs/>
          <w:sz w:val="22"/>
          <w:szCs w:val="22"/>
          <w:lang w:val="ro-RO"/>
        </w:rPr>
        <w:t>art</w:t>
      </w:r>
      <w:proofErr w:type="spellEnd"/>
      <w:r w:rsidRPr="009D5B45">
        <w:rPr>
          <w:rFonts w:ascii="Trebuchet MS" w:hAnsi="Trebuchet MS" w:cs="Calibri"/>
          <w:bCs/>
          <w:sz w:val="22"/>
          <w:szCs w:val="22"/>
          <w:lang w:val="ro-RO"/>
        </w:rPr>
        <w:t xml:space="preserve"> 45, alin 2 litera c) a R (UE) nr. 1305/2013 care pot fi realizate înainte de depunerea cererii de finanțare;</w:t>
      </w:r>
    </w:p>
    <w:p w14:paraId="4AF08552" w14:textId="77777777" w:rsidR="00EF4D05" w:rsidRPr="009D5B45" w:rsidRDefault="00EF4D05" w:rsidP="00EF4D05">
      <w:pPr>
        <w:numPr>
          <w:ilvl w:val="0"/>
          <w:numId w:val="48"/>
        </w:numPr>
        <w:tabs>
          <w:tab w:val="left" w:pos="720"/>
        </w:tabs>
        <w:suppressAutoHyphens/>
        <w:ind w:left="0" w:firstLine="0"/>
        <w:jc w:val="both"/>
        <w:rPr>
          <w:rFonts w:ascii="Trebuchet MS" w:hAnsi="Trebuchet MS" w:cs="Calibri"/>
          <w:bCs/>
          <w:color w:val="000000"/>
          <w:sz w:val="22"/>
          <w:szCs w:val="22"/>
          <w:lang w:val="ro-RO"/>
        </w:rPr>
      </w:pPr>
      <w:r w:rsidRPr="009D5B45">
        <w:rPr>
          <w:rFonts w:ascii="Trebuchet MS" w:hAnsi="Trebuchet MS" w:cs="Calibri"/>
          <w:bCs/>
          <w:sz w:val="22"/>
          <w:szCs w:val="22"/>
          <w:lang w:val="ro-RO"/>
        </w:rPr>
        <w:t xml:space="preserve">cheltuieli cu achiziția mijloacelor de transport pentru uz personal </w:t>
      </w:r>
      <w:proofErr w:type="spellStart"/>
      <w:r w:rsidRPr="009D5B45">
        <w:rPr>
          <w:rFonts w:ascii="Trebuchet MS" w:hAnsi="Trebuchet MS" w:cs="Calibri"/>
          <w:bCs/>
          <w:sz w:val="22"/>
          <w:szCs w:val="22"/>
          <w:lang w:val="ro-RO"/>
        </w:rPr>
        <w:t>şi</w:t>
      </w:r>
      <w:proofErr w:type="spellEnd"/>
      <w:r w:rsidRPr="009D5B45">
        <w:rPr>
          <w:rFonts w:ascii="Trebuchet MS" w:hAnsi="Trebuchet MS" w:cs="Calibri"/>
          <w:bCs/>
          <w:sz w:val="22"/>
          <w:szCs w:val="22"/>
          <w:lang w:val="ro-RO"/>
        </w:rPr>
        <w:t xml:space="preserve"> pentru transport persoane, </w:t>
      </w:r>
      <w:r w:rsidRPr="009D5B45">
        <w:rPr>
          <w:rFonts w:ascii="Trebuchet MS" w:hAnsi="Trebuchet MS" w:cs="Calibri"/>
          <w:bCs/>
          <w:color w:val="000000"/>
          <w:sz w:val="22"/>
          <w:szCs w:val="22"/>
          <w:lang w:val="ro-RO"/>
        </w:rPr>
        <w:t xml:space="preserve">exceptând mijloacele de transport utilizate de echipa GAL, conform mențiunilor din cadrul </w:t>
      </w:r>
      <w:proofErr w:type="spellStart"/>
      <w:r w:rsidRPr="009D5B45">
        <w:rPr>
          <w:rFonts w:ascii="Trebuchet MS" w:hAnsi="Trebuchet MS" w:cs="Calibri"/>
          <w:bCs/>
          <w:color w:val="000000"/>
          <w:sz w:val="22"/>
          <w:szCs w:val="22"/>
          <w:lang w:val="ro-RO"/>
        </w:rPr>
        <w:t>sM</w:t>
      </w:r>
      <w:proofErr w:type="spellEnd"/>
      <w:r w:rsidRPr="009D5B45">
        <w:rPr>
          <w:rFonts w:ascii="Trebuchet MS" w:hAnsi="Trebuchet MS" w:cs="Calibri"/>
          <w:bCs/>
          <w:color w:val="000000"/>
          <w:sz w:val="22"/>
          <w:szCs w:val="22"/>
          <w:lang w:val="ro-RO"/>
        </w:rPr>
        <w:t xml:space="preserve"> 19.4;</w:t>
      </w:r>
    </w:p>
    <w:p w14:paraId="08377F0C" w14:textId="77777777" w:rsidR="00EF4D05" w:rsidRPr="009D5B45" w:rsidRDefault="00EF4D05" w:rsidP="00EF4D05">
      <w:pPr>
        <w:numPr>
          <w:ilvl w:val="0"/>
          <w:numId w:val="48"/>
        </w:numPr>
        <w:tabs>
          <w:tab w:val="left" w:pos="720"/>
        </w:tabs>
        <w:suppressAutoHyphens/>
        <w:ind w:left="0" w:firstLine="0"/>
        <w:jc w:val="both"/>
        <w:rPr>
          <w:rFonts w:ascii="Trebuchet MS" w:hAnsi="Trebuchet MS" w:cs="Calibri"/>
          <w:bCs/>
          <w:sz w:val="22"/>
          <w:szCs w:val="22"/>
          <w:lang w:val="ro-RO"/>
        </w:rPr>
      </w:pPr>
      <w:r w:rsidRPr="009D5B45">
        <w:rPr>
          <w:rFonts w:ascii="Trebuchet MS" w:hAnsi="Trebuchet MS" w:cs="Calibri"/>
          <w:bCs/>
          <w:sz w:val="22"/>
          <w:szCs w:val="22"/>
          <w:lang w:val="ro-RO"/>
        </w:rPr>
        <w:t xml:space="preserve">cheltuielile cu investițiile ce fac obiectul dublei finanțări care </w:t>
      </w:r>
      <w:proofErr w:type="spellStart"/>
      <w:r w:rsidRPr="009D5B45">
        <w:rPr>
          <w:rFonts w:ascii="Trebuchet MS" w:hAnsi="Trebuchet MS" w:cs="Calibri"/>
          <w:bCs/>
          <w:sz w:val="22"/>
          <w:szCs w:val="22"/>
          <w:lang w:val="ro-RO"/>
        </w:rPr>
        <w:t>vizeaza</w:t>
      </w:r>
      <w:proofErr w:type="spellEnd"/>
      <w:r w:rsidRPr="009D5B45">
        <w:rPr>
          <w:rFonts w:ascii="Trebuchet MS" w:hAnsi="Trebuchet MS" w:cs="Calibri"/>
          <w:bCs/>
          <w:sz w:val="22"/>
          <w:szCs w:val="22"/>
          <w:lang w:val="ro-RO"/>
        </w:rPr>
        <w:t xml:space="preserve"> </w:t>
      </w:r>
      <w:proofErr w:type="spellStart"/>
      <w:r w:rsidRPr="009D5B45">
        <w:rPr>
          <w:rFonts w:ascii="Trebuchet MS" w:hAnsi="Trebuchet MS" w:cs="Calibri"/>
          <w:bCs/>
          <w:sz w:val="22"/>
          <w:szCs w:val="22"/>
          <w:lang w:val="ro-RO"/>
        </w:rPr>
        <w:t>aceleasi</w:t>
      </w:r>
      <w:proofErr w:type="spellEnd"/>
      <w:r w:rsidRPr="009D5B45">
        <w:rPr>
          <w:rFonts w:ascii="Trebuchet MS" w:hAnsi="Trebuchet MS" w:cs="Calibri"/>
          <w:bCs/>
          <w:sz w:val="22"/>
          <w:szCs w:val="22"/>
          <w:lang w:val="ro-RO"/>
        </w:rPr>
        <w:t xml:space="preserve"> costuri eligibile;</w:t>
      </w:r>
    </w:p>
    <w:p w14:paraId="5411A42F" w14:textId="77777777" w:rsidR="00EF4D05" w:rsidRPr="009D5B45" w:rsidRDefault="00EF4D05" w:rsidP="00EF4D05">
      <w:pPr>
        <w:numPr>
          <w:ilvl w:val="0"/>
          <w:numId w:val="48"/>
        </w:numPr>
        <w:tabs>
          <w:tab w:val="left" w:pos="720"/>
        </w:tabs>
        <w:suppressAutoHyphens/>
        <w:ind w:left="0" w:firstLine="0"/>
        <w:jc w:val="both"/>
        <w:rPr>
          <w:rFonts w:ascii="Trebuchet MS" w:hAnsi="Trebuchet MS" w:cs="Calibri"/>
          <w:bCs/>
          <w:sz w:val="22"/>
          <w:szCs w:val="22"/>
          <w:lang w:val="ro-RO"/>
        </w:rPr>
      </w:pPr>
      <w:r w:rsidRPr="009D5B45">
        <w:rPr>
          <w:rFonts w:ascii="Trebuchet MS" w:hAnsi="Trebuchet MS" w:cs="Calibri"/>
          <w:bCs/>
          <w:sz w:val="22"/>
          <w:szCs w:val="22"/>
          <w:lang w:val="ro-RO"/>
        </w:rPr>
        <w:t>cheltuielile în conformitate cu art. 69, alin (3) din R (UE) nr. 1303/2013 și anume:</w:t>
      </w:r>
    </w:p>
    <w:p w14:paraId="43D47B16" w14:textId="77777777" w:rsidR="00EF4D05" w:rsidRPr="009D5B45" w:rsidRDefault="00EF4D05" w:rsidP="00EF4D05">
      <w:pPr>
        <w:jc w:val="both"/>
        <w:rPr>
          <w:rFonts w:ascii="Trebuchet MS" w:hAnsi="Trebuchet MS" w:cs="Calibri"/>
          <w:bCs/>
          <w:sz w:val="22"/>
          <w:szCs w:val="22"/>
          <w:lang w:val="ro-RO"/>
        </w:rPr>
      </w:pPr>
      <w:r w:rsidRPr="009D5B45">
        <w:rPr>
          <w:rFonts w:ascii="Trebuchet MS" w:hAnsi="Trebuchet MS" w:cs="Calibri"/>
          <w:bCs/>
          <w:sz w:val="22"/>
          <w:szCs w:val="22"/>
          <w:lang w:val="ro-RO"/>
        </w:rPr>
        <w:t xml:space="preserve">(a) dobânzi debitoare, cu </w:t>
      </w:r>
      <w:proofErr w:type="spellStart"/>
      <w:r w:rsidRPr="009D5B45">
        <w:rPr>
          <w:rFonts w:ascii="Trebuchet MS" w:hAnsi="Trebuchet MS" w:cs="Calibri"/>
          <w:bCs/>
          <w:sz w:val="22"/>
          <w:szCs w:val="22"/>
          <w:lang w:val="ro-RO"/>
        </w:rPr>
        <w:t>excepţia</w:t>
      </w:r>
      <w:proofErr w:type="spellEnd"/>
      <w:r w:rsidRPr="009D5B45">
        <w:rPr>
          <w:rFonts w:ascii="Trebuchet MS" w:hAnsi="Trebuchet MS" w:cs="Calibri"/>
          <w:bCs/>
          <w:sz w:val="22"/>
          <w:szCs w:val="22"/>
          <w:lang w:val="ro-RO"/>
        </w:rPr>
        <w:t xml:space="preserve"> celor referitoare la granturi acordate sub forma unei </w:t>
      </w:r>
      <w:proofErr w:type="spellStart"/>
      <w:r w:rsidRPr="009D5B45">
        <w:rPr>
          <w:rFonts w:ascii="Trebuchet MS" w:hAnsi="Trebuchet MS" w:cs="Calibri"/>
          <w:bCs/>
          <w:sz w:val="22"/>
          <w:szCs w:val="22"/>
          <w:lang w:val="ro-RO"/>
        </w:rPr>
        <w:t>subvenţii</w:t>
      </w:r>
      <w:proofErr w:type="spellEnd"/>
      <w:r w:rsidRPr="009D5B45">
        <w:rPr>
          <w:rFonts w:ascii="Trebuchet MS" w:hAnsi="Trebuchet MS" w:cs="Calibri"/>
          <w:bCs/>
          <w:sz w:val="22"/>
          <w:szCs w:val="22"/>
          <w:lang w:val="ro-RO"/>
        </w:rPr>
        <w:t xml:space="preserve"> pentru dobândă sau a unei </w:t>
      </w:r>
      <w:proofErr w:type="spellStart"/>
      <w:r w:rsidRPr="009D5B45">
        <w:rPr>
          <w:rFonts w:ascii="Trebuchet MS" w:hAnsi="Trebuchet MS" w:cs="Calibri"/>
          <w:bCs/>
          <w:sz w:val="22"/>
          <w:szCs w:val="22"/>
          <w:lang w:val="ro-RO"/>
        </w:rPr>
        <w:t>subvenţii</w:t>
      </w:r>
      <w:proofErr w:type="spellEnd"/>
      <w:r w:rsidRPr="009D5B45">
        <w:rPr>
          <w:rFonts w:ascii="Trebuchet MS" w:hAnsi="Trebuchet MS" w:cs="Calibri"/>
          <w:bCs/>
          <w:sz w:val="22"/>
          <w:szCs w:val="22"/>
          <w:lang w:val="ro-RO"/>
        </w:rPr>
        <w:t xml:space="preserve"> pentru comisioanele de garantare;</w:t>
      </w:r>
    </w:p>
    <w:p w14:paraId="4982D6EE" w14:textId="77777777" w:rsidR="00EF4D05" w:rsidRPr="009D5B45" w:rsidRDefault="00EF4D05" w:rsidP="00EF4D05">
      <w:pPr>
        <w:jc w:val="both"/>
        <w:rPr>
          <w:rFonts w:ascii="Trebuchet MS" w:hAnsi="Trebuchet MS" w:cs="Calibri"/>
          <w:bCs/>
          <w:sz w:val="22"/>
          <w:szCs w:val="22"/>
          <w:lang w:val="ro-RO"/>
        </w:rPr>
      </w:pPr>
      <w:r w:rsidRPr="009D5B45">
        <w:rPr>
          <w:rFonts w:ascii="Trebuchet MS" w:hAnsi="Trebuchet MS" w:cs="Calibri"/>
          <w:bCs/>
          <w:sz w:val="22"/>
          <w:szCs w:val="22"/>
          <w:lang w:val="ro-RO"/>
        </w:rPr>
        <w:t xml:space="preserve">(b) </w:t>
      </w:r>
      <w:proofErr w:type="spellStart"/>
      <w:r w:rsidRPr="009D5B45">
        <w:rPr>
          <w:rFonts w:ascii="Trebuchet MS" w:hAnsi="Trebuchet MS" w:cs="Calibri"/>
          <w:bCs/>
          <w:sz w:val="22"/>
          <w:szCs w:val="22"/>
          <w:lang w:val="ro-RO"/>
        </w:rPr>
        <w:t>achiziţionarea</w:t>
      </w:r>
      <w:proofErr w:type="spellEnd"/>
      <w:r w:rsidRPr="009D5B45">
        <w:rPr>
          <w:rFonts w:ascii="Trebuchet MS" w:hAnsi="Trebuchet MS" w:cs="Calibri"/>
          <w:bCs/>
          <w:sz w:val="22"/>
          <w:szCs w:val="22"/>
          <w:lang w:val="ro-RO"/>
        </w:rPr>
        <w:t xml:space="preserve"> de terenuri construite si neconstruite, cu </w:t>
      </w:r>
      <w:proofErr w:type="spellStart"/>
      <w:r w:rsidRPr="009D5B45">
        <w:rPr>
          <w:rFonts w:ascii="Trebuchet MS" w:hAnsi="Trebuchet MS" w:cs="Calibri"/>
          <w:bCs/>
          <w:sz w:val="22"/>
          <w:szCs w:val="22"/>
          <w:lang w:val="ro-RO"/>
        </w:rPr>
        <w:t>exceptia</w:t>
      </w:r>
      <w:proofErr w:type="spellEnd"/>
      <w:r w:rsidRPr="009D5B45">
        <w:rPr>
          <w:rFonts w:ascii="Trebuchet MS" w:hAnsi="Trebuchet MS" w:cs="Calibri"/>
          <w:bCs/>
          <w:sz w:val="22"/>
          <w:szCs w:val="22"/>
          <w:lang w:val="ro-RO"/>
        </w:rPr>
        <w:t xml:space="preserve"> celor din cadrul SM 6.1, SM 6.2 si SM 6.3. </w:t>
      </w:r>
    </w:p>
    <w:p w14:paraId="3B7C3D6E" w14:textId="77777777" w:rsidR="00EF4D05" w:rsidRPr="009D5B45" w:rsidRDefault="00EF4D05" w:rsidP="00EF4D05">
      <w:pPr>
        <w:jc w:val="both"/>
        <w:rPr>
          <w:rFonts w:ascii="Trebuchet MS" w:hAnsi="Trebuchet MS" w:cs="Calibri"/>
          <w:bCs/>
          <w:sz w:val="22"/>
          <w:szCs w:val="22"/>
          <w:lang w:val="ro-RO"/>
        </w:rPr>
      </w:pPr>
      <w:r w:rsidRPr="009D5B45">
        <w:rPr>
          <w:rFonts w:ascii="Trebuchet MS" w:hAnsi="Trebuchet MS" w:cs="Calibri"/>
          <w:bCs/>
          <w:sz w:val="22"/>
          <w:szCs w:val="22"/>
          <w:lang w:val="ro-RO"/>
        </w:rPr>
        <w:t xml:space="preserve">(c) taxa pe valoarea adăugată, cu </w:t>
      </w:r>
      <w:proofErr w:type="spellStart"/>
      <w:r w:rsidRPr="009D5B45">
        <w:rPr>
          <w:rFonts w:ascii="Trebuchet MS" w:hAnsi="Trebuchet MS" w:cs="Calibri"/>
          <w:bCs/>
          <w:sz w:val="22"/>
          <w:szCs w:val="22"/>
          <w:lang w:val="ro-RO"/>
        </w:rPr>
        <w:t>excepţia</w:t>
      </w:r>
      <w:proofErr w:type="spellEnd"/>
      <w:r w:rsidRPr="009D5B45">
        <w:rPr>
          <w:rFonts w:ascii="Trebuchet MS" w:hAnsi="Trebuchet MS" w:cs="Calibri"/>
          <w:bCs/>
          <w:sz w:val="22"/>
          <w:szCs w:val="22"/>
          <w:lang w:val="ro-RO"/>
        </w:rPr>
        <w:t xml:space="preserve"> cazului în care aceasta nu se poate recupera în temeiul </w:t>
      </w:r>
      <w:proofErr w:type="spellStart"/>
      <w:r w:rsidRPr="009D5B45">
        <w:rPr>
          <w:rFonts w:ascii="Trebuchet MS" w:hAnsi="Trebuchet MS" w:cs="Calibri"/>
          <w:bCs/>
          <w:sz w:val="22"/>
          <w:szCs w:val="22"/>
          <w:lang w:val="ro-RO"/>
        </w:rPr>
        <w:t>legislaţiei</w:t>
      </w:r>
      <w:proofErr w:type="spellEnd"/>
      <w:r w:rsidRPr="009D5B45">
        <w:rPr>
          <w:rFonts w:ascii="Trebuchet MS" w:hAnsi="Trebuchet MS" w:cs="Calibri"/>
          <w:bCs/>
          <w:sz w:val="22"/>
          <w:szCs w:val="22"/>
          <w:lang w:val="ro-RO"/>
        </w:rPr>
        <w:t xml:space="preserve"> </w:t>
      </w:r>
      <w:proofErr w:type="spellStart"/>
      <w:r w:rsidRPr="009D5B45">
        <w:rPr>
          <w:rFonts w:ascii="Trebuchet MS" w:hAnsi="Trebuchet MS" w:cs="Calibri"/>
          <w:bCs/>
          <w:sz w:val="22"/>
          <w:szCs w:val="22"/>
          <w:lang w:val="ro-RO"/>
        </w:rPr>
        <w:t>naţionale</w:t>
      </w:r>
      <w:proofErr w:type="spellEnd"/>
      <w:r w:rsidRPr="009D5B45">
        <w:rPr>
          <w:rFonts w:ascii="Trebuchet MS" w:hAnsi="Trebuchet MS" w:cs="Calibri"/>
          <w:bCs/>
          <w:sz w:val="22"/>
          <w:szCs w:val="22"/>
          <w:lang w:val="ro-RO"/>
        </w:rPr>
        <w:t xml:space="preserve"> privind TVA-</w:t>
      </w:r>
      <w:proofErr w:type="spellStart"/>
      <w:r w:rsidRPr="009D5B45">
        <w:rPr>
          <w:rFonts w:ascii="Trebuchet MS" w:hAnsi="Trebuchet MS" w:cs="Calibri"/>
          <w:bCs/>
          <w:sz w:val="22"/>
          <w:szCs w:val="22"/>
          <w:lang w:val="ro-RO"/>
        </w:rPr>
        <w:t>ul</w:t>
      </w:r>
      <w:proofErr w:type="spellEnd"/>
      <w:r w:rsidRPr="009D5B45">
        <w:rPr>
          <w:rFonts w:ascii="Trebuchet MS" w:hAnsi="Trebuchet MS" w:cs="Calibri"/>
          <w:bCs/>
          <w:sz w:val="22"/>
          <w:szCs w:val="22"/>
          <w:lang w:val="ro-RO"/>
        </w:rPr>
        <w:t>;</w:t>
      </w:r>
    </w:p>
    <w:p w14:paraId="284D7E0D" w14:textId="77777777" w:rsidR="00EF4D05" w:rsidRPr="009D5B45" w:rsidRDefault="00EF4D05" w:rsidP="00EF4D05">
      <w:pPr>
        <w:jc w:val="both"/>
        <w:rPr>
          <w:rFonts w:ascii="Trebuchet MS" w:hAnsi="Trebuchet MS" w:cs="Calibri"/>
          <w:sz w:val="22"/>
          <w:szCs w:val="22"/>
          <w:lang w:val="ro-RO"/>
        </w:rPr>
      </w:pPr>
      <w:r w:rsidRPr="009D5B45">
        <w:rPr>
          <w:rFonts w:ascii="Trebuchet MS" w:hAnsi="Trebuchet MS" w:cs="Calibri"/>
          <w:bCs/>
          <w:sz w:val="22"/>
          <w:szCs w:val="22"/>
          <w:lang w:val="ro-RO"/>
        </w:rPr>
        <w:t>(d) în cazul contractelor de leasing, celelalte costuri legate de contractele de leasing, cum ar fi marja locatorului, costurile de refinanțare a dobânzilor, cheltuielile generale și cheltuielile</w:t>
      </w:r>
      <w:r w:rsidRPr="009D5B45">
        <w:rPr>
          <w:rFonts w:ascii="Trebuchet MS" w:hAnsi="Trebuchet MS" w:cs="Calibri"/>
          <w:sz w:val="22"/>
          <w:szCs w:val="22"/>
          <w:lang w:val="ro-RO"/>
        </w:rPr>
        <w:t xml:space="preserve"> </w:t>
      </w:r>
      <w:r w:rsidRPr="009D5B45">
        <w:rPr>
          <w:rFonts w:ascii="Trebuchet MS" w:hAnsi="Trebuchet MS" w:cs="Calibri"/>
          <w:bCs/>
          <w:sz w:val="22"/>
          <w:szCs w:val="22"/>
          <w:lang w:val="ro-RO"/>
        </w:rPr>
        <w:t xml:space="preserve">de asigurare nu constituie cheltuieli eligibile. </w:t>
      </w:r>
    </w:p>
    <w:p w14:paraId="3FE99170" w14:textId="77777777" w:rsidR="00EF4D05" w:rsidRPr="009D5B45" w:rsidRDefault="00EF4D05" w:rsidP="00EF4D05">
      <w:pPr>
        <w:jc w:val="both"/>
        <w:rPr>
          <w:rFonts w:ascii="Trebuchet MS" w:hAnsi="Trebuchet MS" w:cs="Calibri"/>
          <w:sz w:val="22"/>
          <w:szCs w:val="22"/>
          <w:lang w:val="ro-RO"/>
        </w:rPr>
      </w:pPr>
    </w:p>
    <w:p w14:paraId="7E7D51EC" w14:textId="77777777" w:rsidR="00EF4D05" w:rsidRPr="009D5B45" w:rsidRDefault="00EF4D05" w:rsidP="00EF4D05">
      <w:pPr>
        <w:jc w:val="both"/>
        <w:rPr>
          <w:rFonts w:ascii="Trebuchet MS" w:hAnsi="Trebuchet MS" w:cs="Calibri"/>
          <w:b/>
          <w:bCs/>
          <w:sz w:val="22"/>
          <w:szCs w:val="22"/>
          <w:lang w:val="ro-RO"/>
        </w:rPr>
      </w:pPr>
      <w:r w:rsidRPr="009D5B45">
        <w:rPr>
          <w:rFonts w:ascii="Trebuchet MS" w:hAnsi="Trebuchet MS" w:cs="Calibri"/>
          <w:b/>
          <w:bCs/>
          <w:sz w:val="22"/>
          <w:szCs w:val="22"/>
          <w:lang w:val="ro-RO"/>
        </w:rPr>
        <w:lastRenderedPageBreak/>
        <w:t xml:space="preserve">Cheltuieli neeligibile </w:t>
      </w:r>
      <w:proofErr w:type="spellStart"/>
      <w:r w:rsidRPr="009D5B45">
        <w:rPr>
          <w:rFonts w:ascii="Trebuchet MS" w:hAnsi="Trebuchet MS" w:cs="Calibri"/>
          <w:b/>
          <w:bCs/>
          <w:sz w:val="22"/>
          <w:szCs w:val="22"/>
          <w:lang w:val="ro-RO"/>
        </w:rPr>
        <w:t>prevazute</w:t>
      </w:r>
      <w:proofErr w:type="spellEnd"/>
      <w:r w:rsidRPr="009D5B45">
        <w:rPr>
          <w:rFonts w:ascii="Trebuchet MS" w:hAnsi="Trebuchet MS" w:cs="Calibri"/>
          <w:b/>
          <w:bCs/>
          <w:sz w:val="22"/>
          <w:szCs w:val="22"/>
          <w:lang w:val="ro-RO"/>
        </w:rPr>
        <w:t xml:space="preserve"> in OMADR 1731/2015 cu </w:t>
      </w:r>
      <w:proofErr w:type="spellStart"/>
      <w:r w:rsidRPr="009D5B45">
        <w:rPr>
          <w:rFonts w:ascii="Trebuchet MS" w:hAnsi="Trebuchet MS" w:cs="Calibri"/>
          <w:b/>
          <w:bCs/>
          <w:sz w:val="22"/>
          <w:szCs w:val="22"/>
          <w:lang w:val="ro-RO"/>
        </w:rPr>
        <w:t>modificarile</w:t>
      </w:r>
      <w:proofErr w:type="spellEnd"/>
      <w:r w:rsidRPr="009D5B45">
        <w:rPr>
          <w:rFonts w:ascii="Trebuchet MS" w:hAnsi="Trebuchet MS" w:cs="Calibri"/>
          <w:b/>
          <w:bCs/>
          <w:sz w:val="22"/>
          <w:szCs w:val="22"/>
          <w:lang w:val="ro-RO"/>
        </w:rPr>
        <w:t xml:space="preserve"> si </w:t>
      </w:r>
      <w:proofErr w:type="spellStart"/>
      <w:r w:rsidRPr="009D5B45">
        <w:rPr>
          <w:rFonts w:ascii="Trebuchet MS" w:hAnsi="Trebuchet MS" w:cs="Calibri"/>
          <w:b/>
          <w:bCs/>
          <w:sz w:val="22"/>
          <w:szCs w:val="22"/>
          <w:lang w:val="ro-RO"/>
        </w:rPr>
        <w:t>completarile</w:t>
      </w:r>
      <w:proofErr w:type="spellEnd"/>
      <w:r w:rsidRPr="009D5B45">
        <w:rPr>
          <w:rFonts w:ascii="Trebuchet MS" w:hAnsi="Trebuchet MS" w:cs="Calibri"/>
          <w:b/>
          <w:bCs/>
          <w:sz w:val="22"/>
          <w:szCs w:val="22"/>
          <w:lang w:val="ro-RO"/>
        </w:rPr>
        <w:t xml:space="preserve"> ulterioare</w:t>
      </w:r>
    </w:p>
    <w:p w14:paraId="28BCBB94" w14:textId="77777777" w:rsidR="00EF4D05" w:rsidRPr="009D5B45" w:rsidRDefault="00EF4D05" w:rsidP="00EF4D05">
      <w:pPr>
        <w:jc w:val="both"/>
        <w:rPr>
          <w:rFonts w:ascii="Trebuchet MS" w:hAnsi="Trebuchet MS" w:cs="Calibri"/>
          <w:bCs/>
          <w:sz w:val="22"/>
          <w:szCs w:val="22"/>
          <w:lang w:val="ro-RO"/>
        </w:rPr>
      </w:pPr>
      <w:proofErr w:type="spellStart"/>
      <w:r w:rsidRPr="009D5B45">
        <w:rPr>
          <w:rFonts w:ascii="Trebuchet MS" w:hAnsi="Trebuchet MS" w:cs="Calibri"/>
          <w:bCs/>
          <w:sz w:val="22"/>
          <w:szCs w:val="22"/>
          <w:lang w:val="ro-RO"/>
        </w:rPr>
        <w:t>Achiziţionarea</w:t>
      </w:r>
      <w:proofErr w:type="spellEnd"/>
      <w:r w:rsidRPr="009D5B45">
        <w:rPr>
          <w:rFonts w:ascii="Trebuchet MS" w:hAnsi="Trebuchet MS" w:cs="Calibri"/>
          <w:bCs/>
          <w:sz w:val="22"/>
          <w:szCs w:val="22"/>
          <w:lang w:val="ro-RO"/>
        </w:rPr>
        <w:t xml:space="preserve"> de vehicule pentru transportul rutier de mărfuri</w:t>
      </w:r>
    </w:p>
    <w:p w14:paraId="6B74E585" w14:textId="77777777" w:rsidR="00EF4D05" w:rsidRPr="009D5B45" w:rsidRDefault="00EF4D05" w:rsidP="00EF4D05">
      <w:pPr>
        <w:jc w:val="both"/>
        <w:rPr>
          <w:rFonts w:ascii="Trebuchet MS" w:hAnsi="Trebuchet MS" w:cs="Calibri"/>
          <w:b/>
          <w:sz w:val="22"/>
          <w:szCs w:val="22"/>
          <w:u w:val="single"/>
          <w:lang w:val="ro-RO"/>
        </w:rPr>
      </w:pPr>
    </w:p>
    <w:p w14:paraId="7E960777" w14:textId="77777777" w:rsidR="00A331BE" w:rsidRPr="009D5B45" w:rsidRDefault="00A331BE" w:rsidP="00A331BE">
      <w:pPr>
        <w:jc w:val="both"/>
        <w:rPr>
          <w:rFonts w:ascii="Trebuchet MS" w:hAnsi="Trebuchet MS" w:cs="Calibri"/>
          <w:b/>
          <w:noProof/>
          <w:sz w:val="22"/>
          <w:szCs w:val="22"/>
          <w:u w:val="single"/>
          <w:lang w:val="ro-RO" w:bidi="ar-BH"/>
        </w:rPr>
      </w:pPr>
      <w:r w:rsidRPr="009D5B45">
        <w:rPr>
          <w:rFonts w:ascii="Trebuchet MS" w:hAnsi="Trebuchet MS" w:cs="Calibri"/>
          <w:b/>
          <w:noProof/>
          <w:sz w:val="22"/>
          <w:szCs w:val="22"/>
          <w:u w:val="single"/>
          <w:lang w:val="ro-RO" w:bidi="ar-BH"/>
        </w:rPr>
        <w:t xml:space="preserve">3.4. Costurile </w:t>
      </w:r>
      <w:r w:rsidRPr="009D5B45">
        <w:rPr>
          <w:rFonts w:ascii="Trebuchet MS" w:hAnsi="Trebuchet MS" w:cs="Calibri"/>
          <w:b/>
          <w:noProof/>
          <w:sz w:val="22"/>
          <w:szCs w:val="22"/>
          <w:lang w:val="ro-RO" w:bidi="ar-BH"/>
        </w:rPr>
        <w:t xml:space="preserve">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00272A41" w:rsidRPr="009D5B45">
        <w:rPr>
          <w:rFonts w:ascii="Trebuchet MS" w:hAnsi="Trebuchet MS" w:cs="Calibri"/>
          <w:b/>
          <w:noProof/>
          <w:sz w:val="22"/>
          <w:szCs w:val="22"/>
          <w:u w:val="single"/>
          <w:lang w:val="ro-RO" w:bidi="ar-BH"/>
        </w:rPr>
        <w:t xml:space="preserve">direct legate de </w:t>
      </w:r>
      <w:r w:rsidRPr="009D5B45">
        <w:rPr>
          <w:rFonts w:ascii="Trebuchet MS" w:hAnsi="Trebuchet MS" w:cs="Calibri"/>
          <w:b/>
          <w:noProof/>
          <w:sz w:val="22"/>
          <w:szCs w:val="22"/>
          <w:u w:val="single"/>
          <w:lang w:val="ro-RO" w:bidi="ar-BH"/>
        </w:rPr>
        <w:t>masură, nu depasesc 10% din costul total eligibil al proiectului, respectiv 5% pentru acele proiecte care nu includ constructii?</w:t>
      </w:r>
    </w:p>
    <w:p w14:paraId="5CA94CA6" w14:textId="77777777" w:rsidR="00A331BE" w:rsidRPr="009D5B45" w:rsidRDefault="00A331BE" w:rsidP="00A331BE">
      <w:pPr>
        <w:jc w:val="both"/>
        <w:rPr>
          <w:rFonts w:ascii="Trebuchet MS" w:hAnsi="Trebuchet MS" w:cs="Calibri"/>
          <w:b/>
          <w:i/>
          <w:sz w:val="22"/>
          <w:szCs w:val="22"/>
          <w:lang w:val="ro-RO"/>
        </w:rPr>
      </w:pPr>
    </w:p>
    <w:p w14:paraId="65EE7636" w14:textId="77777777" w:rsidR="00EF4D05" w:rsidRPr="009D5B45" w:rsidRDefault="00EF4D05" w:rsidP="00EF4D05">
      <w:pPr>
        <w:jc w:val="both"/>
        <w:rPr>
          <w:rFonts w:ascii="Trebuchet MS" w:hAnsi="Trebuchet MS" w:cs="Calibri"/>
          <w:b/>
          <w:sz w:val="22"/>
          <w:szCs w:val="22"/>
          <w:lang w:val="ro-RO"/>
        </w:rPr>
      </w:pPr>
      <w:r w:rsidRPr="009D5B45">
        <w:rPr>
          <w:rFonts w:ascii="Trebuchet MS" w:hAnsi="Trebuchet MS" w:cs="Calibri"/>
          <w:sz w:val="22"/>
          <w:szCs w:val="22"/>
          <w:lang w:val="ro-RO"/>
        </w:rPr>
        <w:t>Expertul verifica in bugetul indicativ daca valoarea cheltuielilor eligibile de la Cap. 3 &lt;</w:t>
      </w:r>
      <w:r w:rsidRPr="009D5B45">
        <w:rPr>
          <w:rFonts w:ascii="Trebuchet MS" w:hAnsi="Trebuchet MS" w:cs="Calibri"/>
          <w:b/>
          <w:sz w:val="22"/>
          <w:szCs w:val="22"/>
          <w:lang w:val="ro-RO"/>
        </w:rPr>
        <w:t>10%</w:t>
      </w:r>
      <w:r w:rsidRPr="009D5B45">
        <w:rPr>
          <w:rFonts w:ascii="Trebuchet MS" w:hAnsi="Trebuchet MS" w:cs="Calibri"/>
          <w:sz w:val="22"/>
          <w:szCs w:val="22"/>
          <w:lang w:val="ro-RO"/>
        </w:rPr>
        <w:t xml:space="preserve"> din </w:t>
      </w:r>
      <w:r w:rsidR="00835A4C" w:rsidRPr="009D5B45">
        <w:rPr>
          <w:rFonts w:ascii="Trebuchet MS" w:hAnsi="Trebuchet MS" w:cs="Calibri"/>
          <w:sz w:val="22"/>
          <w:szCs w:val="22"/>
          <w:lang w:val="ro-RO"/>
        </w:rPr>
        <w:t>(</w:t>
      </w:r>
      <w:r w:rsidRPr="009D5B45">
        <w:rPr>
          <w:rFonts w:ascii="Trebuchet MS" w:hAnsi="Trebuchet MS" w:cs="Calibri"/>
          <w:sz w:val="22"/>
          <w:szCs w:val="22"/>
          <w:lang w:val="pt-BR"/>
        </w:rPr>
        <w:t>cap.</w:t>
      </w:r>
      <w:r w:rsidR="00955483" w:rsidRPr="009D5B45">
        <w:rPr>
          <w:rFonts w:ascii="Trebuchet MS" w:hAnsi="Trebuchet MS" w:cs="Calibri"/>
          <w:sz w:val="22"/>
          <w:szCs w:val="22"/>
          <w:lang w:val="pt-BR"/>
        </w:rPr>
        <w:t xml:space="preserve"> 1 + cap. 2 + cap.</w:t>
      </w:r>
      <w:r w:rsidRPr="009D5B45">
        <w:rPr>
          <w:rFonts w:ascii="Trebuchet MS" w:hAnsi="Trebuchet MS" w:cs="Calibri"/>
          <w:sz w:val="22"/>
          <w:szCs w:val="22"/>
        </w:rPr>
        <w:t xml:space="preserve"> 4 conform HG 907/2016</w:t>
      </w:r>
      <w:r w:rsidR="00835A4C" w:rsidRPr="009D5B45">
        <w:rPr>
          <w:rFonts w:ascii="Trebuchet MS" w:hAnsi="Trebuchet MS" w:cs="Calibri"/>
          <w:sz w:val="22"/>
          <w:szCs w:val="22"/>
        </w:rPr>
        <w:t>)</w:t>
      </w:r>
      <w:r w:rsidR="00413224" w:rsidRPr="009D5B45">
        <w:rPr>
          <w:rFonts w:ascii="Trebuchet MS" w:hAnsi="Trebuchet MS" w:cs="Calibri"/>
          <w:sz w:val="22"/>
          <w:szCs w:val="22"/>
          <w:lang w:val="pt-BR"/>
        </w:rPr>
        <w:t xml:space="preserve"> </w:t>
      </w:r>
      <w:r w:rsidRPr="009D5B45">
        <w:rPr>
          <w:rFonts w:ascii="Trebuchet MS" w:hAnsi="Trebuchet MS" w:cs="Calibri"/>
          <w:sz w:val="22"/>
          <w:szCs w:val="22"/>
          <w:lang w:val="ro-RO"/>
        </w:rPr>
        <w:t xml:space="preserve">– in cazul in care proiectul prevede </w:t>
      </w:r>
      <w:proofErr w:type="spellStart"/>
      <w:r w:rsidRPr="009D5B45">
        <w:rPr>
          <w:rFonts w:ascii="Trebuchet MS" w:hAnsi="Trebuchet MS" w:cs="Calibri"/>
          <w:sz w:val="22"/>
          <w:szCs w:val="22"/>
          <w:lang w:val="ro-RO"/>
        </w:rPr>
        <w:t>lucrari</w:t>
      </w:r>
      <w:proofErr w:type="spellEnd"/>
      <w:r w:rsidRPr="009D5B45">
        <w:rPr>
          <w:rFonts w:ascii="Trebuchet MS" w:hAnsi="Trebuchet MS" w:cs="Calibri"/>
          <w:sz w:val="22"/>
          <w:szCs w:val="22"/>
          <w:lang w:val="ro-RO"/>
        </w:rPr>
        <w:t xml:space="preserve"> de </w:t>
      </w:r>
      <w:proofErr w:type="spellStart"/>
      <w:r w:rsidRPr="009D5B45">
        <w:rPr>
          <w:rFonts w:ascii="Trebuchet MS" w:hAnsi="Trebuchet MS" w:cs="Calibri"/>
          <w:sz w:val="22"/>
          <w:szCs w:val="22"/>
          <w:lang w:val="ro-RO"/>
        </w:rPr>
        <w:t>constructii</w:t>
      </w:r>
      <w:proofErr w:type="spellEnd"/>
      <w:r w:rsidRPr="009D5B45">
        <w:rPr>
          <w:rFonts w:ascii="Trebuchet MS" w:hAnsi="Trebuchet MS" w:cs="Calibri"/>
          <w:sz w:val="22"/>
          <w:szCs w:val="22"/>
          <w:lang w:val="ro-RO"/>
        </w:rPr>
        <w:t>.</w:t>
      </w:r>
    </w:p>
    <w:p w14:paraId="0839E3C4" w14:textId="77777777" w:rsidR="00EF4D05" w:rsidRPr="009D5B45" w:rsidRDefault="00EF4D05" w:rsidP="00EF4D05">
      <w:pPr>
        <w:jc w:val="both"/>
        <w:rPr>
          <w:rFonts w:ascii="Trebuchet MS" w:hAnsi="Trebuchet MS" w:cs="Calibri"/>
          <w:b/>
          <w:sz w:val="22"/>
          <w:szCs w:val="22"/>
          <w:lang w:val="ro-RO"/>
        </w:rPr>
      </w:pPr>
      <w:r w:rsidRPr="009D5B45">
        <w:rPr>
          <w:rFonts w:ascii="Trebuchet MS" w:hAnsi="Trebuchet MS" w:cs="Calibri"/>
          <w:sz w:val="22"/>
          <w:szCs w:val="22"/>
          <w:lang w:val="ro-RO"/>
        </w:rPr>
        <w:t>Expertul verifica in bugetul indicativ daca valoarea cheltuielilor eligibile de la Cap. 3 &lt; 5</w:t>
      </w:r>
      <w:r w:rsidRPr="009D5B45">
        <w:rPr>
          <w:rFonts w:ascii="Trebuchet MS" w:hAnsi="Trebuchet MS" w:cs="Calibri"/>
          <w:b/>
          <w:sz w:val="22"/>
          <w:szCs w:val="22"/>
          <w:lang w:val="ro-RO"/>
        </w:rPr>
        <w:t>%</w:t>
      </w:r>
      <w:r w:rsidRPr="009D5B45">
        <w:rPr>
          <w:rFonts w:ascii="Trebuchet MS" w:hAnsi="Trebuchet MS" w:cs="Calibri"/>
          <w:sz w:val="22"/>
          <w:szCs w:val="22"/>
          <w:lang w:val="ro-RO"/>
        </w:rPr>
        <w:t xml:space="preserve"> din (</w:t>
      </w:r>
      <w:r w:rsidR="00B33253" w:rsidRPr="009D5B45">
        <w:rPr>
          <w:rFonts w:ascii="Trebuchet MS" w:hAnsi="Trebuchet MS" w:cs="Calibri"/>
          <w:sz w:val="22"/>
          <w:szCs w:val="22"/>
          <w:lang w:val="pt-BR"/>
        </w:rPr>
        <w:t>cap. 1 + cap. 2 + cap.</w:t>
      </w:r>
      <w:r w:rsidR="00B33253" w:rsidRPr="009D5B45">
        <w:rPr>
          <w:rFonts w:ascii="Trebuchet MS" w:hAnsi="Trebuchet MS" w:cs="Calibri"/>
          <w:sz w:val="22"/>
          <w:szCs w:val="22"/>
        </w:rPr>
        <w:t xml:space="preserve"> </w:t>
      </w:r>
      <w:proofErr w:type="gramStart"/>
      <w:r w:rsidR="00B33253" w:rsidRPr="009D5B45">
        <w:rPr>
          <w:rFonts w:ascii="Trebuchet MS" w:hAnsi="Trebuchet MS" w:cs="Calibri"/>
          <w:sz w:val="22"/>
          <w:szCs w:val="22"/>
        </w:rPr>
        <w:t xml:space="preserve">4 </w:t>
      </w:r>
      <w:r w:rsidRPr="009D5B45">
        <w:rPr>
          <w:rFonts w:ascii="Trebuchet MS" w:hAnsi="Trebuchet MS" w:cs="Calibri"/>
          <w:sz w:val="22"/>
          <w:szCs w:val="22"/>
        </w:rPr>
        <w:t xml:space="preserve"> conform</w:t>
      </w:r>
      <w:proofErr w:type="gramEnd"/>
      <w:r w:rsidRPr="009D5B45">
        <w:rPr>
          <w:rFonts w:ascii="Trebuchet MS" w:hAnsi="Trebuchet MS" w:cs="Calibri"/>
          <w:sz w:val="22"/>
          <w:szCs w:val="22"/>
        </w:rPr>
        <w:t xml:space="preserve"> HG 907/2016</w:t>
      </w:r>
      <w:r w:rsidRPr="009D5B45">
        <w:rPr>
          <w:rFonts w:ascii="Trebuchet MS" w:hAnsi="Trebuchet MS" w:cs="Calibri"/>
          <w:sz w:val="22"/>
          <w:szCs w:val="22"/>
          <w:lang w:val="pt-BR"/>
        </w:rPr>
        <w:t>)</w:t>
      </w:r>
      <w:r w:rsidRPr="009D5B45">
        <w:rPr>
          <w:rFonts w:ascii="Trebuchet MS" w:hAnsi="Trebuchet MS" w:cs="Calibri"/>
          <w:sz w:val="22"/>
          <w:szCs w:val="22"/>
          <w:lang w:val="ro-RO"/>
        </w:rPr>
        <w:t xml:space="preserve"> – in cazul in care proiectul nu prevede </w:t>
      </w:r>
      <w:proofErr w:type="spellStart"/>
      <w:r w:rsidRPr="009D5B45">
        <w:rPr>
          <w:rFonts w:ascii="Trebuchet MS" w:hAnsi="Trebuchet MS" w:cs="Calibri"/>
          <w:sz w:val="22"/>
          <w:szCs w:val="22"/>
          <w:lang w:val="ro-RO"/>
        </w:rPr>
        <w:t>constructii</w:t>
      </w:r>
      <w:proofErr w:type="spellEnd"/>
      <w:r w:rsidRPr="009D5B45">
        <w:rPr>
          <w:rFonts w:ascii="Trebuchet MS" w:hAnsi="Trebuchet MS" w:cs="Calibri"/>
          <w:sz w:val="22"/>
          <w:szCs w:val="22"/>
          <w:lang w:val="ro-RO"/>
        </w:rPr>
        <w:t>.</w:t>
      </w:r>
    </w:p>
    <w:p w14:paraId="2FE38A21" w14:textId="77777777" w:rsidR="00A331BE" w:rsidRPr="009D5B45" w:rsidRDefault="00EF4D05" w:rsidP="00EF4D05">
      <w:pPr>
        <w:jc w:val="both"/>
        <w:rPr>
          <w:rFonts w:ascii="Trebuchet MS" w:hAnsi="Trebuchet MS" w:cs="Calibri"/>
          <w:sz w:val="22"/>
          <w:szCs w:val="22"/>
          <w:lang w:val="ro-RO"/>
        </w:rPr>
      </w:pPr>
      <w:r w:rsidRPr="009D5B45">
        <w:rPr>
          <w:rFonts w:ascii="Trebuchet MS" w:hAnsi="Trebuchet MS" w:cs="Calibri"/>
          <w:sz w:val="22"/>
          <w:szCs w:val="22"/>
          <w:lang w:val="ro-RO"/>
        </w:rPr>
        <w:t xml:space="preserve">Daca aceste costuri se </w:t>
      </w:r>
      <w:proofErr w:type="spellStart"/>
      <w:r w:rsidRPr="009D5B45">
        <w:rPr>
          <w:rFonts w:ascii="Trebuchet MS" w:hAnsi="Trebuchet MS" w:cs="Calibri"/>
          <w:sz w:val="22"/>
          <w:szCs w:val="22"/>
          <w:lang w:val="ro-RO"/>
        </w:rPr>
        <w:t>incadreaza</w:t>
      </w:r>
      <w:proofErr w:type="spellEnd"/>
      <w:r w:rsidRPr="009D5B45">
        <w:rPr>
          <w:rFonts w:ascii="Trebuchet MS" w:hAnsi="Trebuchet MS" w:cs="Calibri"/>
          <w:sz w:val="22"/>
          <w:szCs w:val="22"/>
          <w:lang w:val="ro-RO"/>
        </w:rPr>
        <w:t xml:space="preserve"> in procentele specificate mai sus, expertul bifează DA in caseta </w:t>
      </w:r>
      <w:proofErr w:type="spellStart"/>
      <w:r w:rsidRPr="009D5B45">
        <w:rPr>
          <w:rFonts w:ascii="Trebuchet MS" w:hAnsi="Trebuchet MS" w:cs="Calibri"/>
          <w:sz w:val="22"/>
          <w:szCs w:val="22"/>
          <w:lang w:val="ro-RO"/>
        </w:rPr>
        <w:t>corespunzatoare</w:t>
      </w:r>
      <w:proofErr w:type="spellEnd"/>
      <w:r w:rsidRPr="009D5B45">
        <w:rPr>
          <w:rFonts w:ascii="Trebuchet MS" w:hAnsi="Trebuchet MS" w:cs="Calibri"/>
          <w:sz w:val="22"/>
          <w:szCs w:val="22"/>
          <w:lang w:val="ro-RO"/>
        </w:rPr>
        <w:t xml:space="preserve">, in caz contrar bifează NU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îşi</w:t>
      </w:r>
      <w:proofErr w:type="spellEnd"/>
      <w:r w:rsidRPr="009D5B45">
        <w:rPr>
          <w:rFonts w:ascii="Trebuchet MS" w:hAnsi="Trebuchet MS" w:cs="Calibri"/>
          <w:sz w:val="22"/>
          <w:szCs w:val="22"/>
          <w:lang w:val="ro-RO"/>
        </w:rPr>
        <w:t xml:space="preserve"> motivează </w:t>
      </w:r>
      <w:proofErr w:type="spellStart"/>
      <w:r w:rsidRPr="009D5B45">
        <w:rPr>
          <w:rFonts w:ascii="Trebuchet MS" w:hAnsi="Trebuchet MS" w:cs="Calibri"/>
          <w:sz w:val="22"/>
          <w:szCs w:val="22"/>
          <w:lang w:val="ro-RO"/>
        </w:rPr>
        <w:t>poziţia</w:t>
      </w:r>
      <w:proofErr w:type="spellEnd"/>
      <w:r w:rsidRPr="009D5B45">
        <w:rPr>
          <w:rFonts w:ascii="Trebuchet MS" w:hAnsi="Trebuchet MS" w:cs="Calibri"/>
          <w:sz w:val="22"/>
          <w:szCs w:val="22"/>
          <w:lang w:val="ro-RO"/>
        </w:rPr>
        <w:t xml:space="preserve"> în linia prevăzută în acest scop la rubrica </w:t>
      </w:r>
      <w:proofErr w:type="spellStart"/>
      <w:r w:rsidRPr="009D5B45">
        <w:rPr>
          <w:rFonts w:ascii="Trebuchet MS" w:hAnsi="Trebuchet MS" w:cs="Calibri"/>
          <w:sz w:val="22"/>
          <w:szCs w:val="22"/>
          <w:lang w:val="ro-RO"/>
        </w:rPr>
        <w:t>Observaţii</w:t>
      </w:r>
      <w:proofErr w:type="spellEnd"/>
      <w:r w:rsidRPr="009D5B45">
        <w:rPr>
          <w:rFonts w:ascii="Trebuchet MS" w:hAnsi="Trebuchet MS" w:cs="Calibri"/>
          <w:sz w:val="22"/>
          <w:szCs w:val="22"/>
          <w:lang w:val="ro-RO"/>
        </w:rPr>
        <w:t>.</w:t>
      </w:r>
    </w:p>
    <w:p w14:paraId="4736E91B" w14:textId="77777777" w:rsidR="00EF4D05" w:rsidRPr="009D5B45" w:rsidRDefault="00EF4D05" w:rsidP="00EF4D05">
      <w:pPr>
        <w:jc w:val="both"/>
        <w:rPr>
          <w:rFonts w:ascii="Trebuchet MS" w:hAnsi="Trebuchet MS" w:cs="Calibri"/>
          <w:b/>
          <w:i/>
          <w:sz w:val="22"/>
          <w:szCs w:val="22"/>
          <w:lang w:val="ro-RO"/>
        </w:rPr>
      </w:pPr>
    </w:p>
    <w:p w14:paraId="209997D6" w14:textId="77777777" w:rsidR="00F16B35" w:rsidRPr="009D5B45" w:rsidRDefault="00F16B35" w:rsidP="00F16B35">
      <w:pPr>
        <w:jc w:val="both"/>
        <w:rPr>
          <w:rFonts w:ascii="Trebuchet MS" w:hAnsi="Trebuchet MS" w:cstheme="minorHAnsi"/>
          <w:b/>
          <w:sz w:val="22"/>
          <w:szCs w:val="22"/>
          <w:u w:val="single"/>
        </w:rPr>
      </w:pPr>
      <w:r w:rsidRPr="009D5B45">
        <w:rPr>
          <w:rFonts w:ascii="Trebuchet MS" w:hAnsi="Trebuchet MS" w:cstheme="minorHAnsi"/>
          <w:b/>
          <w:sz w:val="22"/>
          <w:szCs w:val="22"/>
          <w:u w:val="single"/>
        </w:rPr>
        <w:t xml:space="preserve">3.5. </w:t>
      </w:r>
      <w:proofErr w:type="spellStart"/>
      <w:r w:rsidRPr="009D5B45">
        <w:rPr>
          <w:rFonts w:ascii="Trebuchet MS" w:hAnsi="Trebuchet MS" w:cstheme="minorHAnsi"/>
          <w:b/>
          <w:sz w:val="22"/>
          <w:szCs w:val="22"/>
          <w:u w:val="single"/>
        </w:rPr>
        <w:t>Cheltuielile</w:t>
      </w:r>
      <w:proofErr w:type="spellEnd"/>
      <w:r w:rsidRPr="009D5B45">
        <w:rPr>
          <w:rFonts w:ascii="Trebuchet MS" w:hAnsi="Trebuchet MS" w:cstheme="minorHAnsi"/>
          <w:b/>
          <w:sz w:val="22"/>
          <w:szCs w:val="22"/>
          <w:u w:val="single"/>
        </w:rPr>
        <w:t xml:space="preserve"> diverse </w:t>
      </w:r>
      <w:proofErr w:type="spellStart"/>
      <w:r w:rsidRPr="009D5B45">
        <w:rPr>
          <w:rFonts w:ascii="Trebuchet MS" w:hAnsi="Trebuchet MS" w:cstheme="minorHAnsi"/>
          <w:b/>
          <w:sz w:val="22"/>
          <w:szCs w:val="22"/>
          <w:u w:val="single"/>
        </w:rPr>
        <w:t>şi</w:t>
      </w:r>
      <w:proofErr w:type="spellEnd"/>
      <w:r w:rsidRPr="009D5B45">
        <w:rPr>
          <w:rFonts w:ascii="Trebuchet MS" w:hAnsi="Trebuchet MS" w:cstheme="minorHAnsi"/>
          <w:b/>
          <w:sz w:val="22"/>
          <w:szCs w:val="22"/>
          <w:u w:val="single"/>
        </w:rPr>
        <w:t xml:space="preserve"> </w:t>
      </w:r>
      <w:proofErr w:type="spellStart"/>
      <w:r w:rsidRPr="009D5B45">
        <w:rPr>
          <w:rFonts w:ascii="Trebuchet MS" w:hAnsi="Trebuchet MS" w:cstheme="minorHAnsi"/>
          <w:b/>
          <w:sz w:val="22"/>
          <w:szCs w:val="22"/>
          <w:u w:val="single"/>
        </w:rPr>
        <w:t>neprevazute</w:t>
      </w:r>
      <w:proofErr w:type="spellEnd"/>
      <w:r w:rsidRPr="009D5B45">
        <w:rPr>
          <w:rFonts w:ascii="Trebuchet MS" w:hAnsi="Trebuchet MS" w:cstheme="minorHAnsi"/>
          <w:b/>
          <w:sz w:val="22"/>
          <w:szCs w:val="22"/>
          <w:u w:val="single"/>
        </w:rPr>
        <w:t xml:space="preserve"> (Cap. 5.3) din </w:t>
      </w:r>
      <w:proofErr w:type="spellStart"/>
      <w:r w:rsidRPr="009D5B45">
        <w:rPr>
          <w:rFonts w:ascii="Trebuchet MS" w:hAnsi="Trebuchet MS" w:cstheme="minorHAnsi"/>
          <w:b/>
          <w:sz w:val="22"/>
          <w:szCs w:val="22"/>
          <w:u w:val="single"/>
        </w:rPr>
        <w:t>Bugetul</w:t>
      </w:r>
      <w:proofErr w:type="spellEnd"/>
      <w:r w:rsidRPr="009D5B45">
        <w:rPr>
          <w:rFonts w:ascii="Trebuchet MS" w:hAnsi="Trebuchet MS" w:cstheme="minorHAnsi"/>
          <w:b/>
          <w:sz w:val="22"/>
          <w:szCs w:val="22"/>
          <w:u w:val="single"/>
        </w:rPr>
        <w:t xml:space="preserve"> </w:t>
      </w:r>
      <w:proofErr w:type="spellStart"/>
      <w:r w:rsidRPr="009D5B45">
        <w:rPr>
          <w:rFonts w:ascii="Trebuchet MS" w:hAnsi="Trebuchet MS" w:cstheme="minorHAnsi"/>
          <w:b/>
          <w:sz w:val="22"/>
          <w:szCs w:val="22"/>
          <w:u w:val="single"/>
        </w:rPr>
        <w:t>indicativ</w:t>
      </w:r>
      <w:proofErr w:type="spellEnd"/>
      <w:r w:rsidRPr="009D5B45">
        <w:rPr>
          <w:rFonts w:ascii="Trebuchet MS" w:hAnsi="Trebuchet MS" w:cstheme="minorHAnsi"/>
          <w:b/>
          <w:sz w:val="22"/>
          <w:szCs w:val="22"/>
          <w:u w:val="single"/>
        </w:rPr>
        <w:t xml:space="preserve"> nu sunt </w:t>
      </w:r>
      <w:proofErr w:type="spellStart"/>
      <w:r w:rsidRPr="009D5B45">
        <w:rPr>
          <w:rFonts w:ascii="Trebuchet MS" w:hAnsi="Trebuchet MS" w:cstheme="minorHAnsi"/>
          <w:b/>
          <w:sz w:val="22"/>
          <w:szCs w:val="22"/>
          <w:u w:val="single"/>
        </w:rPr>
        <w:t>eligibile</w:t>
      </w:r>
      <w:proofErr w:type="spellEnd"/>
      <w:r w:rsidRPr="009D5B45">
        <w:rPr>
          <w:rFonts w:ascii="Trebuchet MS" w:hAnsi="Trebuchet MS" w:cstheme="minorHAnsi"/>
          <w:b/>
          <w:sz w:val="22"/>
          <w:szCs w:val="22"/>
          <w:u w:val="single"/>
        </w:rPr>
        <w:t xml:space="preserve"> </w:t>
      </w:r>
      <w:proofErr w:type="spellStart"/>
      <w:r w:rsidRPr="009D5B45">
        <w:rPr>
          <w:rFonts w:ascii="Trebuchet MS" w:hAnsi="Trebuchet MS" w:cstheme="minorHAnsi"/>
          <w:b/>
          <w:sz w:val="22"/>
          <w:szCs w:val="22"/>
          <w:u w:val="single"/>
        </w:rPr>
        <w:t>prin</w:t>
      </w:r>
      <w:proofErr w:type="spellEnd"/>
      <w:r w:rsidRPr="009D5B45">
        <w:rPr>
          <w:rFonts w:ascii="Trebuchet MS" w:hAnsi="Trebuchet MS" w:cstheme="minorHAnsi"/>
          <w:b/>
          <w:sz w:val="22"/>
          <w:szCs w:val="22"/>
          <w:u w:val="single"/>
        </w:rPr>
        <w:t xml:space="preserve"> FEADR.</w:t>
      </w:r>
    </w:p>
    <w:p w14:paraId="3F62BD37" w14:textId="77777777" w:rsidR="00F16B35" w:rsidRPr="009D5B45" w:rsidRDefault="00F16B35" w:rsidP="00F16B35">
      <w:pPr>
        <w:ind w:left="-540" w:firstLine="540"/>
        <w:jc w:val="both"/>
        <w:rPr>
          <w:rFonts w:ascii="Trebuchet MS" w:hAnsi="Trebuchet MS" w:cstheme="minorHAnsi"/>
          <w:b/>
          <w:sz w:val="22"/>
          <w:szCs w:val="22"/>
        </w:rPr>
      </w:pPr>
    </w:p>
    <w:p w14:paraId="4A01C3F7" w14:textId="77777777" w:rsidR="00F16B35" w:rsidRPr="009D5B45" w:rsidRDefault="00F16B35" w:rsidP="00F16B35">
      <w:pPr>
        <w:ind w:firstLine="540"/>
        <w:jc w:val="both"/>
        <w:rPr>
          <w:rFonts w:ascii="Trebuchet MS" w:hAnsi="Trebuchet MS" w:cstheme="minorHAnsi"/>
          <w:sz w:val="22"/>
          <w:szCs w:val="22"/>
        </w:rPr>
      </w:pPr>
      <w:proofErr w:type="spellStart"/>
      <w:r w:rsidRPr="009D5B45">
        <w:rPr>
          <w:rFonts w:ascii="Trebuchet MS" w:hAnsi="Trebuchet MS" w:cstheme="minorHAnsi"/>
          <w:sz w:val="22"/>
          <w:szCs w:val="22"/>
        </w:rPr>
        <w:t>Expertul</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verifică</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în</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bugetul</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indicativ</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dacă</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valoarea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cheltuielilor</w:t>
      </w:r>
      <w:proofErr w:type="spellEnd"/>
      <w:r w:rsidRPr="009D5B45">
        <w:rPr>
          <w:rFonts w:ascii="Trebuchet MS" w:hAnsi="Trebuchet MS" w:cstheme="minorHAnsi"/>
          <w:sz w:val="22"/>
          <w:szCs w:val="22"/>
        </w:rPr>
        <w:t xml:space="preserve"> diverse </w:t>
      </w:r>
      <w:proofErr w:type="spellStart"/>
      <w:r w:rsidRPr="009D5B45">
        <w:rPr>
          <w:rFonts w:ascii="Trebuchet MS" w:hAnsi="Trebuchet MS" w:cstheme="minorHAnsi"/>
          <w:sz w:val="22"/>
          <w:szCs w:val="22"/>
        </w:rPr>
        <w:t>şi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neprevăzute</w:t>
      </w:r>
      <w:proofErr w:type="spellEnd"/>
      <w:r w:rsidRPr="009D5B45">
        <w:rPr>
          <w:rFonts w:ascii="Trebuchet MS" w:hAnsi="Trebuchet MS" w:cstheme="minorHAnsi"/>
          <w:sz w:val="22"/>
          <w:szCs w:val="22"/>
        </w:rPr>
        <w:t xml:space="preserve"> sunt </w:t>
      </w:r>
      <w:proofErr w:type="spellStart"/>
      <w:r w:rsidRPr="009D5B45">
        <w:rPr>
          <w:rFonts w:ascii="Trebuchet MS" w:hAnsi="Trebuchet MS" w:cstheme="minorHAnsi"/>
          <w:sz w:val="22"/>
          <w:szCs w:val="22"/>
        </w:rPr>
        <w:t>trecute</w:t>
      </w:r>
      <w:proofErr w:type="spellEnd"/>
      <w:r w:rsidRPr="009D5B45">
        <w:rPr>
          <w:rFonts w:ascii="Trebuchet MS" w:hAnsi="Trebuchet MS" w:cstheme="minorHAnsi"/>
          <w:sz w:val="22"/>
          <w:szCs w:val="22"/>
        </w:rPr>
        <w:t xml:space="preserve"> la </w:t>
      </w:r>
      <w:proofErr w:type="spellStart"/>
      <w:r w:rsidRPr="009D5B45">
        <w:rPr>
          <w:rFonts w:ascii="Trebuchet MS" w:hAnsi="Trebuchet MS" w:cstheme="minorHAnsi"/>
          <w:sz w:val="22"/>
          <w:szCs w:val="22"/>
        </w:rPr>
        <w:t>rubrica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neeligibil</w:t>
      </w:r>
      <w:proofErr w:type="spellEnd"/>
      <w:r w:rsidRPr="009D5B45">
        <w:rPr>
          <w:rFonts w:ascii="Trebuchet MS" w:hAnsi="Trebuchet MS" w:cstheme="minorHAnsi"/>
          <w:sz w:val="22"/>
          <w:szCs w:val="22"/>
        </w:rPr>
        <w:t xml:space="preserve">. </w:t>
      </w:r>
    </w:p>
    <w:p w14:paraId="40C7C488" w14:textId="77777777" w:rsidR="00F16B35" w:rsidRPr="009D5B45" w:rsidRDefault="00F16B35" w:rsidP="00F16B35">
      <w:pPr>
        <w:ind w:firstLine="540"/>
        <w:jc w:val="both"/>
        <w:rPr>
          <w:rFonts w:ascii="Trebuchet MS" w:hAnsi="Trebuchet MS" w:cstheme="minorHAnsi"/>
          <w:sz w:val="22"/>
          <w:szCs w:val="22"/>
        </w:rPr>
      </w:pPr>
    </w:p>
    <w:p w14:paraId="4ACB5B2A" w14:textId="77777777" w:rsidR="00F16B35" w:rsidRPr="009D5B45" w:rsidRDefault="00F16B35" w:rsidP="00F16B35">
      <w:pPr>
        <w:ind w:firstLine="540"/>
        <w:jc w:val="both"/>
        <w:rPr>
          <w:rFonts w:ascii="Trebuchet MS" w:hAnsi="Trebuchet MS" w:cstheme="minorHAnsi"/>
          <w:sz w:val="22"/>
          <w:szCs w:val="22"/>
        </w:rPr>
      </w:pPr>
      <w:proofErr w:type="spellStart"/>
      <w:r w:rsidRPr="009D5B45">
        <w:rPr>
          <w:rFonts w:ascii="Trebuchet MS" w:hAnsi="Trebuchet MS" w:cstheme="minorHAnsi"/>
          <w:sz w:val="22"/>
          <w:szCs w:val="22"/>
        </w:rPr>
        <w:t>Dacă</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aceste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costuri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respectă</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condiția</w:t>
      </w:r>
      <w:proofErr w:type="spellEnd"/>
      <w:r w:rsidRPr="009D5B45">
        <w:rPr>
          <w:rFonts w:ascii="Trebuchet MS" w:hAnsi="Trebuchet MS" w:cstheme="minorHAnsi"/>
          <w:sz w:val="22"/>
          <w:szCs w:val="22"/>
        </w:rPr>
        <w:t xml:space="preserve"> de </w:t>
      </w:r>
      <w:proofErr w:type="spellStart"/>
      <w:r w:rsidRPr="009D5B45">
        <w:rPr>
          <w:rFonts w:ascii="Trebuchet MS" w:hAnsi="Trebuchet MS" w:cstheme="minorHAnsi"/>
          <w:sz w:val="22"/>
          <w:szCs w:val="22"/>
        </w:rPr>
        <w:t>mai</w:t>
      </w:r>
      <w:proofErr w:type="spellEnd"/>
      <w:r w:rsidRPr="009D5B45">
        <w:rPr>
          <w:rFonts w:ascii="Trebuchet MS" w:hAnsi="Trebuchet MS" w:cstheme="minorHAnsi"/>
          <w:sz w:val="22"/>
          <w:szCs w:val="22"/>
        </w:rPr>
        <w:t xml:space="preserve"> sus, </w:t>
      </w:r>
      <w:proofErr w:type="spellStart"/>
      <w:r w:rsidRPr="009D5B45">
        <w:rPr>
          <w:rFonts w:ascii="Trebuchet MS" w:hAnsi="Trebuchet MS" w:cstheme="minorHAnsi"/>
          <w:sz w:val="22"/>
          <w:szCs w:val="22"/>
        </w:rPr>
        <w:t>expertul</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bifează</w:t>
      </w:r>
      <w:proofErr w:type="spellEnd"/>
      <w:r w:rsidRPr="009D5B45">
        <w:rPr>
          <w:rFonts w:ascii="Trebuchet MS" w:hAnsi="Trebuchet MS" w:cstheme="minorHAnsi"/>
          <w:sz w:val="22"/>
          <w:szCs w:val="22"/>
        </w:rPr>
        <w:t xml:space="preserve"> DA </w:t>
      </w:r>
      <w:proofErr w:type="spellStart"/>
      <w:r w:rsidRPr="009D5B45">
        <w:rPr>
          <w:rFonts w:ascii="Trebuchet MS" w:hAnsi="Trebuchet MS" w:cstheme="minorHAnsi"/>
          <w:sz w:val="22"/>
          <w:szCs w:val="22"/>
        </w:rPr>
        <w:t>în</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caseta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corespunzătoare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în</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caz</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contrar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solicită</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corectarea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bugetului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indicativ</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prin</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formularul</w:t>
      </w:r>
      <w:proofErr w:type="spellEnd"/>
      <w:r w:rsidRPr="009D5B45">
        <w:rPr>
          <w:rFonts w:ascii="Trebuchet MS" w:hAnsi="Trebuchet MS" w:cstheme="minorHAnsi"/>
          <w:sz w:val="22"/>
          <w:szCs w:val="22"/>
        </w:rPr>
        <w:t xml:space="preserve"> E3.4. </w:t>
      </w:r>
    </w:p>
    <w:p w14:paraId="76753837" w14:textId="77777777" w:rsidR="00F16B35" w:rsidRPr="009D5B45" w:rsidRDefault="00F16B35" w:rsidP="00F16B35">
      <w:pPr>
        <w:ind w:firstLine="540"/>
        <w:jc w:val="both"/>
        <w:rPr>
          <w:rFonts w:ascii="Trebuchet MS" w:hAnsi="Trebuchet MS" w:cstheme="minorHAnsi"/>
          <w:sz w:val="22"/>
          <w:szCs w:val="22"/>
        </w:rPr>
      </w:pPr>
      <w:r w:rsidRPr="009D5B45">
        <w:rPr>
          <w:rFonts w:ascii="Trebuchet MS" w:hAnsi="Trebuchet MS" w:cstheme="minorHAnsi"/>
          <w:sz w:val="22"/>
          <w:szCs w:val="22"/>
        </w:rPr>
        <w:t xml:space="preserve">Prin </w:t>
      </w:r>
      <w:proofErr w:type="spellStart"/>
      <w:r w:rsidRPr="009D5B45">
        <w:rPr>
          <w:rFonts w:ascii="Trebuchet MS" w:hAnsi="Trebuchet MS" w:cstheme="minorHAnsi"/>
          <w:sz w:val="22"/>
          <w:szCs w:val="22"/>
        </w:rPr>
        <w:t>transmiterea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formularului</w:t>
      </w:r>
      <w:proofErr w:type="spellEnd"/>
      <w:r w:rsidRPr="009D5B45">
        <w:rPr>
          <w:rFonts w:ascii="Trebuchet MS" w:hAnsi="Trebuchet MS" w:cstheme="minorHAnsi"/>
          <w:sz w:val="22"/>
          <w:szCs w:val="22"/>
        </w:rPr>
        <w:t xml:space="preserve"> E3.4 de </w:t>
      </w:r>
      <w:proofErr w:type="spellStart"/>
      <w:r w:rsidRPr="009D5B45">
        <w:rPr>
          <w:rFonts w:ascii="Trebuchet MS" w:hAnsi="Trebuchet MS" w:cstheme="minorHAnsi"/>
          <w:sz w:val="22"/>
          <w:szCs w:val="22"/>
        </w:rPr>
        <w:t>către</w:t>
      </w:r>
      <w:proofErr w:type="spellEnd"/>
      <w:r w:rsidRPr="009D5B45">
        <w:rPr>
          <w:rFonts w:ascii="Trebuchet MS" w:hAnsi="Trebuchet MS" w:cstheme="minorHAnsi"/>
          <w:sz w:val="22"/>
          <w:szCs w:val="22"/>
        </w:rPr>
        <w:t xml:space="preserve"> solicitant cu </w:t>
      </w:r>
      <w:proofErr w:type="spellStart"/>
      <w:r w:rsidRPr="009D5B45">
        <w:rPr>
          <w:rFonts w:ascii="Trebuchet MS" w:hAnsi="Trebuchet MS" w:cstheme="minorHAnsi"/>
          <w:sz w:val="22"/>
          <w:szCs w:val="22"/>
        </w:rPr>
        <w:t>bugetul</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corectat</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expertul</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completează</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bugetul</w:t>
      </w:r>
      <w:proofErr w:type="spellEnd"/>
      <w:r w:rsidRPr="009D5B45">
        <w:rPr>
          <w:rFonts w:ascii="Trebuchet MS" w:hAnsi="Trebuchet MS" w:cstheme="minorHAnsi"/>
          <w:sz w:val="22"/>
          <w:szCs w:val="22"/>
        </w:rPr>
        <w:t xml:space="preserve"> din </w:t>
      </w:r>
      <w:proofErr w:type="spellStart"/>
      <w:r w:rsidRPr="009D5B45">
        <w:rPr>
          <w:rFonts w:ascii="Trebuchet MS" w:hAnsi="Trebuchet MS" w:cstheme="minorHAnsi"/>
          <w:sz w:val="22"/>
          <w:szCs w:val="22"/>
        </w:rPr>
        <w:t>fișa</w:t>
      </w:r>
      <w:proofErr w:type="spellEnd"/>
      <w:r w:rsidRPr="009D5B45">
        <w:rPr>
          <w:rFonts w:ascii="Trebuchet MS" w:hAnsi="Trebuchet MS" w:cstheme="minorHAnsi"/>
          <w:sz w:val="22"/>
          <w:szCs w:val="22"/>
        </w:rPr>
        <w:t xml:space="preserve"> E1.2 </w:t>
      </w:r>
      <w:proofErr w:type="spellStart"/>
      <w:r w:rsidRPr="009D5B45">
        <w:rPr>
          <w:rFonts w:ascii="Trebuchet MS" w:hAnsi="Trebuchet MS" w:cstheme="minorHAnsi"/>
          <w:sz w:val="22"/>
          <w:szCs w:val="22"/>
        </w:rPr>
        <w:t>și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bifează</w:t>
      </w:r>
      <w:proofErr w:type="spellEnd"/>
      <w:r w:rsidRPr="009D5B45">
        <w:rPr>
          <w:rFonts w:ascii="Trebuchet MS" w:hAnsi="Trebuchet MS" w:cstheme="minorHAnsi"/>
          <w:sz w:val="22"/>
          <w:szCs w:val="22"/>
        </w:rPr>
        <w:t xml:space="preserve"> DA cu </w:t>
      </w:r>
      <w:proofErr w:type="spellStart"/>
      <w:r w:rsidRPr="009D5B45">
        <w:rPr>
          <w:rFonts w:ascii="Trebuchet MS" w:hAnsi="Trebuchet MS" w:cstheme="minorHAnsi"/>
          <w:sz w:val="22"/>
          <w:szCs w:val="22"/>
        </w:rPr>
        <w:t>diferențe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și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îşi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motivează</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poziţia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în</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linia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prevăzută</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în</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acest</w:t>
      </w:r>
      <w:proofErr w:type="spellEnd"/>
      <w:r w:rsidRPr="009D5B45">
        <w:rPr>
          <w:rFonts w:ascii="Trebuchet MS" w:hAnsi="Trebuchet MS" w:cstheme="minorHAnsi"/>
          <w:sz w:val="22"/>
          <w:szCs w:val="22"/>
        </w:rPr>
        <w:t xml:space="preserve"> scop la </w:t>
      </w:r>
      <w:proofErr w:type="spellStart"/>
      <w:r w:rsidRPr="009D5B45">
        <w:rPr>
          <w:rFonts w:ascii="Trebuchet MS" w:hAnsi="Trebuchet MS" w:cstheme="minorHAnsi"/>
          <w:sz w:val="22"/>
          <w:szCs w:val="22"/>
        </w:rPr>
        <w:t>rubrica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Observații</w:t>
      </w:r>
      <w:proofErr w:type="spellEnd"/>
      <w:r w:rsidRPr="009D5B45">
        <w:rPr>
          <w:rFonts w:ascii="Trebuchet MS" w:hAnsi="Trebuchet MS" w:cstheme="minorHAnsi"/>
          <w:sz w:val="22"/>
          <w:szCs w:val="22"/>
        </w:rPr>
        <w:t>.</w:t>
      </w:r>
    </w:p>
    <w:p w14:paraId="09FA8DA5" w14:textId="77777777" w:rsidR="00F16B35" w:rsidRPr="009D5B45" w:rsidRDefault="00F16B35" w:rsidP="00F16B35">
      <w:pPr>
        <w:ind w:firstLine="540"/>
        <w:jc w:val="both"/>
        <w:rPr>
          <w:rFonts w:ascii="Trebuchet MS" w:hAnsi="Trebuchet MS" w:cstheme="minorHAnsi"/>
          <w:sz w:val="22"/>
          <w:szCs w:val="22"/>
        </w:rPr>
      </w:pPr>
      <w:proofErr w:type="spellStart"/>
      <w:r w:rsidRPr="009D5B45">
        <w:rPr>
          <w:rFonts w:ascii="Trebuchet MS" w:hAnsi="Trebuchet MS" w:cstheme="minorHAnsi"/>
          <w:sz w:val="22"/>
          <w:szCs w:val="22"/>
        </w:rPr>
        <w:t>În</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cazul</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în</w:t>
      </w:r>
      <w:proofErr w:type="spellEnd"/>
      <w:r w:rsidRPr="009D5B45">
        <w:rPr>
          <w:rFonts w:ascii="Trebuchet MS" w:hAnsi="Trebuchet MS" w:cstheme="minorHAnsi"/>
          <w:sz w:val="22"/>
          <w:szCs w:val="22"/>
        </w:rPr>
        <w:t xml:space="preserve"> care nu se </w:t>
      </w:r>
      <w:proofErr w:type="spellStart"/>
      <w:r w:rsidRPr="009D5B45">
        <w:rPr>
          <w:rFonts w:ascii="Trebuchet MS" w:hAnsi="Trebuchet MS" w:cstheme="minorHAnsi"/>
          <w:sz w:val="22"/>
          <w:szCs w:val="22"/>
        </w:rPr>
        <w:t>efectuează</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corectura</w:t>
      </w:r>
      <w:proofErr w:type="spellEnd"/>
      <w:r w:rsidRPr="009D5B45">
        <w:rPr>
          <w:rFonts w:ascii="Trebuchet MS" w:hAnsi="Trebuchet MS" w:cstheme="minorHAnsi"/>
          <w:sz w:val="22"/>
          <w:szCs w:val="22"/>
        </w:rPr>
        <w:t xml:space="preserve"> de </w:t>
      </w:r>
      <w:proofErr w:type="spellStart"/>
      <w:r w:rsidRPr="009D5B45">
        <w:rPr>
          <w:rFonts w:ascii="Trebuchet MS" w:hAnsi="Trebuchet MS" w:cstheme="minorHAnsi"/>
          <w:sz w:val="22"/>
          <w:szCs w:val="22"/>
        </w:rPr>
        <w:t>către</w:t>
      </w:r>
      <w:proofErr w:type="spellEnd"/>
      <w:r w:rsidRPr="009D5B45">
        <w:rPr>
          <w:rFonts w:ascii="Trebuchet MS" w:hAnsi="Trebuchet MS" w:cstheme="minorHAnsi"/>
          <w:sz w:val="22"/>
          <w:szCs w:val="22"/>
        </w:rPr>
        <w:t xml:space="preserve"> solicitant, </w:t>
      </w:r>
      <w:proofErr w:type="spellStart"/>
      <w:r w:rsidRPr="009D5B45">
        <w:rPr>
          <w:rFonts w:ascii="Trebuchet MS" w:hAnsi="Trebuchet MS" w:cstheme="minorHAnsi"/>
          <w:sz w:val="22"/>
          <w:szCs w:val="22"/>
        </w:rPr>
        <w:t>expertul</w:t>
      </w:r>
      <w:proofErr w:type="spellEnd"/>
      <w:r w:rsidRPr="009D5B45">
        <w:rPr>
          <w:rFonts w:ascii="Trebuchet MS" w:hAnsi="Trebuchet MS" w:cstheme="minorHAnsi"/>
          <w:sz w:val="22"/>
          <w:szCs w:val="22"/>
        </w:rPr>
        <w:t xml:space="preserve"> </w:t>
      </w:r>
      <w:proofErr w:type="spellStart"/>
      <w:proofErr w:type="gramStart"/>
      <w:r w:rsidRPr="009D5B45">
        <w:rPr>
          <w:rFonts w:ascii="Trebuchet MS" w:hAnsi="Trebuchet MS" w:cstheme="minorHAnsi"/>
          <w:sz w:val="22"/>
          <w:szCs w:val="22"/>
        </w:rPr>
        <w:t>bifează</w:t>
      </w:r>
      <w:proofErr w:type="spellEnd"/>
      <w:r w:rsidRPr="009D5B45">
        <w:rPr>
          <w:rFonts w:ascii="Trebuchet MS" w:hAnsi="Trebuchet MS" w:cstheme="minorHAnsi"/>
          <w:sz w:val="22"/>
          <w:szCs w:val="22"/>
        </w:rPr>
        <w:t>  NU</w:t>
      </w:r>
      <w:proofErr w:type="gram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și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îşi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motivează</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poziţia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în</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linia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prevăzută</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în</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acest</w:t>
      </w:r>
      <w:proofErr w:type="spellEnd"/>
      <w:r w:rsidRPr="009D5B45">
        <w:rPr>
          <w:rFonts w:ascii="Trebuchet MS" w:hAnsi="Trebuchet MS" w:cstheme="minorHAnsi"/>
          <w:sz w:val="22"/>
          <w:szCs w:val="22"/>
        </w:rPr>
        <w:t xml:space="preserve"> scop la </w:t>
      </w:r>
      <w:proofErr w:type="spellStart"/>
      <w:r w:rsidRPr="009D5B45">
        <w:rPr>
          <w:rFonts w:ascii="Trebuchet MS" w:hAnsi="Trebuchet MS" w:cstheme="minorHAnsi"/>
          <w:sz w:val="22"/>
          <w:szCs w:val="22"/>
        </w:rPr>
        <w:t>rubrica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Observații</w:t>
      </w:r>
      <w:proofErr w:type="spellEnd"/>
      <w:r w:rsidRPr="009D5B45">
        <w:rPr>
          <w:rFonts w:ascii="Trebuchet MS" w:hAnsi="Trebuchet MS" w:cstheme="minorHAnsi"/>
          <w:sz w:val="22"/>
          <w:szCs w:val="22"/>
        </w:rPr>
        <w:t xml:space="preserve">. </w:t>
      </w:r>
    </w:p>
    <w:p w14:paraId="6C18A990" w14:textId="77777777" w:rsidR="00F16B35" w:rsidRPr="009D5B45" w:rsidRDefault="00F16B35" w:rsidP="00F16B35">
      <w:pPr>
        <w:spacing w:after="120"/>
        <w:jc w:val="both"/>
        <w:rPr>
          <w:rFonts w:ascii="Trebuchet MS" w:hAnsi="Trebuchet MS" w:cstheme="minorHAnsi"/>
          <w:sz w:val="22"/>
          <w:szCs w:val="22"/>
        </w:rPr>
      </w:pPr>
      <w:proofErr w:type="spellStart"/>
      <w:r w:rsidRPr="009D5B45">
        <w:rPr>
          <w:rFonts w:ascii="Trebuchet MS" w:hAnsi="Trebuchet MS" w:cstheme="minorHAnsi"/>
          <w:sz w:val="22"/>
          <w:szCs w:val="22"/>
        </w:rPr>
        <w:t>Cererea</w:t>
      </w:r>
      <w:proofErr w:type="spellEnd"/>
      <w:r w:rsidRPr="009D5B45">
        <w:rPr>
          <w:rFonts w:ascii="Trebuchet MS" w:hAnsi="Trebuchet MS" w:cstheme="minorHAnsi"/>
          <w:sz w:val="22"/>
          <w:szCs w:val="22"/>
        </w:rPr>
        <w:t xml:space="preserve"> de </w:t>
      </w:r>
      <w:proofErr w:type="spellStart"/>
      <w:r w:rsidRPr="009D5B45">
        <w:rPr>
          <w:rFonts w:ascii="Trebuchet MS" w:hAnsi="Trebuchet MS" w:cstheme="minorHAnsi"/>
          <w:sz w:val="22"/>
          <w:szCs w:val="22"/>
        </w:rPr>
        <w:t>finanţare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este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declarată</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eligibilă</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prin</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bifarea</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căsuței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corespunzătoare</w:t>
      </w:r>
      <w:proofErr w:type="spellEnd"/>
      <w:r w:rsidRPr="009D5B45">
        <w:rPr>
          <w:rFonts w:ascii="Trebuchet MS" w:hAnsi="Trebuchet MS" w:cstheme="minorHAnsi"/>
          <w:sz w:val="22"/>
          <w:szCs w:val="22"/>
        </w:rPr>
        <w:t xml:space="preserve"> DA/DA cu </w:t>
      </w:r>
      <w:proofErr w:type="spellStart"/>
      <w:r w:rsidRPr="009D5B45">
        <w:rPr>
          <w:rFonts w:ascii="Trebuchet MS" w:hAnsi="Trebuchet MS" w:cstheme="minorHAnsi"/>
          <w:sz w:val="22"/>
          <w:szCs w:val="22"/>
        </w:rPr>
        <w:t>diferențe</w:t>
      </w:r>
      <w:proofErr w:type="spellEnd"/>
      <w:r w:rsidRPr="009D5B45">
        <w:rPr>
          <w:rFonts w:ascii="Trebuchet MS" w:hAnsi="Trebuchet MS" w:cstheme="minorHAnsi"/>
          <w:sz w:val="22"/>
          <w:szCs w:val="22"/>
        </w:rPr>
        <w:t>.</w:t>
      </w:r>
    </w:p>
    <w:p w14:paraId="092DE31D" w14:textId="77777777" w:rsidR="00A331BE" w:rsidRPr="009D5B45" w:rsidRDefault="00A331BE" w:rsidP="00A331BE">
      <w:pPr>
        <w:jc w:val="both"/>
        <w:rPr>
          <w:rFonts w:ascii="Trebuchet MS" w:hAnsi="Trebuchet MS" w:cs="Calibri"/>
          <w:sz w:val="22"/>
          <w:szCs w:val="22"/>
          <w:lang w:val="ro-RO"/>
        </w:rPr>
      </w:pPr>
    </w:p>
    <w:p w14:paraId="406E954B" w14:textId="77777777" w:rsidR="00A331BE" w:rsidRPr="009D5B45" w:rsidRDefault="00A331BE" w:rsidP="00A331BE">
      <w:pPr>
        <w:jc w:val="both"/>
        <w:rPr>
          <w:rFonts w:ascii="Trebuchet MS" w:hAnsi="Trebuchet MS" w:cs="Calibri"/>
          <w:sz w:val="22"/>
          <w:szCs w:val="22"/>
          <w:lang w:val="ro-RO"/>
        </w:rPr>
      </w:pPr>
      <w:r w:rsidRPr="009D5B45">
        <w:rPr>
          <w:rFonts w:ascii="Trebuchet MS" w:hAnsi="Trebuchet MS" w:cs="Calibri"/>
          <w:b/>
          <w:sz w:val="22"/>
          <w:szCs w:val="22"/>
          <w:lang w:val="ro-RO"/>
        </w:rPr>
        <w:t>3.6</w:t>
      </w:r>
      <w:r w:rsidRPr="009D5B45">
        <w:rPr>
          <w:rFonts w:ascii="Trebuchet MS" w:hAnsi="Trebuchet MS" w:cs="Calibri"/>
          <w:sz w:val="22"/>
          <w:szCs w:val="22"/>
          <w:lang w:val="ro-RO"/>
        </w:rPr>
        <w:t xml:space="preserve">  </w:t>
      </w:r>
      <w:r w:rsidRPr="009D5B45">
        <w:rPr>
          <w:rFonts w:ascii="Trebuchet MS" w:hAnsi="Trebuchet MS" w:cs="Calibri"/>
          <w:b/>
          <w:sz w:val="22"/>
          <w:szCs w:val="22"/>
          <w:lang w:val="ro-RO"/>
        </w:rPr>
        <w:t>Actualizarea respectă procentul de max. 5% din valoarea total eligibilă?</w:t>
      </w:r>
    </w:p>
    <w:p w14:paraId="6D623C34" w14:textId="77777777" w:rsidR="00A331BE" w:rsidRPr="009D5B45" w:rsidRDefault="00A331BE" w:rsidP="00A331BE">
      <w:pPr>
        <w:jc w:val="both"/>
        <w:rPr>
          <w:rFonts w:ascii="Trebuchet MS" w:hAnsi="Trebuchet MS" w:cs="Calibri"/>
          <w:sz w:val="22"/>
          <w:szCs w:val="22"/>
          <w:lang w:val="ro-RO"/>
        </w:rPr>
      </w:pPr>
    </w:p>
    <w:p w14:paraId="6CAC8E8C" w14:textId="77777777" w:rsidR="00A331BE" w:rsidRPr="009D5B45" w:rsidRDefault="00A331BE" w:rsidP="00A331BE">
      <w:pPr>
        <w:jc w:val="both"/>
        <w:rPr>
          <w:rFonts w:ascii="Trebuchet MS" w:hAnsi="Trebuchet MS" w:cs="Calibri"/>
          <w:sz w:val="22"/>
          <w:szCs w:val="22"/>
          <w:lang w:val="ro-RO"/>
        </w:rPr>
      </w:pPr>
      <w:r w:rsidRPr="009D5B45">
        <w:rPr>
          <w:rFonts w:ascii="Trebuchet MS" w:hAnsi="Trebuchet MS" w:cs="Calibri"/>
          <w:sz w:val="22"/>
          <w:szCs w:val="22"/>
          <w:lang w:val="ro-RO"/>
        </w:rPr>
        <w:t xml:space="preserve">Expertul verifica in bugetul indicativ daca valoarea actualizării se </w:t>
      </w:r>
      <w:proofErr w:type="spellStart"/>
      <w:r w:rsidRPr="009D5B45">
        <w:rPr>
          <w:rFonts w:ascii="Trebuchet MS" w:hAnsi="Trebuchet MS" w:cs="Calibri"/>
          <w:sz w:val="22"/>
          <w:szCs w:val="22"/>
          <w:lang w:val="ro-RO"/>
        </w:rPr>
        <w:t>încadreaza</w:t>
      </w:r>
      <w:proofErr w:type="spellEnd"/>
      <w:r w:rsidRPr="009D5B45">
        <w:rPr>
          <w:rFonts w:ascii="Trebuchet MS" w:hAnsi="Trebuchet MS" w:cs="Calibri"/>
          <w:sz w:val="22"/>
          <w:szCs w:val="22"/>
          <w:lang w:val="ro-RO"/>
        </w:rPr>
        <w:t xml:space="preserve"> în procentul de 5% din totalul </w:t>
      </w:r>
      <w:r w:rsidRPr="009D5B45">
        <w:rPr>
          <w:rFonts w:ascii="Trebuchet MS" w:hAnsi="Trebuchet MS" w:cs="Calibri"/>
          <w:iCs/>
          <w:sz w:val="22"/>
          <w:szCs w:val="22"/>
          <w:lang w:val="ro-RO"/>
        </w:rPr>
        <w:t>valoare eligibilă.</w:t>
      </w:r>
      <w:r w:rsidRPr="009D5B45">
        <w:rPr>
          <w:rFonts w:ascii="Trebuchet MS" w:hAnsi="Trebuchet MS" w:cs="Calibri"/>
          <w:sz w:val="22"/>
          <w:szCs w:val="22"/>
          <w:lang w:val="ro-RO"/>
        </w:rPr>
        <w:t xml:space="preserve">. </w:t>
      </w:r>
    </w:p>
    <w:p w14:paraId="32E59436" w14:textId="77777777" w:rsidR="00A331BE" w:rsidRPr="009D5B45" w:rsidRDefault="00A331BE" w:rsidP="00A331BE">
      <w:pPr>
        <w:jc w:val="both"/>
        <w:rPr>
          <w:rFonts w:ascii="Trebuchet MS" w:hAnsi="Trebuchet MS" w:cs="Calibri"/>
          <w:sz w:val="22"/>
          <w:szCs w:val="22"/>
          <w:lang w:val="ro-RO"/>
        </w:rPr>
      </w:pPr>
      <w:r w:rsidRPr="009D5B45">
        <w:rPr>
          <w:rFonts w:ascii="Trebuchet MS" w:hAnsi="Trebuchet MS" w:cs="Calibri"/>
          <w:sz w:val="22"/>
          <w:szCs w:val="22"/>
          <w:lang w:val="ro-RO"/>
        </w:rPr>
        <w:t xml:space="preserve">Daca aceste costuri se </w:t>
      </w:r>
      <w:proofErr w:type="spellStart"/>
      <w:r w:rsidRPr="009D5B45">
        <w:rPr>
          <w:rFonts w:ascii="Trebuchet MS" w:hAnsi="Trebuchet MS" w:cs="Calibri"/>
          <w:sz w:val="22"/>
          <w:szCs w:val="22"/>
          <w:lang w:val="ro-RO"/>
        </w:rPr>
        <w:t>incadreaza</w:t>
      </w:r>
      <w:proofErr w:type="spellEnd"/>
      <w:r w:rsidRPr="009D5B45">
        <w:rPr>
          <w:rFonts w:ascii="Trebuchet MS" w:hAnsi="Trebuchet MS" w:cs="Calibri"/>
          <w:sz w:val="22"/>
          <w:szCs w:val="22"/>
          <w:lang w:val="ro-RO"/>
        </w:rPr>
        <w:t xml:space="preserve"> in procentul specificat mai sus, expertul bifează DA in caseta </w:t>
      </w:r>
      <w:proofErr w:type="spellStart"/>
      <w:r w:rsidRPr="009D5B45">
        <w:rPr>
          <w:rFonts w:ascii="Trebuchet MS" w:hAnsi="Trebuchet MS" w:cs="Calibri"/>
          <w:sz w:val="22"/>
          <w:szCs w:val="22"/>
          <w:lang w:val="ro-RO"/>
        </w:rPr>
        <w:t>corespunzatoare</w:t>
      </w:r>
      <w:proofErr w:type="spellEnd"/>
      <w:r w:rsidRPr="009D5B45">
        <w:rPr>
          <w:rFonts w:ascii="Trebuchet MS" w:hAnsi="Trebuchet MS" w:cs="Calibri"/>
          <w:sz w:val="22"/>
          <w:szCs w:val="22"/>
          <w:lang w:val="ro-RO"/>
        </w:rPr>
        <w:t xml:space="preserve">, in caz contrar bifează NU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îşi</w:t>
      </w:r>
      <w:proofErr w:type="spellEnd"/>
      <w:r w:rsidRPr="009D5B45">
        <w:rPr>
          <w:rFonts w:ascii="Trebuchet MS" w:hAnsi="Trebuchet MS" w:cs="Calibri"/>
          <w:sz w:val="22"/>
          <w:szCs w:val="22"/>
          <w:lang w:val="ro-RO"/>
        </w:rPr>
        <w:t xml:space="preserve"> motivează </w:t>
      </w:r>
      <w:proofErr w:type="spellStart"/>
      <w:r w:rsidRPr="009D5B45">
        <w:rPr>
          <w:rFonts w:ascii="Trebuchet MS" w:hAnsi="Trebuchet MS" w:cs="Calibri"/>
          <w:sz w:val="22"/>
          <w:szCs w:val="22"/>
          <w:lang w:val="ro-RO"/>
        </w:rPr>
        <w:t>poziţia</w:t>
      </w:r>
      <w:proofErr w:type="spellEnd"/>
      <w:r w:rsidRPr="009D5B45">
        <w:rPr>
          <w:rFonts w:ascii="Trebuchet MS" w:hAnsi="Trebuchet MS" w:cs="Calibri"/>
          <w:sz w:val="22"/>
          <w:szCs w:val="22"/>
          <w:lang w:val="ro-RO"/>
        </w:rPr>
        <w:t xml:space="preserve"> în linia prevăzută în acest scop la rubrica </w:t>
      </w:r>
      <w:proofErr w:type="spellStart"/>
      <w:r w:rsidRPr="009D5B45">
        <w:rPr>
          <w:rFonts w:ascii="Trebuchet MS" w:hAnsi="Trebuchet MS" w:cs="Calibri"/>
          <w:sz w:val="22"/>
          <w:szCs w:val="22"/>
          <w:lang w:val="ro-RO"/>
        </w:rPr>
        <w:t>Observaţii</w:t>
      </w:r>
      <w:proofErr w:type="spellEnd"/>
      <w:r w:rsidRPr="009D5B45">
        <w:rPr>
          <w:rFonts w:ascii="Trebuchet MS" w:hAnsi="Trebuchet MS" w:cs="Calibri"/>
          <w:sz w:val="22"/>
          <w:szCs w:val="22"/>
          <w:lang w:val="ro-RO"/>
        </w:rPr>
        <w:t>,</w:t>
      </w:r>
    </w:p>
    <w:p w14:paraId="2C739F21" w14:textId="77777777" w:rsidR="00A331BE" w:rsidRPr="009D5B45" w:rsidRDefault="00A331BE" w:rsidP="00A331BE">
      <w:pPr>
        <w:jc w:val="both"/>
        <w:rPr>
          <w:rFonts w:ascii="Trebuchet MS" w:hAnsi="Trebuchet MS" w:cs="Calibri"/>
          <w:sz w:val="22"/>
          <w:szCs w:val="22"/>
          <w:lang w:val="ro-RO"/>
        </w:rPr>
      </w:pPr>
    </w:p>
    <w:p w14:paraId="6AAC81B6" w14:textId="77777777" w:rsidR="00A331BE" w:rsidRPr="009D5B45" w:rsidRDefault="00A331BE" w:rsidP="00A331BE">
      <w:pPr>
        <w:jc w:val="both"/>
        <w:rPr>
          <w:rFonts w:ascii="Trebuchet MS" w:hAnsi="Trebuchet MS" w:cs="Calibri"/>
          <w:b/>
          <w:sz w:val="22"/>
          <w:szCs w:val="22"/>
          <w:lang w:val="ro-RO"/>
        </w:rPr>
      </w:pPr>
      <w:r w:rsidRPr="009D5B45">
        <w:rPr>
          <w:rFonts w:ascii="Trebuchet MS" w:hAnsi="Trebuchet MS" w:cs="Calibri"/>
          <w:b/>
          <w:sz w:val="22"/>
          <w:szCs w:val="22"/>
          <w:lang w:val="ro-RO"/>
        </w:rPr>
        <w:t>3.7 TVA-</w:t>
      </w:r>
      <w:proofErr w:type="spellStart"/>
      <w:r w:rsidRPr="009D5B45">
        <w:rPr>
          <w:rFonts w:ascii="Trebuchet MS" w:hAnsi="Trebuchet MS" w:cs="Calibri"/>
          <w:b/>
          <w:sz w:val="22"/>
          <w:szCs w:val="22"/>
          <w:lang w:val="ro-RO"/>
        </w:rPr>
        <w:t>ul</w:t>
      </w:r>
      <w:proofErr w:type="spellEnd"/>
      <w:r w:rsidRPr="009D5B45">
        <w:rPr>
          <w:rFonts w:ascii="Trebuchet MS" w:hAnsi="Trebuchet MS" w:cs="Calibri"/>
          <w:b/>
          <w:sz w:val="22"/>
          <w:szCs w:val="22"/>
          <w:lang w:val="ro-RO"/>
        </w:rPr>
        <w:t xml:space="preserve"> </w:t>
      </w:r>
      <w:r w:rsidR="00BE0A6D" w:rsidRPr="009D5B45">
        <w:rPr>
          <w:rFonts w:ascii="Trebuchet MS" w:hAnsi="Trebuchet MS" w:cs="Calibri"/>
          <w:b/>
          <w:sz w:val="22"/>
          <w:szCs w:val="22"/>
          <w:lang w:val="ro-RO"/>
        </w:rPr>
        <w:t>este corect încadrat în coloana cheltuielilor neeligibile/ eligibile</w:t>
      </w:r>
      <w:r w:rsidRPr="009D5B45">
        <w:rPr>
          <w:rFonts w:ascii="Trebuchet MS" w:hAnsi="Trebuchet MS" w:cs="Calibri"/>
          <w:b/>
          <w:sz w:val="22"/>
          <w:szCs w:val="22"/>
          <w:lang w:val="ro-RO"/>
        </w:rPr>
        <w:t>?</w:t>
      </w:r>
    </w:p>
    <w:p w14:paraId="76F92351" w14:textId="77777777" w:rsidR="00A331BE" w:rsidRPr="009D5B45" w:rsidRDefault="00A331BE" w:rsidP="00A331BE">
      <w:pPr>
        <w:jc w:val="both"/>
        <w:rPr>
          <w:rFonts w:ascii="Trebuchet MS" w:hAnsi="Trebuchet MS" w:cs="Calibri"/>
          <w:sz w:val="22"/>
          <w:szCs w:val="22"/>
          <w:lang w:val="ro-RO"/>
        </w:rPr>
      </w:pPr>
    </w:p>
    <w:p w14:paraId="4ECCD276" w14:textId="3BEE1951" w:rsidR="00A331BE" w:rsidRPr="009D5B45" w:rsidRDefault="00A331BE" w:rsidP="00A331BE">
      <w:pPr>
        <w:jc w:val="both"/>
        <w:rPr>
          <w:rFonts w:ascii="Trebuchet MS" w:hAnsi="Trebuchet MS" w:cs="Calibri"/>
          <w:b/>
          <w:bCs/>
          <w:i/>
          <w:iCs/>
          <w:color w:val="000000"/>
          <w:sz w:val="22"/>
          <w:szCs w:val="22"/>
          <w:lang w:val="ro-RO" w:eastAsia="ro-RO"/>
        </w:rPr>
      </w:pPr>
      <w:r w:rsidRPr="009D5B45">
        <w:rPr>
          <w:rFonts w:ascii="Trebuchet MS" w:hAnsi="Trebuchet MS" w:cs="Calibri"/>
          <w:color w:val="000000"/>
          <w:sz w:val="22"/>
          <w:szCs w:val="22"/>
          <w:lang w:val="ro-RO" w:eastAsia="ro-RO"/>
        </w:rPr>
        <w:lastRenderedPageBreak/>
        <w:t xml:space="preserve">În cazul in care solicitantul a bifat </w:t>
      </w:r>
      <w:r w:rsidRPr="009D5B45">
        <w:rPr>
          <w:rFonts w:ascii="Trebuchet MS" w:hAnsi="Trebuchet MS" w:cs="Calibri"/>
          <w:i/>
          <w:iCs/>
          <w:color w:val="000000"/>
          <w:sz w:val="22"/>
          <w:szCs w:val="22"/>
          <w:lang w:val="ro-RO" w:eastAsia="ro-RO"/>
        </w:rPr>
        <w:t xml:space="preserve">in caseta </w:t>
      </w:r>
      <w:proofErr w:type="spellStart"/>
      <w:r w:rsidRPr="009D5B45">
        <w:rPr>
          <w:rFonts w:ascii="Trebuchet MS" w:hAnsi="Trebuchet MS" w:cs="Calibri"/>
          <w:i/>
          <w:iCs/>
          <w:color w:val="000000"/>
          <w:sz w:val="22"/>
          <w:szCs w:val="22"/>
          <w:lang w:val="ro-RO" w:eastAsia="ro-RO"/>
        </w:rPr>
        <w:t>corespunzatoare</w:t>
      </w:r>
      <w:proofErr w:type="spellEnd"/>
      <w:r w:rsidRPr="009D5B45">
        <w:rPr>
          <w:rFonts w:ascii="Trebuchet MS" w:hAnsi="Trebuchet MS" w:cs="Calibri"/>
          <w:i/>
          <w:iCs/>
          <w:color w:val="000000"/>
          <w:sz w:val="22"/>
          <w:szCs w:val="22"/>
          <w:lang w:val="ro-RO" w:eastAsia="ro-RO"/>
        </w:rPr>
        <w:t xml:space="preserve"> din </w:t>
      </w:r>
      <w:proofErr w:type="spellStart"/>
      <w:r w:rsidRPr="009D5B45">
        <w:rPr>
          <w:rFonts w:ascii="Trebuchet MS" w:hAnsi="Trebuchet MS" w:cs="Calibri"/>
          <w:i/>
          <w:iCs/>
          <w:color w:val="000000"/>
          <w:sz w:val="22"/>
          <w:szCs w:val="22"/>
          <w:lang w:val="ro-RO" w:eastAsia="ro-RO"/>
        </w:rPr>
        <w:t>Declaraţia</w:t>
      </w:r>
      <w:proofErr w:type="spellEnd"/>
      <w:r w:rsidRPr="009D5B45">
        <w:rPr>
          <w:rFonts w:ascii="Trebuchet MS" w:hAnsi="Trebuchet MS" w:cs="Calibri"/>
          <w:i/>
          <w:iCs/>
          <w:color w:val="000000"/>
          <w:sz w:val="22"/>
          <w:szCs w:val="22"/>
          <w:lang w:val="ro-RO" w:eastAsia="ro-RO"/>
        </w:rPr>
        <w:t xml:space="preserve"> pe propria răspundere F ca este </w:t>
      </w:r>
      <w:proofErr w:type="spellStart"/>
      <w:r w:rsidRPr="009D5B45">
        <w:rPr>
          <w:rFonts w:ascii="Trebuchet MS" w:hAnsi="Trebuchet MS" w:cs="Calibri"/>
          <w:i/>
          <w:iCs/>
          <w:color w:val="000000"/>
          <w:sz w:val="22"/>
          <w:szCs w:val="22"/>
          <w:lang w:val="ro-RO" w:eastAsia="ro-RO"/>
        </w:rPr>
        <w:t>platitor</w:t>
      </w:r>
      <w:proofErr w:type="spellEnd"/>
      <w:r w:rsidRPr="009D5B45">
        <w:rPr>
          <w:rFonts w:ascii="Trebuchet MS" w:hAnsi="Trebuchet MS" w:cs="Calibri"/>
          <w:i/>
          <w:iCs/>
          <w:color w:val="000000"/>
          <w:sz w:val="22"/>
          <w:szCs w:val="22"/>
          <w:lang w:val="ro-RO" w:eastAsia="ro-RO"/>
        </w:rPr>
        <w:t xml:space="preserve"> de TVA</w:t>
      </w:r>
      <w:r w:rsidRPr="009D5B45">
        <w:rPr>
          <w:rFonts w:ascii="Trebuchet MS" w:hAnsi="Trebuchet MS" w:cs="Calibri"/>
          <w:color w:val="000000"/>
          <w:sz w:val="22"/>
          <w:szCs w:val="22"/>
          <w:lang w:val="ro-RO" w:eastAsia="ro-RO"/>
        </w:rPr>
        <w:t>,</w:t>
      </w:r>
      <w:r w:rsidR="001B7277">
        <w:rPr>
          <w:rFonts w:ascii="Trebuchet MS" w:hAnsi="Trebuchet MS" w:cs="Calibri"/>
          <w:color w:val="000000"/>
          <w:sz w:val="22"/>
          <w:szCs w:val="22"/>
          <w:lang w:val="ro-RO" w:eastAsia="ro-RO"/>
        </w:rPr>
        <w:t xml:space="preserve"> </w:t>
      </w:r>
      <w:r w:rsidRPr="009D5B45">
        <w:rPr>
          <w:rFonts w:ascii="Trebuchet MS" w:hAnsi="Trebuchet MS" w:cs="Calibri"/>
          <w:i/>
          <w:iCs/>
          <w:color w:val="000000"/>
          <w:sz w:val="22"/>
          <w:szCs w:val="22"/>
          <w:lang w:val="ro-RO" w:eastAsia="ro-RO"/>
        </w:rPr>
        <w:t>TVA-</w:t>
      </w:r>
      <w:proofErr w:type="spellStart"/>
      <w:r w:rsidRPr="009D5B45">
        <w:rPr>
          <w:rFonts w:ascii="Trebuchet MS" w:hAnsi="Trebuchet MS" w:cs="Calibri"/>
          <w:i/>
          <w:iCs/>
          <w:color w:val="000000"/>
          <w:sz w:val="22"/>
          <w:szCs w:val="22"/>
          <w:lang w:val="ro-RO" w:eastAsia="ro-RO"/>
        </w:rPr>
        <w:t>ul</w:t>
      </w:r>
      <w:proofErr w:type="spellEnd"/>
      <w:r w:rsidRPr="009D5B45">
        <w:rPr>
          <w:rFonts w:ascii="Trebuchet MS" w:hAnsi="Trebuchet MS" w:cs="Calibri"/>
          <w:b/>
          <w:bCs/>
          <w:i/>
          <w:iCs/>
          <w:color w:val="000000"/>
          <w:sz w:val="22"/>
          <w:szCs w:val="22"/>
          <w:lang w:val="ro-RO" w:eastAsia="ro-RO"/>
        </w:rPr>
        <w:t xml:space="preserve"> este neeligibil.</w:t>
      </w:r>
    </w:p>
    <w:p w14:paraId="22B2D269" w14:textId="77777777" w:rsidR="00A331BE" w:rsidRPr="009D5B45" w:rsidRDefault="00A331BE" w:rsidP="00A331BE">
      <w:pPr>
        <w:jc w:val="both"/>
        <w:rPr>
          <w:rFonts w:ascii="Trebuchet MS" w:hAnsi="Trebuchet MS" w:cs="Calibri"/>
          <w:b/>
          <w:bCs/>
          <w:i/>
          <w:iCs/>
          <w:color w:val="000000"/>
          <w:sz w:val="22"/>
          <w:szCs w:val="22"/>
          <w:lang w:val="ro-RO" w:eastAsia="ro-RO"/>
        </w:rPr>
      </w:pPr>
      <w:r w:rsidRPr="009D5B45">
        <w:rPr>
          <w:rFonts w:ascii="Trebuchet MS" w:hAnsi="Trebuchet MS" w:cs="Calibri"/>
          <w:i/>
          <w:iCs/>
          <w:color w:val="000000"/>
          <w:sz w:val="22"/>
          <w:szCs w:val="22"/>
          <w:lang w:val="ro-RO" w:eastAsia="ro-RO"/>
        </w:rPr>
        <w:t xml:space="preserve">În cazul in care solicitantul bifează în caseta </w:t>
      </w:r>
      <w:proofErr w:type="spellStart"/>
      <w:r w:rsidRPr="009D5B45">
        <w:rPr>
          <w:rFonts w:ascii="Trebuchet MS" w:hAnsi="Trebuchet MS" w:cs="Calibri"/>
          <w:i/>
          <w:iCs/>
          <w:color w:val="000000"/>
          <w:sz w:val="22"/>
          <w:szCs w:val="22"/>
          <w:lang w:val="ro-RO" w:eastAsia="ro-RO"/>
        </w:rPr>
        <w:t>corespunzatoare</w:t>
      </w:r>
      <w:proofErr w:type="spellEnd"/>
      <w:r w:rsidRPr="009D5B45">
        <w:rPr>
          <w:rFonts w:ascii="Trebuchet MS" w:hAnsi="Trebuchet MS" w:cs="Calibri"/>
          <w:i/>
          <w:iCs/>
          <w:color w:val="000000"/>
          <w:sz w:val="22"/>
          <w:szCs w:val="22"/>
          <w:lang w:val="ro-RO" w:eastAsia="ro-RO"/>
        </w:rPr>
        <w:t xml:space="preserve"> din </w:t>
      </w:r>
      <w:proofErr w:type="spellStart"/>
      <w:r w:rsidRPr="009D5B45">
        <w:rPr>
          <w:rFonts w:ascii="Trebuchet MS" w:hAnsi="Trebuchet MS" w:cs="Calibri"/>
          <w:i/>
          <w:iCs/>
          <w:color w:val="000000"/>
          <w:sz w:val="22"/>
          <w:szCs w:val="22"/>
          <w:lang w:val="ro-RO" w:eastAsia="ro-RO"/>
        </w:rPr>
        <w:t>Declaraţia</w:t>
      </w:r>
      <w:proofErr w:type="spellEnd"/>
      <w:r w:rsidRPr="009D5B45">
        <w:rPr>
          <w:rFonts w:ascii="Trebuchet MS" w:hAnsi="Trebuchet MS" w:cs="Calibri"/>
          <w:i/>
          <w:iCs/>
          <w:color w:val="000000"/>
          <w:sz w:val="22"/>
          <w:szCs w:val="22"/>
          <w:lang w:val="ro-RO" w:eastAsia="ro-RO"/>
        </w:rPr>
        <w:t xml:space="preserve"> pe propria răspundere F ca nu este </w:t>
      </w:r>
      <w:proofErr w:type="spellStart"/>
      <w:r w:rsidRPr="009D5B45">
        <w:rPr>
          <w:rFonts w:ascii="Trebuchet MS" w:hAnsi="Trebuchet MS" w:cs="Calibri"/>
          <w:i/>
          <w:iCs/>
          <w:color w:val="000000"/>
          <w:sz w:val="22"/>
          <w:szCs w:val="22"/>
          <w:lang w:val="ro-RO" w:eastAsia="ro-RO"/>
        </w:rPr>
        <w:t>platitor</w:t>
      </w:r>
      <w:proofErr w:type="spellEnd"/>
      <w:r w:rsidRPr="009D5B45">
        <w:rPr>
          <w:rFonts w:ascii="Trebuchet MS" w:hAnsi="Trebuchet MS" w:cs="Calibri"/>
          <w:i/>
          <w:iCs/>
          <w:color w:val="000000"/>
          <w:sz w:val="22"/>
          <w:szCs w:val="22"/>
          <w:lang w:val="ro-RO" w:eastAsia="ro-RO"/>
        </w:rPr>
        <w:t xml:space="preserve"> de TVA, atunci TVA-</w:t>
      </w:r>
      <w:proofErr w:type="spellStart"/>
      <w:r w:rsidRPr="009D5B45">
        <w:rPr>
          <w:rFonts w:ascii="Trebuchet MS" w:hAnsi="Trebuchet MS" w:cs="Calibri"/>
          <w:i/>
          <w:iCs/>
          <w:color w:val="000000"/>
          <w:sz w:val="22"/>
          <w:szCs w:val="22"/>
          <w:lang w:val="ro-RO" w:eastAsia="ro-RO"/>
        </w:rPr>
        <w:t>ul</w:t>
      </w:r>
      <w:proofErr w:type="spellEnd"/>
      <w:r w:rsidRPr="009D5B45">
        <w:rPr>
          <w:rFonts w:ascii="Trebuchet MS" w:hAnsi="Trebuchet MS" w:cs="Calibri"/>
          <w:i/>
          <w:iCs/>
          <w:color w:val="000000"/>
          <w:sz w:val="22"/>
          <w:szCs w:val="22"/>
          <w:lang w:val="ro-RO" w:eastAsia="ro-RO"/>
        </w:rPr>
        <w:t xml:space="preserve"> </w:t>
      </w:r>
      <w:r w:rsidRPr="009D5B45">
        <w:rPr>
          <w:rFonts w:ascii="Trebuchet MS" w:hAnsi="Trebuchet MS" w:cs="Calibri"/>
          <w:b/>
          <w:bCs/>
          <w:i/>
          <w:iCs/>
          <w:color w:val="000000"/>
          <w:sz w:val="22"/>
          <w:szCs w:val="22"/>
          <w:lang w:val="ro-RO" w:eastAsia="ro-RO"/>
        </w:rPr>
        <w:t>aferent cheltuielilor eligibile este eligibil.</w:t>
      </w:r>
    </w:p>
    <w:p w14:paraId="413EBBF1" w14:textId="77777777" w:rsidR="00A331BE" w:rsidRPr="009D5B45" w:rsidRDefault="00A331BE" w:rsidP="00A331BE">
      <w:pPr>
        <w:jc w:val="both"/>
        <w:rPr>
          <w:rFonts w:ascii="Trebuchet MS" w:hAnsi="Trebuchet MS" w:cs="Calibri"/>
          <w:sz w:val="22"/>
          <w:szCs w:val="22"/>
          <w:lang w:val="ro-RO"/>
        </w:rPr>
      </w:pPr>
      <w:r w:rsidRPr="009D5B45">
        <w:rPr>
          <w:rFonts w:ascii="Trebuchet MS" w:hAnsi="Trebuchet MS" w:cs="Calibri"/>
          <w:i/>
          <w:color w:val="000000"/>
          <w:sz w:val="22"/>
          <w:szCs w:val="22"/>
          <w:lang w:val="ro-RO" w:eastAsia="ro-RO"/>
        </w:rPr>
        <w:t xml:space="preserve">In cazul in care solicitantul nu bifează </w:t>
      </w:r>
      <w:r w:rsidRPr="009D5B45">
        <w:rPr>
          <w:rFonts w:ascii="Trebuchet MS" w:hAnsi="Trebuchet MS" w:cs="Calibri"/>
          <w:i/>
          <w:sz w:val="22"/>
          <w:szCs w:val="22"/>
          <w:lang w:val="ro-RO" w:eastAsia="ro-RO"/>
        </w:rPr>
        <w:t>ni</w:t>
      </w:r>
      <w:hyperlink r:id="rId8" w:history="1">
        <w:r w:rsidRPr="00EB01AE">
          <w:rPr>
            <w:rStyle w:val="Hyperlink"/>
            <w:rFonts w:ascii="Trebuchet MS" w:hAnsi="Trebuchet MS" w:cs="Calibri"/>
            <w:i/>
            <w:color w:val="auto"/>
            <w:sz w:val="22"/>
            <w:szCs w:val="22"/>
            <w:u w:val="none"/>
            <w:lang w:val="ro-RO" w:eastAsia="ro-RO"/>
          </w:rPr>
          <w:t>ci</w:t>
        </w:r>
      </w:hyperlink>
      <w:r w:rsidRPr="00EB01AE">
        <w:rPr>
          <w:rFonts w:ascii="Trebuchet MS" w:hAnsi="Trebuchet MS" w:cs="Calibri"/>
          <w:i/>
          <w:sz w:val="22"/>
          <w:szCs w:val="22"/>
          <w:lang w:val="ro-RO" w:eastAsia="ro-RO"/>
        </w:rPr>
        <w:t>u</w:t>
      </w:r>
      <w:r w:rsidRPr="009D5B45">
        <w:rPr>
          <w:rFonts w:ascii="Trebuchet MS" w:hAnsi="Trebuchet MS" w:cs="Calibri"/>
          <w:i/>
          <w:sz w:val="22"/>
          <w:szCs w:val="22"/>
          <w:lang w:val="ro-RO" w:eastAsia="ro-RO"/>
        </w:rPr>
        <w:t>n</w:t>
      </w:r>
      <w:r w:rsidRPr="009D5B45">
        <w:rPr>
          <w:rFonts w:ascii="Trebuchet MS" w:hAnsi="Trebuchet MS" w:cs="Calibri"/>
          <w:i/>
          <w:color w:val="000000"/>
          <w:sz w:val="22"/>
          <w:szCs w:val="22"/>
          <w:lang w:val="ro-RO" w:eastAsia="ro-RO"/>
        </w:rPr>
        <w:t xml:space="preserve">a din </w:t>
      </w:r>
      <w:proofErr w:type="spellStart"/>
      <w:r w:rsidRPr="009D5B45">
        <w:rPr>
          <w:rFonts w:ascii="Trebuchet MS" w:hAnsi="Trebuchet MS" w:cs="Calibri"/>
          <w:i/>
          <w:color w:val="000000"/>
          <w:sz w:val="22"/>
          <w:szCs w:val="22"/>
          <w:lang w:val="ro-RO" w:eastAsia="ro-RO"/>
        </w:rPr>
        <w:t>căsuţe</w:t>
      </w:r>
      <w:proofErr w:type="spellEnd"/>
      <w:r w:rsidRPr="009D5B45">
        <w:rPr>
          <w:rFonts w:ascii="Trebuchet MS" w:hAnsi="Trebuchet MS" w:cs="Calibri"/>
          <w:i/>
          <w:color w:val="000000"/>
          <w:sz w:val="22"/>
          <w:szCs w:val="22"/>
          <w:lang w:val="ro-RO" w:eastAsia="ro-RO"/>
        </w:rPr>
        <w:t>, se consideră TVA-</w:t>
      </w:r>
      <w:proofErr w:type="spellStart"/>
      <w:r w:rsidRPr="009D5B45">
        <w:rPr>
          <w:rFonts w:ascii="Trebuchet MS" w:hAnsi="Trebuchet MS" w:cs="Calibri"/>
          <w:i/>
          <w:color w:val="000000"/>
          <w:sz w:val="22"/>
          <w:szCs w:val="22"/>
          <w:lang w:val="ro-RO" w:eastAsia="ro-RO"/>
        </w:rPr>
        <w:t>ul</w:t>
      </w:r>
      <w:proofErr w:type="spellEnd"/>
      <w:r w:rsidRPr="009D5B45">
        <w:rPr>
          <w:rFonts w:ascii="Trebuchet MS" w:hAnsi="Trebuchet MS" w:cs="Calibri"/>
          <w:i/>
          <w:color w:val="000000"/>
          <w:sz w:val="22"/>
          <w:szCs w:val="22"/>
          <w:lang w:val="ro-RO" w:eastAsia="ro-RO"/>
        </w:rPr>
        <w:t xml:space="preserve"> neeligibil.</w:t>
      </w:r>
    </w:p>
    <w:p w14:paraId="1EBCF66D" w14:textId="77777777" w:rsidR="00A331BE" w:rsidRPr="009D5B45" w:rsidRDefault="00A331BE" w:rsidP="00A331BE">
      <w:pPr>
        <w:pStyle w:val="Heading2"/>
        <w:jc w:val="both"/>
        <w:rPr>
          <w:rFonts w:ascii="Trebuchet MS" w:hAnsi="Trebuchet MS" w:cs="Calibri"/>
          <w:color w:val="auto"/>
          <w:sz w:val="22"/>
          <w:szCs w:val="22"/>
          <w:lang w:val="ro-RO"/>
        </w:rPr>
      </w:pPr>
      <w:r w:rsidRPr="009D5B45">
        <w:rPr>
          <w:rFonts w:ascii="Trebuchet MS" w:hAnsi="Trebuchet MS" w:cs="Calibri"/>
          <w:color w:val="auto"/>
          <w:sz w:val="22"/>
          <w:szCs w:val="22"/>
          <w:lang w:val="ro-RO"/>
        </w:rPr>
        <w:t xml:space="preserve">4. Verificarea </w:t>
      </w:r>
      <w:proofErr w:type="spellStart"/>
      <w:r w:rsidRPr="009D5B45">
        <w:rPr>
          <w:rFonts w:ascii="Trebuchet MS" w:hAnsi="Trebuchet MS" w:cs="Calibri"/>
          <w:color w:val="auto"/>
          <w:sz w:val="22"/>
          <w:szCs w:val="22"/>
          <w:lang w:val="ro-RO"/>
        </w:rPr>
        <w:t>rezonabilităţii</w:t>
      </w:r>
      <w:proofErr w:type="spellEnd"/>
      <w:r w:rsidRPr="009D5B45">
        <w:rPr>
          <w:rFonts w:ascii="Trebuchet MS" w:hAnsi="Trebuchet MS" w:cs="Calibri"/>
          <w:color w:val="auto"/>
          <w:sz w:val="22"/>
          <w:szCs w:val="22"/>
          <w:lang w:val="ro-RO"/>
        </w:rPr>
        <w:t xml:space="preserve"> </w:t>
      </w:r>
      <w:proofErr w:type="spellStart"/>
      <w:r w:rsidRPr="009D5B45">
        <w:rPr>
          <w:rFonts w:ascii="Trebuchet MS" w:hAnsi="Trebuchet MS" w:cs="Calibri"/>
          <w:color w:val="auto"/>
          <w:sz w:val="22"/>
          <w:szCs w:val="22"/>
          <w:lang w:val="ro-RO"/>
        </w:rPr>
        <w:t>preţurilor</w:t>
      </w:r>
      <w:proofErr w:type="spellEnd"/>
      <w:r w:rsidRPr="009D5B45">
        <w:rPr>
          <w:rFonts w:ascii="Trebuchet MS" w:hAnsi="Trebuchet MS" w:cs="Calibri"/>
          <w:color w:val="auto"/>
          <w:sz w:val="22"/>
          <w:szCs w:val="22"/>
          <w:lang w:val="ro-RO"/>
        </w:rPr>
        <w:t xml:space="preserve"> </w:t>
      </w:r>
    </w:p>
    <w:p w14:paraId="52468053" w14:textId="77777777" w:rsidR="00A331BE" w:rsidRPr="009D5B45" w:rsidRDefault="00A331BE" w:rsidP="00A331BE">
      <w:pPr>
        <w:jc w:val="both"/>
        <w:rPr>
          <w:rFonts w:ascii="Trebuchet MS" w:hAnsi="Trebuchet MS" w:cs="Calibri"/>
          <w:sz w:val="22"/>
          <w:szCs w:val="22"/>
          <w:u w:val="single"/>
          <w:lang w:val="ro-RO"/>
        </w:rPr>
      </w:pPr>
    </w:p>
    <w:p w14:paraId="75B5C9FD" w14:textId="77777777" w:rsidR="00A331BE" w:rsidRPr="009D5B45" w:rsidRDefault="00A331BE" w:rsidP="00A331BE">
      <w:pPr>
        <w:jc w:val="both"/>
        <w:rPr>
          <w:rFonts w:ascii="Trebuchet MS" w:hAnsi="Trebuchet MS" w:cs="Calibri"/>
          <w:b/>
          <w:sz w:val="22"/>
          <w:szCs w:val="22"/>
          <w:u w:val="single"/>
          <w:lang w:val="ro-RO"/>
        </w:rPr>
      </w:pPr>
      <w:r w:rsidRPr="009D5B45">
        <w:rPr>
          <w:rFonts w:ascii="Trebuchet MS" w:hAnsi="Trebuchet MS" w:cs="Calibri"/>
          <w:b/>
          <w:sz w:val="22"/>
          <w:szCs w:val="22"/>
          <w:u w:val="single"/>
          <w:lang w:val="ro-RO"/>
        </w:rPr>
        <w:t xml:space="preserve">4.1.  Categoria de bunuri  se </w:t>
      </w:r>
      <w:proofErr w:type="spellStart"/>
      <w:r w:rsidRPr="009D5B45">
        <w:rPr>
          <w:rFonts w:ascii="Trebuchet MS" w:hAnsi="Trebuchet MS" w:cs="Calibri"/>
          <w:b/>
          <w:sz w:val="22"/>
          <w:szCs w:val="22"/>
          <w:u w:val="single"/>
          <w:lang w:val="ro-RO"/>
        </w:rPr>
        <w:t>regaseste</w:t>
      </w:r>
      <w:proofErr w:type="spellEnd"/>
      <w:r w:rsidRPr="009D5B45">
        <w:rPr>
          <w:rFonts w:ascii="Trebuchet MS" w:hAnsi="Trebuchet MS" w:cs="Calibri"/>
          <w:b/>
          <w:sz w:val="22"/>
          <w:szCs w:val="22"/>
          <w:u w:val="single"/>
          <w:lang w:val="ro-RO"/>
        </w:rPr>
        <w:t xml:space="preserve"> in Baza de Date cu prețuri de Referință?</w:t>
      </w:r>
    </w:p>
    <w:p w14:paraId="5A12E6F2" w14:textId="77777777" w:rsidR="00A331BE" w:rsidRPr="009D5B45" w:rsidRDefault="00A331BE" w:rsidP="00A331BE">
      <w:pPr>
        <w:jc w:val="both"/>
        <w:rPr>
          <w:rFonts w:ascii="Trebuchet MS" w:hAnsi="Trebuchet MS" w:cs="Calibri"/>
          <w:sz w:val="22"/>
          <w:szCs w:val="22"/>
          <w:lang w:val="ro-RO"/>
        </w:rPr>
      </w:pPr>
      <w:r w:rsidRPr="009D5B45">
        <w:rPr>
          <w:rFonts w:ascii="Trebuchet MS" w:hAnsi="Trebuchet MS" w:cs="Calibri"/>
          <w:sz w:val="22"/>
          <w:szCs w:val="22"/>
          <w:lang w:val="ro-RO"/>
        </w:rPr>
        <w:t xml:space="preserve">Expertul verifică dacă bunurile cu caracteristicile prevăzute în SF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regăsite ca </w:t>
      </w:r>
      <w:proofErr w:type="spellStart"/>
      <w:r w:rsidRPr="009D5B45">
        <w:rPr>
          <w:rFonts w:ascii="Trebuchet MS" w:hAnsi="Trebuchet MS" w:cs="Calibri"/>
          <w:sz w:val="22"/>
          <w:szCs w:val="22"/>
          <w:lang w:val="ro-RO"/>
        </w:rPr>
        <w:t>investiţie</w:t>
      </w:r>
      <w:proofErr w:type="spellEnd"/>
      <w:r w:rsidRPr="009D5B45">
        <w:rPr>
          <w:rFonts w:ascii="Trebuchet MS" w:hAnsi="Trebuchet MS" w:cs="Calibri"/>
          <w:sz w:val="22"/>
          <w:szCs w:val="22"/>
          <w:lang w:val="ro-RO"/>
        </w:rPr>
        <w:t xml:space="preserve"> în devizele pe obiecte  sunt incluse în Baza de date cu  </w:t>
      </w:r>
      <w:proofErr w:type="spellStart"/>
      <w:r w:rsidRPr="009D5B45">
        <w:rPr>
          <w:rFonts w:ascii="Trebuchet MS" w:hAnsi="Trebuchet MS" w:cs="Calibri"/>
          <w:sz w:val="22"/>
          <w:szCs w:val="22"/>
          <w:lang w:val="ro-RO"/>
        </w:rPr>
        <w:t>preţuri</w:t>
      </w:r>
      <w:proofErr w:type="spellEnd"/>
      <w:r w:rsidRPr="009D5B45">
        <w:rPr>
          <w:rFonts w:ascii="Trebuchet MS" w:hAnsi="Trebuchet MS" w:cs="Calibri"/>
          <w:sz w:val="22"/>
          <w:szCs w:val="22"/>
          <w:lang w:val="ro-RO"/>
        </w:rPr>
        <w:t xml:space="preserve"> de Referință </w:t>
      </w:r>
      <w:r w:rsidRPr="009D5B45">
        <w:rPr>
          <w:rFonts w:ascii="Trebuchet MS" w:hAnsi="Trebuchet MS" w:cs="Calibri"/>
          <w:lang w:val="ro-RO"/>
        </w:rPr>
        <w:t xml:space="preserve">aplicabilă PNDR 2014-2020 postată </w:t>
      </w:r>
      <w:r w:rsidRPr="009D5B45">
        <w:rPr>
          <w:rFonts w:ascii="Trebuchet MS" w:hAnsi="Trebuchet MS" w:cs="Calibri"/>
          <w:sz w:val="22"/>
          <w:szCs w:val="22"/>
          <w:lang w:val="ro-RO"/>
        </w:rPr>
        <w:t xml:space="preserve"> pe pagina de internet AFIR. Dacă se regăsesc, expertul bifează în caseta </w:t>
      </w:r>
      <w:proofErr w:type="spellStart"/>
      <w:r w:rsidRPr="009D5B45">
        <w:rPr>
          <w:rFonts w:ascii="Trebuchet MS" w:hAnsi="Trebuchet MS" w:cs="Calibri"/>
          <w:sz w:val="22"/>
          <w:szCs w:val="22"/>
          <w:lang w:val="ro-RO"/>
        </w:rPr>
        <w:t>corespunzatoare</w:t>
      </w:r>
      <w:proofErr w:type="spellEnd"/>
      <w:r w:rsidRPr="009D5B45">
        <w:rPr>
          <w:rFonts w:ascii="Trebuchet MS" w:hAnsi="Trebuchet MS" w:cs="Calibri"/>
          <w:sz w:val="22"/>
          <w:szCs w:val="22"/>
          <w:lang w:val="ro-RO"/>
        </w:rPr>
        <w:t xml:space="preserve"> DA.</w:t>
      </w:r>
    </w:p>
    <w:p w14:paraId="2232AB75" w14:textId="77777777" w:rsidR="00A331BE" w:rsidRPr="009D5B45" w:rsidRDefault="00A331BE" w:rsidP="00A331BE">
      <w:pPr>
        <w:jc w:val="both"/>
        <w:rPr>
          <w:rFonts w:ascii="Trebuchet MS" w:hAnsi="Trebuchet MS" w:cs="Calibri"/>
          <w:sz w:val="22"/>
          <w:szCs w:val="22"/>
          <w:lang w:val="ro-RO"/>
        </w:rPr>
      </w:pPr>
      <w:r w:rsidRPr="009D5B45">
        <w:rPr>
          <w:rFonts w:ascii="Trebuchet MS" w:hAnsi="Trebuchet MS" w:cs="Calibri"/>
          <w:sz w:val="22"/>
          <w:szCs w:val="22"/>
          <w:lang w:val="ro-RO"/>
        </w:rPr>
        <w:t xml:space="preserve">Daca categoria de bunuri nu se </w:t>
      </w:r>
      <w:proofErr w:type="spellStart"/>
      <w:r w:rsidRPr="009D5B45">
        <w:rPr>
          <w:rFonts w:ascii="Trebuchet MS" w:hAnsi="Trebuchet MS" w:cs="Calibri"/>
          <w:sz w:val="22"/>
          <w:szCs w:val="22"/>
          <w:lang w:val="ro-RO"/>
        </w:rPr>
        <w:t>regaseste</w:t>
      </w:r>
      <w:proofErr w:type="spellEnd"/>
      <w:r w:rsidRPr="009D5B45">
        <w:rPr>
          <w:rFonts w:ascii="Trebuchet MS" w:hAnsi="Trebuchet MS" w:cs="Calibri"/>
          <w:sz w:val="22"/>
          <w:szCs w:val="22"/>
          <w:lang w:val="ro-RO"/>
        </w:rPr>
        <w:t xml:space="preserve"> in Baza de date </w:t>
      </w:r>
      <w:proofErr w:type="spellStart"/>
      <w:r w:rsidRPr="009D5B45">
        <w:rPr>
          <w:rFonts w:ascii="Trebuchet MS" w:hAnsi="Trebuchet MS" w:cs="Calibri"/>
          <w:sz w:val="22"/>
          <w:szCs w:val="22"/>
          <w:lang w:val="ro-RO"/>
        </w:rPr>
        <w:t>preţuri</w:t>
      </w:r>
      <w:proofErr w:type="spellEnd"/>
      <w:r w:rsidRPr="009D5B45">
        <w:rPr>
          <w:rFonts w:ascii="Trebuchet MS" w:hAnsi="Trebuchet MS" w:cs="Calibri"/>
          <w:sz w:val="22"/>
          <w:szCs w:val="22"/>
          <w:lang w:val="ro-RO"/>
        </w:rPr>
        <w:t xml:space="preserve">, expertul bifează in caseta </w:t>
      </w:r>
      <w:proofErr w:type="spellStart"/>
      <w:r w:rsidRPr="009D5B45">
        <w:rPr>
          <w:rFonts w:ascii="Trebuchet MS" w:hAnsi="Trebuchet MS" w:cs="Calibri"/>
          <w:sz w:val="22"/>
          <w:szCs w:val="22"/>
          <w:lang w:val="ro-RO"/>
        </w:rPr>
        <w:t>corespunzatoare</w:t>
      </w:r>
      <w:proofErr w:type="spellEnd"/>
      <w:r w:rsidRPr="009D5B45">
        <w:rPr>
          <w:rFonts w:ascii="Trebuchet MS" w:hAnsi="Trebuchet MS" w:cs="Calibri"/>
          <w:sz w:val="22"/>
          <w:szCs w:val="22"/>
          <w:lang w:val="ro-RO"/>
        </w:rPr>
        <w:t xml:space="preserve"> NU.</w:t>
      </w:r>
    </w:p>
    <w:p w14:paraId="0CE85D4E" w14:textId="77777777" w:rsidR="00010A60" w:rsidRPr="009D5B45" w:rsidRDefault="00010A60" w:rsidP="00A331BE">
      <w:pPr>
        <w:ind w:left="-284"/>
        <w:jc w:val="both"/>
        <w:rPr>
          <w:rFonts w:ascii="Trebuchet MS" w:hAnsi="Trebuchet MS" w:cs="Calibri"/>
          <w:sz w:val="22"/>
          <w:szCs w:val="22"/>
          <w:lang w:val="ro-RO"/>
        </w:rPr>
      </w:pPr>
    </w:p>
    <w:p w14:paraId="49503CD9" w14:textId="77777777" w:rsidR="00A331BE" w:rsidRPr="009D5B45" w:rsidRDefault="00A331BE" w:rsidP="00A331BE">
      <w:pPr>
        <w:jc w:val="both"/>
        <w:rPr>
          <w:rFonts w:ascii="Trebuchet MS" w:hAnsi="Trebuchet MS" w:cs="Calibri"/>
          <w:b/>
          <w:sz w:val="22"/>
          <w:szCs w:val="22"/>
          <w:u w:val="single"/>
          <w:lang w:val="ro-RO"/>
        </w:rPr>
      </w:pPr>
      <w:r w:rsidRPr="009D5B45">
        <w:rPr>
          <w:rFonts w:ascii="Trebuchet MS" w:hAnsi="Trebuchet MS" w:cs="Calibri"/>
          <w:b/>
          <w:sz w:val="22"/>
          <w:szCs w:val="22"/>
          <w:u w:val="single"/>
          <w:lang w:val="ro-RO"/>
        </w:rPr>
        <w:t xml:space="preserve">4.2. Daca la pct.4.1. </w:t>
      </w:r>
      <w:proofErr w:type="spellStart"/>
      <w:r w:rsidRPr="009D5B45">
        <w:rPr>
          <w:rFonts w:ascii="Trebuchet MS" w:hAnsi="Trebuchet MS" w:cs="Calibri"/>
          <w:b/>
          <w:sz w:val="22"/>
          <w:szCs w:val="22"/>
          <w:u w:val="single"/>
          <w:lang w:val="ro-RO"/>
        </w:rPr>
        <w:t>raspunsul</w:t>
      </w:r>
      <w:proofErr w:type="spellEnd"/>
      <w:r w:rsidRPr="009D5B45">
        <w:rPr>
          <w:rFonts w:ascii="Trebuchet MS" w:hAnsi="Trebuchet MS" w:cs="Calibri"/>
          <w:b/>
          <w:sz w:val="22"/>
          <w:szCs w:val="22"/>
          <w:u w:val="single"/>
          <w:lang w:val="ro-RO"/>
        </w:rPr>
        <w:t xml:space="preserve"> este DA, sunt </w:t>
      </w:r>
      <w:proofErr w:type="spellStart"/>
      <w:r w:rsidRPr="009D5B45">
        <w:rPr>
          <w:rFonts w:ascii="Trebuchet MS" w:hAnsi="Trebuchet MS" w:cs="Calibri"/>
          <w:b/>
          <w:sz w:val="22"/>
          <w:szCs w:val="22"/>
          <w:u w:val="single"/>
          <w:lang w:val="ro-RO"/>
        </w:rPr>
        <w:t>atasate</w:t>
      </w:r>
      <w:proofErr w:type="spellEnd"/>
      <w:r w:rsidRPr="009D5B45">
        <w:rPr>
          <w:rFonts w:ascii="Trebuchet MS" w:hAnsi="Trebuchet MS" w:cs="Calibri"/>
          <w:b/>
          <w:sz w:val="22"/>
          <w:szCs w:val="22"/>
          <w:u w:val="single"/>
          <w:lang w:val="ro-RO"/>
        </w:rPr>
        <w:t xml:space="preserve"> extrasele </w:t>
      </w:r>
      <w:proofErr w:type="spellStart"/>
      <w:r w:rsidRPr="009D5B45">
        <w:rPr>
          <w:rFonts w:ascii="Trebuchet MS" w:hAnsi="Trebuchet MS" w:cs="Calibri"/>
          <w:b/>
          <w:sz w:val="22"/>
          <w:szCs w:val="22"/>
          <w:u w:val="single"/>
          <w:lang w:val="ro-RO"/>
        </w:rPr>
        <w:t>tiparite</w:t>
      </w:r>
      <w:proofErr w:type="spellEnd"/>
      <w:r w:rsidRPr="009D5B45">
        <w:rPr>
          <w:rFonts w:ascii="Trebuchet MS" w:hAnsi="Trebuchet MS" w:cs="Calibri"/>
          <w:b/>
          <w:sz w:val="22"/>
          <w:szCs w:val="22"/>
          <w:u w:val="single"/>
          <w:lang w:val="ro-RO"/>
        </w:rPr>
        <w:t xml:space="preserve"> din baza de date cu prețuri de Referință?</w:t>
      </w:r>
    </w:p>
    <w:p w14:paraId="263B1D8F" w14:textId="77777777" w:rsidR="00A331BE" w:rsidRPr="009D5B45" w:rsidRDefault="00A331BE" w:rsidP="00A331BE">
      <w:pPr>
        <w:jc w:val="both"/>
        <w:rPr>
          <w:rFonts w:ascii="Trebuchet MS" w:hAnsi="Trebuchet MS" w:cs="Calibri"/>
          <w:sz w:val="22"/>
          <w:szCs w:val="22"/>
          <w:lang w:val="ro-RO"/>
        </w:rPr>
      </w:pPr>
      <w:r w:rsidRPr="009D5B45">
        <w:rPr>
          <w:rFonts w:ascii="Trebuchet MS" w:hAnsi="Trebuchet MS" w:cs="Calibri"/>
          <w:sz w:val="22"/>
          <w:szCs w:val="22"/>
          <w:lang w:val="ro-RO"/>
        </w:rPr>
        <w:t xml:space="preserve">Daca sunt </w:t>
      </w:r>
      <w:proofErr w:type="spellStart"/>
      <w:r w:rsidRPr="009D5B45">
        <w:rPr>
          <w:rFonts w:ascii="Trebuchet MS" w:hAnsi="Trebuchet MS" w:cs="Calibri"/>
          <w:sz w:val="22"/>
          <w:szCs w:val="22"/>
          <w:lang w:val="ro-RO"/>
        </w:rPr>
        <w:t>atasate</w:t>
      </w:r>
      <w:proofErr w:type="spellEnd"/>
      <w:r w:rsidRPr="009D5B45">
        <w:rPr>
          <w:rFonts w:ascii="Trebuchet MS" w:hAnsi="Trebuchet MS" w:cs="Calibri"/>
          <w:sz w:val="22"/>
          <w:szCs w:val="22"/>
          <w:lang w:val="ro-RO"/>
        </w:rPr>
        <w:t xml:space="preserve"> extrasele </w:t>
      </w:r>
      <w:proofErr w:type="spellStart"/>
      <w:r w:rsidRPr="009D5B45">
        <w:rPr>
          <w:rFonts w:ascii="Trebuchet MS" w:hAnsi="Trebuchet MS" w:cs="Calibri"/>
          <w:sz w:val="22"/>
          <w:szCs w:val="22"/>
          <w:lang w:val="ro-RO"/>
        </w:rPr>
        <w:t>tiparite</w:t>
      </w:r>
      <w:proofErr w:type="spellEnd"/>
      <w:r w:rsidRPr="009D5B45">
        <w:rPr>
          <w:rFonts w:ascii="Trebuchet MS" w:hAnsi="Trebuchet MS" w:cs="Calibri"/>
          <w:sz w:val="22"/>
          <w:szCs w:val="22"/>
          <w:lang w:val="ro-RO"/>
        </w:rPr>
        <w:t xml:space="preserve"> din Baza de date cu prețuri de Referință, expertul bifează in caseta </w:t>
      </w:r>
      <w:proofErr w:type="spellStart"/>
      <w:r w:rsidRPr="009D5B45">
        <w:rPr>
          <w:rFonts w:ascii="Trebuchet MS" w:hAnsi="Trebuchet MS" w:cs="Calibri"/>
          <w:sz w:val="22"/>
          <w:szCs w:val="22"/>
          <w:lang w:val="ro-RO"/>
        </w:rPr>
        <w:t>corespunzatoare</w:t>
      </w:r>
      <w:proofErr w:type="spellEnd"/>
      <w:r w:rsidRPr="009D5B45">
        <w:rPr>
          <w:rFonts w:ascii="Trebuchet MS" w:hAnsi="Trebuchet MS" w:cs="Calibri"/>
          <w:sz w:val="22"/>
          <w:szCs w:val="22"/>
          <w:lang w:val="ro-RO"/>
        </w:rPr>
        <w:t xml:space="preserve"> DA, iar daca nu sunt </w:t>
      </w:r>
      <w:proofErr w:type="spellStart"/>
      <w:r w:rsidRPr="009D5B45">
        <w:rPr>
          <w:rFonts w:ascii="Trebuchet MS" w:hAnsi="Trebuchet MS" w:cs="Calibri"/>
          <w:sz w:val="22"/>
          <w:szCs w:val="22"/>
          <w:lang w:val="ro-RO"/>
        </w:rPr>
        <w:t>atasate</w:t>
      </w:r>
      <w:proofErr w:type="spellEnd"/>
      <w:r w:rsidRPr="009D5B45">
        <w:rPr>
          <w:rFonts w:ascii="Trebuchet MS" w:hAnsi="Trebuchet MS" w:cs="Calibri"/>
          <w:sz w:val="22"/>
          <w:szCs w:val="22"/>
          <w:lang w:val="ro-RO"/>
        </w:rPr>
        <w:t xml:space="preserve"> expertul bifează NU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printeaza</w:t>
      </w:r>
      <w:proofErr w:type="spellEnd"/>
      <w:r w:rsidRPr="009D5B45">
        <w:rPr>
          <w:rFonts w:ascii="Trebuchet MS" w:hAnsi="Trebuchet MS" w:cs="Calibri"/>
          <w:sz w:val="22"/>
          <w:szCs w:val="22"/>
          <w:lang w:val="ro-RO"/>
        </w:rPr>
        <w:t xml:space="preserve"> din baza de date extrasele  relevante.</w:t>
      </w:r>
    </w:p>
    <w:p w14:paraId="44E9D0CA" w14:textId="77777777" w:rsidR="00A331BE" w:rsidRPr="009D5B45" w:rsidRDefault="00A331BE" w:rsidP="00A331BE">
      <w:pPr>
        <w:jc w:val="both"/>
        <w:rPr>
          <w:rFonts w:ascii="Trebuchet MS" w:hAnsi="Trebuchet MS" w:cs="Calibri"/>
          <w:sz w:val="22"/>
          <w:szCs w:val="22"/>
          <w:u w:val="single"/>
          <w:lang w:val="ro-RO"/>
        </w:rPr>
      </w:pPr>
    </w:p>
    <w:p w14:paraId="58FBA70E" w14:textId="77777777" w:rsidR="00A331BE" w:rsidRPr="009D5B45" w:rsidRDefault="00A331BE" w:rsidP="00A331BE">
      <w:pPr>
        <w:jc w:val="both"/>
        <w:rPr>
          <w:rFonts w:ascii="Trebuchet MS" w:hAnsi="Trebuchet MS" w:cs="Calibri"/>
          <w:b/>
          <w:sz w:val="22"/>
          <w:szCs w:val="22"/>
          <w:u w:val="single"/>
          <w:lang w:val="ro-RO"/>
        </w:rPr>
      </w:pPr>
      <w:r w:rsidRPr="009D5B45">
        <w:rPr>
          <w:rFonts w:ascii="Trebuchet MS" w:hAnsi="Trebuchet MS" w:cs="Calibri"/>
          <w:b/>
          <w:sz w:val="22"/>
          <w:szCs w:val="22"/>
          <w:u w:val="single"/>
          <w:lang w:val="ro-RO"/>
        </w:rPr>
        <w:t xml:space="preserve">4.3. Dacă la pct. 4.1. </w:t>
      </w:r>
      <w:proofErr w:type="spellStart"/>
      <w:r w:rsidRPr="009D5B45">
        <w:rPr>
          <w:rFonts w:ascii="Trebuchet MS" w:hAnsi="Trebuchet MS" w:cs="Calibri"/>
          <w:b/>
          <w:sz w:val="22"/>
          <w:szCs w:val="22"/>
          <w:u w:val="single"/>
          <w:lang w:val="ro-RO"/>
        </w:rPr>
        <w:t>raspunsul</w:t>
      </w:r>
      <w:proofErr w:type="spellEnd"/>
      <w:r w:rsidRPr="009D5B45">
        <w:rPr>
          <w:rFonts w:ascii="Trebuchet MS" w:hAnsi="Trebuchet MS" w:cs="Calibri"/>
          <w:b/>
          <w:sz w:val="22"/>
          <w:szCs w:val="22"/>
          <w:u w:val="single"/>
          <w:lang w:val="ro-RO"/>
        </w:rPr>
        <w:t xml:space="preserve"> este DA, </w:t>
      </w:r>
      <w:proofErr w:type="spellStart"/>
      <w:r w:rsidRPr="009D5B45">
        <w:rPr>
          <w:rFonts w:ascii="Trebuchet MS" w:hAnsi="Trebuchet MS" w:cs="Calibri"/>
          <w:b/>
          <w:sz w:val="22"/>
          <w:szCs w:val="22"/>
          <w:u w:val="single"/>
          <w:lang w:val="ro-RO"/>
        </w:rPr>
        <w:t>preţurile</w:t>
      </w:r>
      <w:proofErr w:type="spellEnd"/>
      <w:r w:rsidRPr="009D5B45">
        <w:rPr>
          <w:rFonts w:ascii="Trebuchet MS" w:hAnsi="Trebuchet MS" w:cs="Calibri"/>
          <w:b/>
          <w:sz w:val="22"/>
          <w:szCs w:val="22"/>
          <w:u w:val="single"/>
          <w:lang w:val="ro-RO"/>
        </w:rPr>
        <w:t xml:space="preserve"> utilizate pentru bunuri se </w:t>
      </w:r>
      <w:proofErr w:type="spellStart"/>
      <w:r w:rsidRPr="009D5B45">
        <w:rPr>
          <w:rFonts w:ascii="Trebuchet MS" w:hAnsi="Trebuchet MS" w:cs="Calibri"/>
          <w:b/>
          <w:sz w:val="22"/>
          <w:szCs w:val="22"/>
          <w:u w:val="single"/>
          <w:lang w:val="ro-RO"/>
        </w:rPr>
        <w:t>incadreaza</w:t>
      </w:r>
      <w:proofErr w:type="spellEnd"/>
      <w:r w:rsidRPr="009D5B45">
        <w:rPr>
          <w:rFonts w:ascii="Trebuchet MS" w:hAnsi="Trebuchet MS" w:cs="Calibri"/>
          <w:b/>
          <w:sz w:val="22"/>
          <w:szCs w:val="22"/>
          <w:u w:val="single"/>
          <w:lang w:val="ro-RO"/>
        </w:rPr>
        <w:t xml:space="preserve"> in maximul  </w:t>
      </w:r>
      <w:proofErr w:type="spellStart"/>
      <w:r w:rsidRPr="009D5B45">
        <w:rPr>
          <w:rFonts w:ascii="Trebuchet MS" w:hAnsi="Trebuchet MS" w:cs="Calibri"/>
          <w:b/>
          <w:sz w:val="22"/>
          <w:szCs w:val="22"/>
          <w:u w:val="single"/>
          <w:lang w:val="ro-RO"/>
        </w:rPr>
        <w:t>prevazut</w:t>
      </w:r>
      <w:proofErr w:type="spellEnd"/>
      <w:r w:rsidRPr="009D5B45">
        <w:rPr>
          <w:rFonts w:ascii="Trebuchet MS" w:hAnsi="Trebuchet MS" w:cs="Calibri"/>
          <w:b/>
          <w:sz w:val="22"/>
          <w:szCs w:val="22"/>
          <w:u w:val="single"/>
          <w:lang w:val="ro-RO"/>
        </w:rPr>
        <w:t xml:space="preserve"> în  Baza de Date cu </w:t>
      </w:r>
      <w:proofErr w:type="spellStart"/>
      <w:r w:rsidRPr="009D5B45">
        <w:rPr>
          <w:rFonts w:ascii="Trebuchet MS" w:hAnsi="Trebuchet MS" w:cs="Calibri"/>
          <w:b/>
          <w:sz w:val="22"/>
          <w:szCs w:val="22"/>
          <w:u w:val="single"/>
          <w:lang w:val="ro-RO"/>
        </w:rPr>
        <w:t>preţuri</w:t>
      </w:r>
      <w:proofErr w:type="spellEnd"/>
      <w:r w:rsidRPr="009D5B45">
        <w:rPr>
          <w:rFonts w:ascii="Trebuchet MS" w:hAnsi="Trebuchet MS" w:cs="Calibri"/>
          <w:b/>
          <w:sz w:val="22"/>
          <w:szCs w:val="22"/>
          <w:u w:val="single"/>
          <w:lang w:val="ro-RO"/>
        </w:rPr>
        <w:t xml:space="preserve"> de Referință? </w:t>
      </w:r>
    </w:p>
    <w:p w14:paraId="49449D7A" w14:textId="77777777" w:rsidR="00A331BE" w:rsidRPr="009D5B45" w:rsidRDefault="00A331BE" w:rsidP="00A331BE">
      <w:pPr>
        <w:jc w:val="both"/>
        <w:rPr>
          <w:rFonts w:ascii="Trebuchet MS" w:hAnsi="Trebuchet MS" w:cs="Calibri"/>
          <w:sz w:val="22"/>
          <w:szCs w:val="22"/>
          <w:lang w:val="ro-RO"/>
        </w:rPr>
      </w:pPr>
      <w:r w:rsidRPr="009D5B45">
        <w:rPr>
          <w:rFonts w:ascii="Trebuchet MS" w:hAnsi="Trebuchet MS" w:cs="Calibri"/>
          <w:sz w:val="22"/>
          <w:szCs w:val="22"/>
          <w:lang w:val="ro-RO"/>
        </w:rPr>
        <w:t xml:space="preserve">Expertul verifica daca </w:t>
      </w:r>
      <w:proofErr w:type="spellStart"/>
      <w:r w:rsidRPr="009D5B45">
        <w:rPr>
          <w:rFonts w:ascii="Trebuchet MS" w:hAnsi="Trebuchet MS" w:cs="Calibri"/>
          <w:sz w:val="22"/>
          <w:szCs w:val="22"/>
          <w:lang w:val="ro-RO"/>
        </w:rPr>
        <w:t>preţurile</w:t>
      </w:r>
      <w:proofErr w:type="spellEnd"/>
      <w:r w:rsidRPr="009D5B45">
        <w:rPr>
          <w:rFonts w:ascii="Trebuchet MS" w:hAnsi="Trebuchet MS" w:cs="Calibri"/>
          <w:sz w:val="22"/>
          <w:szCs w:val="22"/>
          <w:lang w:val="ro-RO"/>
        </w:rPr>
        <w:t xml:space="preserve"> se </w:t>
      </w:r>
      <w:proofErr w:type="spellStart"/>
      <w:r w:rsidRPr="009D5B45">
        <w:rPr>
          <w:rFonts w:ascii="Trebuchet MS" w:hAnsi="Trebuchet MS" w:cs="Calibri"/>
          <w:sz w:val="22"/>
          <w:szCs w:val="22"/>
          <w:lang w:val="ro-RO"/>
        </w:rPr>
        <w:t>incadreaza</w:t>
      </w:r>
      <w:proofErr w:type="spellEnd"/>
      <w:r w:rsidRPr="009D5B45">
        <w:rPr>
          <w:rFonts w:ascii="Trebuchet MS" w:hAnsi="Trebuchet MS" w:cs="Calibri"/>
          <w:sz w:val="22"/>
          <w:szCs w:val="22"/>
          <w:lang w:val="ro-RO"/>
        </w:rPr>
        <w:t xml:space="preserve"> in maximul </w:t>
      </w:r>
      <w:proofErr w:type="spellStart"/>
      <w:r w:rsidRPr="009D5B45">
        <w:rPr>
          <w:rFonts w:ascii="Trebuchet MS" w:hAnsi="Trebuchet MS" w:cs="Calibri"/>
          <w:sz w:val="22"/>
          <w:szCs w:val="22"/>
          <w:lang w:val="ro-RO"/>
        </w:rPr>
        <w:t>prevazut</w:t>
      </w:r>
      <w:proofErr w:type="spellEnd"/>
      <w:r w:rsidRPr="009D5B45">
        <w:rPr>
          <w:rFonts w:ascii="Trebuchet MS" w:hAnsi="Trebuchet MS" w:cs="Calibri"/>
          <w:sz w:val="22"/>
          <w:szCs w:val="22"/>
          <w:lang w:val="ro-RO"/>
        </w:rPr>
        <w:t xml:space="preserve"> în  Baza de Date cu  </w:t>
      </w:r>
      <w:proofErr w:type="spellStart"/>
      <w:r w:rsidRPr="009D5B45">
        <w:rPr>
          <w:rFonts w:ascii="Trebuchet MS" w:hAnsi="Trebuchet MS" w:cs="Calibri"/>
          <w:sz w:val="22"/>
          <w:szCs w:val="22"/>
          <w:lang w:val="ro-RO"/>
        </w:rPr>
        <w:t>preţuri</w:t>
      </w:r>
      <w:proofErr w:type="spellEnd"/>
      <w:r w:rsidRPr="009D5B45">
        <w:rPr>
          <w:rFonts w:ascii="Trebuchet MS" w:hAnsi="Trebuchet MS" w:cs="Calibri"/>
          <w:sz w:val="22"/>
          <w:szCs w:val="22"/>
          <w:lang w:val="ro-RO"/>
        </w:rPr>
        <w:t xml:space="preserve"> de Referință pentru bunul respectiv, bifează in caseta </w:t>
      </w:r>
      <w:proofErr w:type="spellStart"/>
      <w:r w:rsidRPr="009D5B45">
        <w:rPr>
          <w:rFonts w:ascii="Trebuchet MS" w:hAnsi="Trebuchet MS" w:cs="Calibri"/>
          <w:sz w:val="22"/>
          <w:szCs w:val="22"/>
          <w:lang w:val="ro-RO"/>
        </w:rPr>
        <w:t>corespunzatoare</w:t>
      </w:r>
      <w:proofErr w:type="spellEnd"/>
      <w:r w:rsidRPr="009D5B45">
        <w:rPr>
          <w:rFonts w:ascii="Trebuchet MS" w:hAnsi="Trebuchet MS" w:cs="Calibri"/>
          <w:sz w:val="22"/>
          <w:szCs w:val="22"/>
          <w:lang w:val="ro-RO"/>
        </w:rPr>
        <w:t xml:space="preserve"> DA, suma acceptata de evaluator fiind cea din devize.</w:t>
      </w:r>
    </w:p>
    <w:p w14:paraId="685A1F8B" w14:textId="77777777" w:rsidR="00A331BE" w:rsidRPr="009D5B45" w:rsidRDefault="00A331BE" w:rsidP="00A331BE">
      <w:pPr>
        <w:jc w:val="both"/>
        <w:rPr>
          <w:rFonts w:ascii="Trebuchet MS" w:hAnsi="Trebuchet MS" w:cs="Calibri"/>
          <w:sz w:val="22"/>
          <w:szCs w:val="22"/>
          <w:lang w:val="ro-RO"/>
        </w:rPr>
      </w:pPr>
      <w:r w:rsidRPr="009D5B45">
        <w:rPr>
          <w:rFonts w:ascii="Trebuchet MS" w:hAnsi="Trebuchet MS" w:cs="Calibri"/>
          <w:sz w:val="22"/>
          <w:szCs w:val="22"/>
          <w:lang w:val="ro-RO"/>
        </w:rPr>
        <w:t xml:space="preserve">Daca </w:t>
      </w:r>
      <w:proofErr w:type="spellStart"/>
      <w:r w:rsidRPr="009D5B45">
        <w:rPr>
          <w:rFonts w:ascii="Trebuchet MS" w:hAnsi="Trebuchet MS" w:cs="Calibri"/>
          <w:sz w:val="22"/>
          <w:szCs w:val="22"/>
          <w:lang w:val="ro-RO"/>
        </w:rPr>
        <w:t>preţurile</w:t>
      </w:r>
      <w:proofErr w:type="spellEnd"/>
      <w:r w:rsidRPr="009D5B45">
        <w:rPr>
          <w:rFonts w:ascii="Trebuchet MS" w:hAnsi="Trebuchet MS" w:cs="Calibri"/>
          <w:sz w:val="22"/>
          <w:szCs w:val="22"/>
          <w:lang w:val="ro-RO"/>
        </w:rPr>
        <w:t xml:space="preserve"> nu se </w:t>
      </w:r>
      <w:proofErr w:type="spellStart"/>
      <w:r w:rsidRPr="009D5B45">
        <w:rPr>
          <w:rFonts w:ascii="Trebuchet MS" w:hAnsi="Trebuchet MS" w:cs="Calibri"/>
          <w:sz w:val="22"/>
          <w:szCs w:val="22"/>
          <w:lang w:val="ro-RO"/>
        </w:rPr>
        <w:t>incadreaza</w:t>
      </w:r>
      <w:proofErr w:type="spellEnd"/>
      <w:r w:rsidRPr="009D5B45">
        <w:rPr>
          <w:rFonts w:ascii="Trebuchet MS" w:hAnsi="Trebuchet MS" w:cs="Calibri"/>
          <w:sz w:val="22"/>
          <w:szCs w:val="22"/>
          <w:lang w:val="ro-RO"/>
        </w:rPr>
        <w:t xml:space="preserve"> in valorile maxime </w:t>
      </w:r>
      <w:proofErr w:type="spellStart"/>
      <w:r w:rsidRPr="009D5B45">
        <w:rPr>
          <w:rFonts w:ascii="Trebuchet MS" w:hAnsi="Trebuchet MS" w:cs="Calibri"/>
          <w:sz w:val="22"/>
          <w:szCs w:val="22"/>
          <w:lang w:val="ro-RO"/>
        </w:rPr>
        <w:t>prevazute</w:t>
      </w:r>
      <w:proofErr w:type="spellEnd"/>
      <w:r w:rsidRPr="009D5B45">
        <w:rPr>
          <w:rFonts w:ascii="Trebuchet MS" w:hAnsi="Trebuchet MS" w:cs="Calibri"/>
          <w:sz w:val="22"/>
          <w:szCs w:val="22"/>
          <w:lang w:val="ro-RO"/>
        </w:rPr>
        <w:t xml:space="preserve"> în  Baza de Date cu  </w:t>
      </w:r>
      <w:proofErr w:type="spellStart"/>
      <w:r w:rsidRPr="009D5B45">
        <w:rPr>
          <w:rFonts w:ascii="Trebuchet MS" w:hAnsi="Trebuchet MS" w:cs="Calibri"/>
          <w:sz w:val="22"/>
          <w:szCs w:val="22"/>
          <w:lang w:val="ro-RO"/>
        </w:rPr>
        <w:t>preţuri</w:t>
      </w:r>
      <w:proofErr w:type="spellEnd"/>
      <w:r w:rsidRPr="009D5B45">
        <w:rPr>
          <w:rFonts w:ascii="Trebuchet MS" w:hAnsi="Trebuchet MS" w:cs="Calibri"/>
          <w:sz w:val="22"/>
          <w:szCs w:val="22"/>
          <w:lang w:val="ro-RO"/>
        </w:rPr>
        <w:t xml:space="preserve"> de Referință pentru bunurile respective, expertul notifica solicitantul prin E3.4 de </w:t>
      </w:r>
      <w:proofErr w:type="spellStart"/>
      <w:r w:rsidRPr="009D5B45">
        <w:rPr>
          <w:rFonts w:ascii="Trebuchet MS" w:hAnsi="Trebuchet MS" w:cs="Calibri"/>
          <w:sz w:val="22"/>
          <w:szCs w:val="22"/>
          <w:lang w:val="ro-RO"/>
        </w:rPr>
        <w:t>diferenta</w:t>
      </w:r>
      <w:proofErr w:type="spellEnd"/>
      <w:r w:rsidRPr="009D5B45">
        <w:rPr>
          <w:rFonts w:ascii="Trebuchet MS" w:hAnsi="Trebuchet MS" w:cs="Calibri"/>
          <w:sz w:val="22"/>
          <w:szCs w:val="22"/>
          <w:lang w:val="ro-RO"/>
        </w:rPr>
        <w:t xml:space="preserve"> dintre cele doua valori pentru modificarea bugetului indicativ/ devizului general cu valoarea superioară din baza de date pentru bunul/ bunurile respective, iar </w:t>
      </w:r>
      <w:proofErr w:type="spellStart"/>
      <w:r w:rsidRPr="009D5B45">
        <w:rPr>
          <w:rFonts w:ascii="Trebuchet MS" w:hAnsi="Trebuchet MS" w:cs="Calibri"/>
          <w:sz w:val="22"/>
          <w:szCs w:val="22"/>
          <w:lang w:val="ro-RO"/>
        </w:rPr>
        <w:t>diferenţa</w:t>
      </w:r>
      <w:proofErr w:type="spellEnd"/>
      <w:r w:rsidRPr="009D5B45">
        <w:rPr>
          <w:rFonts w:ascii="Trebuchet MS" w:hAnsi="Trebuchet MS" w:cs="Calibri"/>
          <w:sz w:val="22"/>
          <w:szCs w:val="22"/>
          <w:lang w:val="ro-RO"/>
        </w:rPr>
        <w:t xml:space="preserve"> dintre cele două valori se trece pe neeligibil.</w:t>
      </w:r>
    </w:p>
    <w:p w14:paraId="6479099C" w14:textId="77777777" w:rsidR="00A331BE" w:rsidRPr="009D5B45" w:rsidRDefault="00A331BE" w:rsidP="00A331BE">
      <w:pPr>
        <w:jc w:val="both"/>
        <w:rPr>
          <w:rFonts w:ascii="Trebuchet MS" w:hAnsi="Trebuchet MS" w:cs="Calibri"/>
          <w:sz w:val="22"/>
          <w:szCs w:val="22"/>
          <w:lang w:val="ro-RO"/>
        </w:rPr>
      </w:pPr>
    </w:p>
    <w:p w14:paraId="12729804" w14:textId="77777777" w:rsidR="00A331BE" w:rsidRPr="009D5B45" w:rsidRDefault="00A331BE" w:rsidP="00A331BE">
      <w:pPr>
        <w:jc w:val="both"/>
        <w:rPr>
          <w:rFonts w:ascii="Trebuchet MS" w:hAnsi="Trebuchet MS" w:cstheme="minorHAnsi"/>
          <w:b/>
          <w:sz w:val="22"/>
          <w:szCs w:val="22"/>
          <w:u w:val="single"/>
          <w:lang w:val="ro-RO"/>
        </w:rPr>
      </w:pPr>
      <w:r w:rsidRPr="009D5B45">
        <w:rPr>
          <w:rFonts w:ascii="Trebuchet MS" w:hAnsi="Trebuchet MS" w:cs="Calibri"/>
          <w:b/>
          <w:sz w:val="22"/>
          <w:szCs w:val="22"/>
          <w:u w:val="single"/>
          <w:lang w:val="ro-RO"/>
        </w:rPr>
        <w:t>4.4</w:t>
      </w:r>
      <w:r w:rsidRPr="009D5B45">
        <w:rPr>
          <w:rFonts w:ascii="Trebuchet MS" w:hAnsi="Trebuchet MS" w:cs="Calibri"/>
          <w:b/>
          <w:sz w:val="22"/>
          <w:szCs w:val="22"/>
          <w:lang w:val="ro-RO"/>
        </w:rPr>
        <w:t xml:space="preserve"> </w:t>
      </w:r>
      <w:proofErr w:type="spellStart"/>
      <w:r w:rsidR="00AA4E7C" w:rsidRPr="009D5B45">
        <w:rPr>
          <w:rFonts w:ascii="Trebuchet MS" w:hAnsi="Trebuchet MS" w:cstheme="minorHAnsi"/>
          <w:b/>
          <w:sz w:val="22"/>
          <w:szCs w:val="22"/>
          <w:u w:val="single"/>
        </w:rPr>
        <w:t>Dacă</w:t>
      </w:r>
      <w:proofErr w:type="spellEnd"/>
      <w:r w:rsidR="00AA4E7C" w:rsidRPr="009D5B45">
        <w:rPr>
          <w:rFonts w:ascii="Trebuchet MS" w:hAnsi="Trebuchet MS" w:cstheme="minorHAnsi"/>
          <w:b/>
          <w:sz w:val="22"/>
          <w:szCs w:val="22"/>
          <w:u w:val="single"/>
        </w:rPr>
        <w:t xml:space="preserve"> </w:t>
      </w:r>
      <w:proofErr w:type="spellStart"/>
      <w:r w:rsidR="00AA4E7C" w:rsidRPr="009D5B45">
        <w:rPr>
          <w:rFonts w:ascii="Trebuchet MS" w:hAnsi="Trebuchet MS" w:cstheme="minorHAnsi"/>
          <w:b/>
          <w:sz w:val="22"/>
          <w:szCs w:val="22"/>
          <w:u w:val="single"/>
        </w:rPr>
        <w:t>bunurile</w:t>
      </w:r>
      <w:proofErr w:type="spellEnd"/>
      <w:r w:rsidR="00AA4E7C" w:rsidRPr="009D5B45">
        <w:rPr>
          <w:rFonts w:ascii="Trebuchet MS" w:hAnsi="Trebuchet MS" w:cstheme="minorHAnsi"/>
          <w:b/>
          <w:sz w:val="22"/>
          <w:szCs w:val="22"/>
          <w:u w:val="single"/>
        </w:rPr>
        <w:t xml:space="preserve"> nu se </w:t>
      </w:r>
      <w:proofErr w:type="spellStart"/>
      <w:r w:rsidR="00AA4E7C" w:rsidRPr="009D5B45">
        <w:rPr>
          <w:rFonts w:ascii="Trebuchet MS" w:hAnsi="Trebuchet MS" w:cstheme="minorHAnsi"/>
          <w:b/>
          <w:sz w:val="22"/>
          <w:szCs w:val="22"/>
          <w:u w:val="single"/>
        </w:rPr>
        <w:t>regăsesc</w:t>
      </w:r>
      <w:proofErr w:type="spellEnd"/>
      <w:r w:rsidR="00AA4E7C" w:rsidRPr="009D5B45">
        <w:rPr>
          <w:rFonts w:ascii="Trebuchet MS" w:hAnsi="Trebuchet MS" w:cstheme="minorHAnsi"/>
          <w:b/>
          <w:sz w:val="22"/>
          <w:szCs w:val="22"/>
          <w:u w:val="single"/>
        </w:rPr>
        <w:t xml:space="preserve"> </w:t>
      </w:r>
      <w:proofErr w:type="spellStart"/>
      <w:r w:rsidR="00AA4E7C" w:rsidRPr="009D5B45">
        <w:rPr>
          <w:rFonts w:ascii="Trebuchet MS" w:hAnsi="Trebuchet MS" w:cstheme="minorHAnsi"/>
          <w:b/>
          <w:sz w:val="22"/>
          <w:szCs w:val="22"/>
          <w:u w:val="single"/>
        </w:rPr>
        <w:t>în</w:t>
      </w:r>
      <w:proofErr w:type="spellEnd"/>
      <w:r w:rsidR="00AA4E7C" w:rsidRPr="009D5B45">
        <w:rPr>
          <w:rFonts w:ascii="Trebuchet MS" w:hAnsi="Trebuchet MS" w:cstheme="minorHAnsi"/>
          <w:b/>
          <w:sz w:val="22"/>
          <w:szCs w:val="22"/>
          <w:u w:val="single"/>
        </w:rPr>
        <w:t xml:space="preserve"> Baza de Date (la pct. 4.1 </w:t>
      </w:r>
      <w:proofErr w:type="spellStart"/>
      <w:r w:rsidR="00AA4E7C" w:rsidRPr="009D5B45">
        <w:rPr>
          <w:rFonts w:ascii="Trebuchet MS" w:hAnsi="Trebuchet MS" w:cstheme="minorHAnsi"/>
          <w:b/>
          <w:sz w:val="22"/>
          <w:szCs w:val="22"/>
          <w:u w:val="single"/>
        </w:rPr>
        <w:t>răspunsul</w:t>
      </w:r>
      <w:proofErr w:type="spellEnd"/>
      <w:r w:rsidR="00AA4E7C" w:rsidRPr="009D5B45">
        <w:rPr>
          <w:rFonts w:ascii="Trebuchet MS" w:hAnsi="Trebuchet MS" w:cstheme="minorHAnsi"/>
          <w:b/>
          <w:sz w:val="22"/>
          <w:szCs w:val="22"/>
          <w:u w:val="single"/>
        </w:rPr>
        <w:t xml:space="preserve"> </w:t>
      </w:r>
      <w:proofErr w:type="spellStart"/>
      <w:r w:rsidR="00AA4E7C" w:rsidRPr="009D5B45">
        <w:rPr>
          <w:rFonts w:ascii="Trebuchet MS" w:hAnsi="Trebuchet MS" w:cstheme="minorHAnsi"/>
          <w:b/>
          <w:sz w:val="22"/>
          <w:szCs w:val="22"/>
          <w:u w:val="single"/>
        </w:rPr>
        <w:t>este</w:t>
      </w:r>
      <w:proofErr w:type="spellEnd"/>
      <w:r w:rsidR="00AA4E7C" w:rsidRPr="009D5B45">
        <w:rPr>
          <w:rFonts w:ascii="Trebuchet MS" w:hAnsi="Trebuchet MS" w:cstheme="minorHAnsi"/>
          <w:b/>
          <w:sz w:val="22"/>
          <w:szCs w:val="22"/>
          <w:u w:val="single"/>
        </w:rPr>
        <w:t xml:space="preserve"> NU) precum </w:t>
      </w:r>
      <w:proofErr w:type="spellStart"/>
      <w:r w:rsidR="00AA4E7C" w:rsidRPr="009D5B45">
        <w:rPr>
          <w:rFonts w:ascii="Trebuchet MS" w:hAnsi="Trebuchet MS" w:cstheme="minorHAnsi"/>
          <w:b/>
          <w:sz w:val="22"/>
          <w:szCs w:val="22"/>
          <w:u w:val="single"/>
        </w:rPr>
        <w:t>şi</w:t>
      </w:r>
      <w:proofErr w:type="spellEnd"/>
      <w:r w:rsidR="00AA4E7C" w:rsidRPr="009D5B45">
        <w:rPr>
          <w:rFonts w:ascii="Trebuchet MS" w:hAnsi="Trebuchet MS" w:cstheme="minorHAnsi"/>
          <w:b/>
          <w:sz w:val="22"/>
          <w:szCs w:val="22"/>
          <w:u w:val="single"/>
        </w:rPr>
        <w:t xml:space="preserve"> </w:t>
      </w:r>
      <w:proofErr w:type="spellStart"/>
      <w:r w:rsidR="00AA4E7C" w:rsidRPr="009D5B45">
        <w:rPr>
          <w:rFonts w:ascii="Trebuchet MS" w:hAnsi="Trebuchet MS" w:cstheme="minorHAnsi"/>
          <w:b/>
          <w:sz w:val="22"/>
          <w:szCs w:val="22"/>
          <w:u w:val="single"/>
        </w:rPr>
        <w:t>pentru</w:t>
      </w:r>
      <w:proofErr w:type="spellEnd"/>
      <w:r w:rsidR="00AA4E7C" w:rsidRPr="009D5B45">
        <w:rPr>
          <w:rFonts w:ascii="Trebuchet MS" w:hAnsi="Trebuchet MS" w:cstheme="minorHAnsi"/>
          <w:b/>
          <w:sz w:val="22"/>
          <w:szCs w:val="22"/>
          <w:u w:val="single"/>
        </w:rPr>
        <w:t xml:space="preserve"> </w:t>
      </w:r>
      <w:proofErr w:type="spellStart"/>
      <w:r w:rsidR="00AA4E7C" w:rsidRPr="009D5B45">
        <w:rPr>
          <w:rFonts w:ascii="Trebuchet MS" w:hAnsi="Trebuchet MS" w:cstheme="minorHAnsi"/>
          <w:b/>
          <w:sz w:val="22"/>
          <w:szCs w:val="22"/>
          <w:u w:val="single"/>
        </w:rPr>
        <w:t>situațiile</w:t>
      </w:r>
      <w:proofErr w:type="spellEnd"/>
      <w:r w:rsidR="00AA4E7C" w:rsidRPr="009D5B45">
        <w:rPr>
          <w:rFonts w:ascii="Trebuchet MS" w:hAnsi="Trebuchet MS" w:cstheme="minorHAnsi"/>
          <w:b/>
          <w:sz w:val="22"/>
          <w:szCs w:val="22"/>
          <w:u w:val="single"/>
        </w:rPr>
        <w:t xml:space="preserve"> </w:t>
      </w:r>
      <w:proofErr w:type="spellStart"/>
      <w:r w:rsidR="00AA4E7C" w:rsidRPr="009D5B45">
        <w:rPr>
          <w:rFonts w:ascii="Trebuchet MS" w:hAnsi="Trebuchet MS" w:cstheme="minorHAnsi"/>
          <w:b/>
          <w:sz w:val="22"/>
          <w:szCs w:val="22"/>
          <w:u w:val="single"/>
        </w:rPr>
        <w:t>privind</w:t>
      </w:r>
      <w:proofErr w:type="spellEnd"/>
      <w:r w:rsidR="00AA4E7C" w:rsidRPr="009D5B45">
        <w:rPr>
          <w:rFonts w:ascii="Trebuchet MS" w:hAnsi="Trebuchet MS" w:cstheme="minorHAnsi"/>
          <w:b/>
          <w:sz w:val="22"/>
          <w:szCs w:val="22"/>
          <w:u w:val="single"/>
        </w:rPr>
        <w:t xml:space="preserve"> </w:t>
      </w:r>
      <w:proofErr w:type="spellStart"/>
      <w:r w:rsidR="00AA4E7C" w:rsidRPr="009D5B45">
        <w:rPr>
          <w:rFonts w:ascii="Trebuchet MS" w:hAnsi="Trebuchet MS" w:cstheme="minorHAnsi"/>
          <w:b/>
          <w:sz w:val="22"/>
          <w:szCs w:val="22"/>
          <w:u w:val="single"/>
        </w:rPr>
        <w:t>prestările</w:t>
      </w:r>
      <w:proofErr w:type="spellEnd"/>
      <w:r w:rsidR="00AA4E7C" w:rsidRPr="009D5B45">
        <w:rPr>
          <w:rFonts w:ascii="Trebuchet MS" w:hAnsi="Trebuchet MS" w:cstheme="minorHAnsi"/>
          <w:b/>
          <w:sz w:val="22"/>
          <w:szCs w:val="22"/>
          <w:u w:val="single"/>
        </w:rPr>
        <w:t xml:space="preserve"> de </w:t>
      </w:r>
      <w:proofErr w:type="spellStart"/>
      <w:r w:rsidR="00AA4E7C" w:rsidRPr="009D5B45">
        <w:rPr>
          <w:rFonts w:ascii="Trebuchet MS" w:hAnsi="Trebuchet MS" w:cstheme="minorHAnsi"/>
          <w:b/>
          <w:sz w:val="22"/>
          <w:szCs w:val="22"/>
          <w:u w:val="single"/>
        </w:rPr>
        <w:t>servicii</w:t>
      </w:r>
      <w:proofErr w:type="spellEnd"/>
      <w:r w:rsidR="00AA4E7C" w:rsidRPr="009D5B45">
        <w:rPr>
          <w:rFonts w:ascii="Trebuchet MS" w:hAnsi="Trebuchet MS" w:cstheme="minorHAnsi"/>
          <w:b/>
          <w:sz w:val="22"/>
          <w:szCs w:val="22"/>
          <w:u w:val="single"/>
        </w:rPr>
        <w:t xml:space="preserve">, </w:t>
      </w:r>
      <w:proofErr w:type="spellStart"/>
      <w:r w:rsidR="00AA4E7C" w:rsidRPr="009D5B45">
        <w:rPr>
          <w:rFonts w:ascii="Trebuchet MS" w:hAnsi="Trebuchet MS" w:cstheme="minorHAnsi"/>
          <w:b/>
          <w:sz w:val="22"/>
          <w:szCs w:val="22"/>
          <w:u w:val="single"/>
        </w:rPr>
        <w:t>solicitantul</w:t>
      </w:r>
      <w:proofErr w:type="spellEnd"/>
      <w:r w:rsidR="00AA4E7C" w:rsidRPr="009D5B45">
        <w:rPr>
          <w:rFonts w:ascii="Trebuchet MS" w:hAnsi="Trebuchet MS" w:cstheme="minorHAnsi"/>
          <w:b/>
          <w:sz w:val="22"/>
          <w:szCs w:val="22"/>
          <w:u w:val="single"/>
        </w:rPr>
        <w:t xml:space="preserve"> a </w:t>
      </w:r>
      <w:proofErr w:type="spellStart"/>
      <w:r w:rsidR="00AA4E7C" w:rsidRPr="009D5B45">
        <w:rPr>
          <w:rFonts w:ascii="Trebuchet MS" w:hAnsi="Trebuchet MS" w:cstheme="minorHAnsi"/>
          <w:b/>
          <w:sz w:val="22"/>
          <w:szCs w:val="22"/>
          <w:u w:val="single"/>
        </w:rPr>
        <w:t>prezentat</w:t>
      </w:r>
      <w:proofErr w:type="spellEnd"/>
      <w:r w:rsidR="00AA4E7C" w:rsidRPr="009D5B45">
        <w:rPr>
          <w:rFonts w:ascii="Trebuchet MS" w:hAnsi="Trebuchet MS" w:cstheme="minorHAnsi"/>
          <w:b/>
          <w:sz w:val="22"/>
          <w:szCs w:val="22"/>
          <w:u w:val="single"/>
        </w:rPr>
        <w:t xml:space="preserve"> </w:t>
      </w:r>
      <w:proofErr w:type="spellStart"/>
      <w:r w:rsidR="00AA4E7C" w:rsidRPr="009D5B45">
        <w:rPr>
          <w:rFonts w:ascii="Trebuchet MS" w:hAnsi="Trebuchet MS" w:cstheme="minorHAnsi"/>
          <w:b/>
          <w:sz w:val="22"/>
          <w:szCs w:val="22"/>
          <w:u w:val="single"/>
        </w:rPr>
        <w:t>două</w:t>
      </w:r>
      <w:proofErr w:type="spellEnd"/>
      <w:r w:rsidR="00AA4E7C" w:rsidRPr="009D5B45">
        <w:rPr>
          <w:rFonts w:ascii="Trebuchet MS" w:hAnsi="Trebuchet MS" w:cstheme="minorHAnsi"/>
          <w:b/>
          <w:sz w:val="22"/>
          <w:szCs w:val="22"/>
          <w:u w:val="single"/>
        </w:rPr>
        <w:t xml:space="preserve"> </w:t>
      </w:r>
      <w:proofErr w:type="spellStart"/>
      <w:r w:rsidR="00AA4E7C" w:rsidRPr="009D5B45">
        <w:rPr>
          <w:rFonts w:ascii="Trebuchet MS" w:hAnsi="Trebuchet MS" w:cstheme="minorHAnsi"/>
          <w:b/>
          <w:sz w:val="22"/>
          <w:szCs w:val="22"/>
          <w:u w:val="single"/>
        </w:rPr>
        <w:t>oferte</w:t>
      </w:r>
      <w:proofErr w:type="spellEnd"/>
      <w:r w:rsidR="00AA4E7C" w:rsidRPr="009D5B45">
        <w:rPr>
          <w:rFonts w:ascii="Trebuchet MS" w:hAnsi="Trebuchet MS" w:cstheme="minorHAnsi"/>
          <w:b/>
          <w:sz w:val="22"/>
          <w:szCs w:val="22"/>
          <w:u w:val="single"/>
        </w:rPr>
        <w:t xml:space="preserve"> </w:t>
      </w:r>
      <w:proofErr w:type="spellStart"/>
      <w:r w:rsidR="00AA4E7C" w:rsidRPr="009D5B45">
        <w:rPr>
          <w:rFonts w:ascii="Trebuchet MS" w:hAnsi="Trebuchet MS" w:cstheme="minorHAnsi"/>
          <w:b/>
          <w:sz w:val="22"/>
          <w:szCs w:val="22"/>
          <w:u w:val="single"/>
        </w:rPr>
        <w:t>pentru</w:t>
      </w:r>
      <w:proofErr w:type="spellEnd"/>
      <w:r w:rsidR="00AA4E7C" w:rsidRPr="009D5B45">
        <w:rPr>
          <w:rFonts w:ascii="Trebuchet MS" w:hAnsi="Trebuchet MS" w:cstheme="minorHAnsi"/>
          <w:b/>
          <w:sz w:val="22"/>
          <w:szCs w:val="22"/>
          <w:u w:val="single"/>
        </w:rPr>
        <w:t xml:space="preserve"> </w:t>
      </w:r>
      <w:proofErr w:type="spellStart"/>
      <w:r w:rsidR="00AA4E7C" w:rsidRPr="009D5B45">
        <w:rPr>
          <w:rFonts w:ascii="Trebuchet MS" w:hAnsi="Trebuchet MS" w:cstheme="minorHAnsi"/>
          <w:b/>
          <w:sz w:val="22"/>
          <w:szCs w:val="22"/>
          <w:u w:val="single"/>
        </w:rPr>
        <w:t>bunuri</w:t>
      </w:r>
      <w:proofErr w:type="spellEnd"/>
      <w:r w:rsidR="00AA4E7C" w:rsidRPr="009D5B45">
        <w:rPr>
          <w:rFonts w:ascii="Trebuchet MS" w:hAnsi="Trebuchet MS" w:cstheme="minorHAnsi"/>
          <w:b/>
          <w:sz w:val="22"/>
          <w:szCs w:val="22"/>
          <w:u w:val="single"/>
        </w:rPr>
        <w:t>/</w:t>
      </w:r>
      <w:proofErr w:type="spellStart"/>
      <w:r w:rsidR="00AA4E7C" w:rsidRPr="009D5B45">
        <w:rPr>
          <w:rFonts w:ascii="Trebuchet MS" w:hAnsi="Trebuchet MS" w:cstheme="minorHAnsi"/>
          <w:b/>
          <w:sz w:val="22"/>
          <w:szCs w:val="22"/>
          <w:u w:val="single"/>
        </w:rPr>
        <w:t>servicii</w:t>
      </w:r>
      <w:proofErr w:type="spellEnd"/>
      <w:r w:rsidR="00AA4E7C" w:rsidRPr="009D5B45">
        <w:rPr>
          <w:rFonts w:ascii="Trebuchet MS" w:hAnsi="Trebuchet MS" w:cstheme="minorHAnsi"/>
          <w:b/>
          <w:sz w:val="22"/>
          <w:szCs w:val="22"/>
          <w:u w:val="single"/>
        </w:rPr>
        <w:t xml:space="preserve"> a </w:t>
      </w:r>
      <w:proofErr w:type="spellStart"/>
      <w:r w:rsidR="00AA4E7C" w:rsidRPr="009D5B45">
        <w:rPr>
          <w:rFonts w:ascii="Trebuchet MS" w:hAnsi="Trebuchet MS" w:cstheme="minorHAnsi"/>
          <w:b/>
          <w:sz w:val="22"/>
          <w:szCs w:val="22"/>
          <w:u w:val="single"/>
        </w:rPr>
        <w:t>caror</w:t>
      </w:r>
      <w:proofErr w:type="spellEnd"/>
      <w:r w:rsidR="00AA4E7C" w:rsidRPr="009D5B45">
        <w:rPr>
          <w:rFonts w:ascii="Trebuchet MS" w:hAnsi="Trebuchet MS" w:cstheme="minorHAnsi"/>
          <w:b/>
          <w:sz w:val="22"/>
          <w:szCs w:val="22"/>
          <w:u w:val="single"/>
        </w:rPr>
        <w:t xml:space="preserve"> </w:t>
      </w:r>
      <w:proofErr w:type="spellStart"/>
      <w:r w:rsidR="00AA4E7C" w:rsidRPr="009D5B45">
        <w:rPr>
          <w:rFonts w:ascii="Trebuchet MS" w:hAnsi="Trebuchet MS" w:cstheme="minorHAnsi"/>
          <w:b/>
          <w:sz w:val="22"/>
          <w:szCs w:val="22"/>
          <w:u w:val="single"/>
        </w:rPr>
        <w:t>valoare</w:t>
      </w:r>
      <w:proofErr w:type="spellEnd"/>
      <w:r w:rsidR="00AA4E7C" w:rsidRPr="009D5B45">
        <w:rPr>
          <w:rFonts w:ascii="Trebuchet MS" w:hAnsi="Trebuchet MS" w:cstheme="minorHAnsi"/>
          <w:b/>
          <w:sz w:val="22"/>
          <w:szCs w:val="22"/>
          <w:u w:val="single"/>
        </w:rPr>
        <w:t xml:space="preserve"> </w:t>
      </w:r>
      <w:proofErr w:type="spellStart"/>
      <w:r w:rsidR="00AA4E7C" w:rsidRPr="009D5B45">
        <w:rPr>
          <w:rFonts w:ascii="Trebuchet MS" w:hAnsi="Trebuchet MS" w:cstheme="minorHAnsi"/>
          <w:b/>
          <w:sz w:val="22"/>
          <w:szCs w:val="22"/>
          <w:u w:val="single"/>
        </w:rPr>
        <w:t>este</w:t>
      </w:r>
      <w:proofErr w:type="spellEnd"/>
      <w:r w:rsidR="00AA4E7C" w:rsidRPr="009D5B45">
        <w:rPr>
          <w:rFonts w:ascii="Trebuchet MS" w:hAnsi="Trebuchet MS" w:cstheme="minorHAnsi"/>
          <w:b/>
          <w:sz w:val="22"/>
          <w:szCs w:val="22"/>
          <w:u w:val="single"/>
        </w:rPr>
        <w:t xml:space="preserve"> </w:t>
      </w:r>
      <w:proofErr w:type="spellStart"/>
      <w:r w:rsidR="00AA4E7C" w:rsidRPr="009D5B45">
        <w:rPr>
          <w:rFonts w:ascii="Trebuchet MS" w:hAnsi="Trebuchet MS" w:cstheme="minorHAnsi"/>
          <w:b/>
          <w:sz w:val="22"/>
          <w:szCs w:val="22"/>
          <w:u w:val="single"/>
        </w:rPr>
        <w:t>mai</w:t>
      </w:r>
      <w:proofErr w:type="spellEnd"/>
      <w:r w:rsidR="00AA4E7C" w:rsidRPr="009D5B45">
        <w:rPr>
          <w:rFonts w:ascii="Trebuchet MS" w:hAnsi="Trebuchet MS" w:cstheme="minorHAnsi"/>
          <w:b/>
          <w:sz w:val="22"/>
          <w:szCs w:val="22"/>
          <w:u w:val="single"/>
        </w:rPr>
        <w:t xml:space="preserve"> mare de 15.000 Euro </w:t>
      </w:r>
      <w:proofErr w:type="spellStart"/>
      <w:r w:rsidR="00AA4E7C" w:rsidRPr="009D5B45">
        <w:rPr>
          <w:rFonts w:ascii="Trebuchet MS" w:hAnsi="Trebuchet MS" w:cstheme="minorHAnsi"/>
          <w:b/>
          <w:sz w:val="22"/>
          <w:szCs w:val="22"/>
          <w:u w:val="single"/>
        </w:rPr>
        <w:t>şi</w:t>
      </w:r>
      <w:proofErr w:type="spellEnd"/>
      <w:r w:rsidR="00AA4E7C" w:rsidRPr="009D5B45">
        <w:rPr>
          <w:rFonts w:ascii="Trebuchet MS" w:hAnsi="Trebuchet MS" w:cstheme="minorHAnsi"/>
          <w:b/>
          <w:sz w:val="22"/>
          <w:szCs w:val="22"/>
          <w:u w:val="single"/>
        </w:rPr>
        <w:t xml:space="preserve"> o </w:t>
      </w:r>
      <w:proofErr w:type="spellStart"/>
      <w:r w:rsidR="00AA4E7C" w:rsidRPr="009D5B45">
        <w:rPr>
          <w:rFonts w:ascii="Trebuchet MS" w:hAnsi="Trebuchet MS" w:cstheme="minorHAnsi"/>
          <w:b/>
          <w:sz w:val="22"/>
          <w:szCs w:val="22"/>
          <w:u w:val="single"/>
        </w:rPr>
        <w:t>ofertă</w:t>
      </w:r>
      <w:proofErr w:type="spellEnd"/>
      <w:r w:rsidR="00AA4E7C" w:rsidRPr="009D5B45">
        <w:rPr>
          <w:rFonts w:ascii="Trebuchet MS" w:hAnsi="Trebuchet MS" w:cstheme="minorHAnsi"/>
          <w:b/>
          <w:sz w:val="22"/>
          <w:szCs w:val="22"/>
          <w:u w:val="single"/>
        </w:rPr>
        <w:t xml:space="preserve"> </w:t>
      </w:r>
      <w:proofErr w:type="spellStart"/>
      <w:r w:rsidR="00AA4E7C" w:rsidRPr="009D5B45">
        <w:rPr>
          <w:rFonts w:ascii="Trebuchet MS" w:hAnsi="Trebuchet MS" w:cstheme="minorHAnsi"/>
          <w:b/>
          <w:sz w:val="22"/>
          <w:szCs w:val="22"/>
          <w:u w:val="single"/>
        </w:rPr>
        <w:t>pentru</w:t>
      </w:r>
      <w:proofErr w:type="spellEnd"/>
      <w:r w:rsidR="00AA4E7C" w:rsidRPr="009D5B45">
        <w:rPr>
          <w:rFonts w:ascii="Trebuchet MS" w:hAnsi="Trebuchet MS" w:cstheme="minorHAnsi"/>
          <w:b/>
          <w:sz w:val="22"/>
          <w:szCs w:val="22"/>
          <w:u w:val="single"/>
        </w:rPr>
        <w:t xml:space="preserve"> </w:t>
      </w:r>
      <w:proofErr w:type="spellStart"/>
      <w:r w:rsidR="00AA4E7C" w:rsidRPr="009D5B45">
        <w:rPr>
          <w:rFonts w:ascii="Trebuchet MS" w:hAnsi="Trebuchet MS" w:cstheme="minorHAnsi"/>
          <w:b/>
          <w:sz w:val="22"/>
          <w:szCs w:val="22"/>
          <w:u w:val="single"/>
        </w:rPr>
        <w:t>bunuri</w:t>
      </w:r>
      <w:proofErr w:type="spellEnd"/>
      <w:r w:rsidR="00AA4E7C" w:rsidRPr="009D5B45">
        <w:rPr>
          <w:rFonts w:ascii="Trebuchet MS" w:hAnsi="Trebuchet MS" w:cstheme="minorHAnsi"/>
          <w:b/>
          <w:sz w:val="22"/>
          <w:szCs w:val="22"/>
          <w:u w:val="single"/>
        </w:rPr>
        <w:t>/</w:t>
      </w:r>
      <w:proofErr w:type="spellStart"/>
      <w:r w:rsidR="00AA4E7C" w:rsidRPr="009D5B45">
        <w:rPr>
          <w:rFonts w:ascii="Trebuchet MS" w:hAnsi="Trebuchet MS" w:cstheme="minorHAnsi"/>
          <w:b/>
          <w:sz w:val="22"/>
          <w:szCs w:val="22"/>
          <w:u w:val="single"/>
        </w:rPr>
        <w:t>servicii</w:t>
      </w:r>
      <w:proofErr w:type="spellEnd"/>
      <w:r w:rsidR="00AA4E7C" w:rsidRPr="009D5B45">
        <w:rPr>
          <w:rFonts w:ascii="Trebuchet MS" w:hAnsi="Trebuchet MS" w:cstheme="minorHAnsi"/>
          <w:b/>
          <w:sz w:val="22"/>
          <w:szCs w:val="22"/>
          <w:u w:val="single"/>
        </w:rPr>
        <w:t xml:space="preserve"> a </w:t>
      </w:r>
      <w:proofErr w:type="spellStart"/>
      <w:r w:rsidR="00AA4E7C" w:rsidRPr="009D5B45">
        <w:rPr>
          <w:rFonts w:ascii="Trebuchet MS" w:hAnsi="Trebuchet MS" w:cstheme="minorHAnsi"/>
          <w:b/>
          <w:sz w:val="22"/>
          <w:szCs w:val="22"/>
          <w:u w:val="single"/>
        </w:rPr>
        <w:t>caror</w:t>
      </w:r>
      <w:proofErr w:type="spellEnd"/>
      <w:r w:rsidR="00AA4E7C" w:rsidRPr="009D5B45">
        <w:rPr>
          <w:rFonts w:ascii="Trebuchet MS" w:hAnsi="Trebuchet MS" w:cstheme="minorHAnsi"/>
          <w:b/>
          <w:sz w:val="22"/>
          <w:szCs w:val="22"/>
          <w:u w:val="single"/>
        </w:rPr>
        <w:t xml:space="preserve"> </w:t>
      </w:r>
      <w:proofErr w:type="spellStart"/>
      <w:proofErr w:type="gramStart"/>
      <w:r w:rsidR="00AA4E7C" w:rsidRPr="009D5B45">
        <w:rPr>
          <w:rFonts w:ascii="Trebuchet MS" w:hAnsi="Trebuchet MS" w:cstheme="minorHAnsi"/>
          <w:b/>
          <w:sz w:val="22"/>
          <w:szCs w:val="22"/>
          <w:u w:val="single"/>
        </w:rPr>
        <w:t>valoare</w:t>
      </w:r>
      <w:proofErr w:type="spellEnd"/>
      <w:r w:rsidR="00AA4E7C" w:rsidRPr="009D5B45">
        <w:rPr>
          <w:rFonts w:ascii="Trebuchet MS" w:hAnsi="Trebuchet MS" w:cstheme="minorHAnsi"/>
          <w:b/>
          <w:sz w:val="22"/>
          <w:szCs w:val="22"/>
          <w:u w:val="single"/>
        </w:rPr>
        <w:t xml:space="preserve">  </w:t>
      </w:r>
      <w:proofErr w:type="spellStart"/>
      <w:r w:rsidR="00AA4E7C" w:rsidRPr="009D5B45">
        <w:rPr>
          <w:rFonts w:ascii="Trebuchet MS" w:hAnsi="Trebuchet MS" w:cstheme="minorHAnsi"/>
          <w:b/>
          <w:sz w:val="22"/>
          <w:szCs w:val="22"/>
          <w:u w:val="single"/>
        </w:rPr>
        <w:t>este</w:t>
      </w:r>
      <w:proofErr w:type="spellEnd"/>
      <w:proofErr w:type="gramEnd"/>
      <w:r w:rsidR="00AA4E7C" w:rsidRPr="009D5B45">
        <w:rPr>
          <w:rFonts w:ascii="Trebuchet MS" w:hAnsi="Trebuchet MS" w:cstheme="minorHAnsi"/>
          <w:b/>
          <w:sz w:val="22"/>
          <w:szCs w:val="22"/>
          <w:u w:val="single"/>
        </w:rPr>
        <w:t xml:space="preserve"> </w:t>
      </w:r>
      <w:proofErr w:type="spellStart"/>
      <w:r w:rsidR="00AA4E7C" w:rsidRPr="009D5B45">
        <w:rPr>
          <w:rFonts w:ascii="Trebuchet MS" w:hAnsi="Trebuchet MS" w:cstheme="minorHAnsi"/>
          <w:b/>
          <w:sz w:val="22"/>
          <w:szCs w:val="22"/>
          <w:u w:val="single"/>
        </w:rPr>
        <w:t>mai</w:t>
      </w:r>
      <w:proofErr w:type="spellEnd"/>
      <w:r w:rsidR="00AA4E7C" w:rsidRPr="009D5B45">
        <w:rPr>
          <w:rFonts w:ascii="Trebuchet MS" w:hAnsi="Trebuchet MS" w:cstheme="minorHAnsi"/>
          <w:b/>
          <w:sz w:val="22"/>
          <w:szCs w:val="22"/>
          <w:u w:val="single"/>
        </w:rPr>
        <w:t xml:space="preserve"> mica </w:t>
      </w:r>
      <w:proofErr w:type="spellStart"/>
      <w:r w:rsidR="00AA4E7C" w:rsidRPr="009D5B45">
        <w:rPr>
          <w:rFonts w:ascii="Trebuchet MS" w:hAnsi="Trebuchet MS" w:cstheme="minorHAnsi"/>
          <w:b/>
          <w:sz w:val="22"/>
          <w:szCs w:val="22"/>
          <w:u w:val="single"/>
        </w:rPr>
        <w:t>sau</w:t>
      </w:r>
      <w:proofErr w:type="spellEnd"/>
      <w:r w:rsidR="00AA4E7C" w:rsidRPr="009D5B45">
        <w:rPr>
          <w:rFonts w:ascii="Trebuchet MS" w:hAnsi="Trebuchet MS" w:cstheme="minorHAnsi"/>
          <w:b/>
          <w:sz w:val="22"/>
          <w:szCs w:val="22"/>
          <w:u w:val="single"/>
        </w:rPr>
        <w:t xml:space="preserve"> </w:t>
      </w:r>
      <w:proofErr w:type="spellStart"/>
      <w:r w:rsidR="00AA4E7C" w:rsidRPr="009D5B45">
        <w:rPr>
          <w:rFonts w:ascii="Trebuchet MS" w:hAnsi="Trebuchet MS" w:cstheme="minorHAnsi"/>
          <w:b/>
          <w:sz w:val="22"/>
          <w:szCs w:val="22"/>
          <w:u w:val="single"/>
        </w:rPr>
        <w:t>egală</w:t>
      </w:r>
      <w:proofErr w:type="spellEnd"/>
      <w:r w:rsidR="00AA4E7C" w:rsidRPr="009D5B45">
        <w:rPr>
          <w:rFonts w:ascii="Trebuchet MS" w:hAnsi="Trebuchet MS" w:cstheme="minorHAnsi"/>
          <w:b/>
          <w:sz w:val="22"/>
          <w:szCs w:val="22"/>
          <w:u w:val="single"/>
        </w:rPr>
        <w:t xml:space="preserve"> de 15.000 Euro?</w:t>
      </w:r>
    </w:p>
    <w:p w14:paraId="513E8BF9" w14:textId="77777777" w:rsidR="00A331BE" w:rsidRPr="009D5B45" w:rsidRDefault="00A331BE" w:rsidP="00A331BE">
      <w:pPr>
        <w:jc w:val="both"/>
        <w:rPr>
          <w:rFonts w:ascii="Trebuchet MS" w:hAnsi="Trebuchet MS" w:cs="Calibri"/>
          <w:sz w:val="22"/>
          <w:szCs w:val="22"/>
          <w:lang w:val="ro-RO"/>
        </w:rPr>
      </w:pPr>
      <w:r w:rsidRPr="009D5B45">
        <w:rPr>
          <w:rFonts w:ascii="Trebuchet MS" w:hAnsi="Trebuchet MS" w:cs="Calibri"/>
          <w:sz w:val="22"/>
          <w:szCs w:val="22"/>
          <w:lang w:val="ro-RO"/>
        </w:rPr>
        <w:t xml:space="preserve">Expertul verifica daca solicitantul a prezentat două oferte pentru bunuri a </w:t>
      </w:r>
      <w:proofErr w:type="spellStart"/>
      <w:r w:rsidRPr="009D5B45">
        <w:rPr>
          <w:rFonts w:ascii="Trebuchet MS" w:hAnsi="Trebuchet MS" w:cs="Calibri"/>
          <w:sz w:val="22"/>
          <w:szCs w:val="22"/>
          <w:lang w:val="ro-RO"/>
        </w:rPr>
        <w:t>caror</w:t>
      </w:r>
      <w:proofErr w:type="spellEnd"/>
      <w:r w:rsidRPr="009D5B45">
        <w:rPr>
          <w:rFonts w:ascii="Trebuchet MS" w:hAnsi="Trebuchet MS" w:cs="Calibri"/>
          <w:sz w:val="22"/>
          <w:szCs w:val="22"/>
          <w:lang w:val="ro-RO"/>
        </w:rPr>
        <w:t xml:space="preserve"> valoare este mai mare de 15 000 Euro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o oferta pentru bunuri a </w:t>
      </w:r>
      <w:proofErr w:type="spellStart"/>
      <w:r w:rsidRPr="009D5B45">
        <w:rPr>
          <w:rFonts w:ascii="Trebuchet MS" w:hAnsi="Trebuchet MS" w:cs="Calibri"/>
          <w:sz w:val="22"/>
          <w:szCs w:val="22"/>
          <w:lang w:val="ro-RO"/>
        </w:rPr>
        <w:t>caror</w:t>
      </w:r>
      <w:proofErr w:type="spellEnd"/>
      <w:r w:rsidRPr="009D5B45">
        <w:rPr>
          <w:rFonts w:ascii="Trebuchet MS" w:hAnsi="Trebuchet MS" w:cs="Calibri"/>
          <w:sz w:val="22"/>
          <w:szCs w:val="22"/>
          <w:lang w:val="ro-RO"/>
        </w:rPr>
        <w:t xml:space="preserve"> valoare este mai mica sau egală</w:t>
      </w:r>
      <w:r w:rsidRPr="009D5B45">
        <w:rPr>
          <w:rFonts w:ascii="Trebuchet MS" w:hAnsi="Trebuchet MS" w:cs="Calibri"/>
          <w:sz w:val="22"/>
          <w:szCs w:val="22"/>
          <w:u w:val="single"/>
          <w:lang w:val="ro-RO"/>
        </w:rPr>
        <w:t xml:space="preserve"> </w:t>
      </w:r>
      <w:r w:rsidRPr="009D5B45">
        <w:rPr>
          <w:rFonts w:ascii="Trebuchet MS" w:hAnsi="Trebuchet MS" w:cs="Calibri"/>
          <w:sz w:val="22"/>
          <w:szCs w:val="22"/>
          <w:lang w:val="ro-RO"/>
        </w:rPr>
        <w:t xml:space="preserve"> cu 15 000 Euro.</w:t>
      </w:r>
    </w:p>
    <w:p w14:paraId="678CA3F9" w14:textId="77777777" w:rsidR="00A331BE" w:rsidRPr="009D5B45" w:rsidRDefault="00A331BE" w:rsidP="00A331BE">
      <w:pPr>
        <w:jc w:val="both"/>
        <w:rPr>
          <w:rFonts w:ascii="Trebuchet MS" w:hAnsi="Trebuchet MS"/>
          <w:sz w:val="22"/>
          <w:szCs w:val="22"/>
          <w:lang w:val="ro-RO"/>
        </w:rPr>
      </w:pPr>
      <w:r w:rsidRPr="009D5B45">
        <w:rPr>
          <w:rFonts w:ascii="Trebuchet MS" w:hAnsi="Trebuchet MS" w:cs="Calibri"/>
          <w:sz w:val="22"/>
          <w:szCs w:val="22"/>
          <w:lang w:val="ro-RO"/>
        </w:rPr>
        <w:t xml:space="preserve">Totodată expertul va compara valorile din bugetul indicativ pentru bunurile care nu se regăsesc în baza de date,  cu  </w:t>
      </w:r>
      <w:r w:rsidRPr="009D5B45">
        <w:rPr>
          <w:rFonts w:ascii="Trebuchet MS" w:hAnsi="Trebuchet MS"/>
          <w:sz w:val="22"/>
          <w:szCs w:val="22"/>
          <w:lang w:val="ro-RO"/>
        </w:rPr>
        <w:t xml:space="preserve">preturile unor bunuri </w:t>
      </w:r>
      <w:r w:rsidRPr="009D5B45">
        <w:rPr>
          <w:rFonts w:ascii="Trebuchet MS" w:hAnsi="Trebuchet MS"/>
          <w:sz w:val="22"/>
          <w:szCs w:val="22"/>
          <w:u w:val="single"/>
          <w:lang w:val="ro-RO"/>
        </w:rPr>
        <w:t xml:space="preserve">de </w:t>
      </w:r>
      <w:proofErr w:type="spellStart"/>
      <w:r w:rsidRPr="009D5B45">
        <w:rPr>
          <w:rFonts w:ascii="Trebuchet MS" w:hAnsi="Trebuchet MS"/>
          <w:sz w:val="22"/>
          <w:szCs w:val="22"/>
          <w:u w:val="single"/>
          <w:lang w:val="ro-RO"/>
        </w:rPr>
        <w:t>acelasi</w:t>
      </w:r>
      <w:proofErr w:type="spellEnd"/>
      <w:r w:rsidRPr="009D5B45">
        <w:rPr>
          <w:rFonts w:ascii="Trebuchet MS" w:hAnsi="Trebuchet MS"/>
          <w:sz w:val="22"/>
          <w:szCs w:val="22"/>
          <w:u w:val="single"/>
          <w:lang w:val="ro-RO"/>
        </w:rPr>
        <w:t xml:space="preserve"> tip </w:t>
      </w:r>
      <w:proofErr w:type="spellStart"/>
      <w:r w:rsidRPr="009D5B45">
        <w:rPr>
          <w:rFonts w:ascii="Trebuchet MS" w:hAnsi="Trebuchet MS"/>
          <w:sz w:val="22"/>
          <w:szCs w:val="22"/>
          <w:u w:val="single"/>
          <w:lang w:val="ro-RO"/>
        </w:rPr>
        <w:t>şi</w:t>
      </w:r>
      <w:proofErr w:type="spellEnd"/>
      <w:r w:rsidRPr="009D5B45">
        <w:rPr>
          <w:rFonts w:ascii="Trebuchet MS" w:hAnsi="Trebuchet MS"/>
          <w:sz w:val="22"/>
          <w:szCs w:val="22"/>
          <w:u w:val="single"/>
          <w:lang w:val="ro-RO"/>
        </w:rPr>
        <w:t xml:space="preserve"> având </w:t>
      </w:r>
      <w:proofErr w:type="spellStart"/>
      <w:r w:rsidRPr="009D5B45">
        <w:rPr>
          <w:rFonts w:ascii="Trebuchet MS" w:hAnsi="Trebuchet MS"/>
          <w:sz w:val="22"/>
          <w:szCs w:val="22"/>
          <w:u w:val="single"/>
          <w:lang w:val="ro-RO"/>
        </w:rPr>
        <w:t>aceleaşi</w:t>
      </w:r>
      <w:proofErr w:type="spellEnd"/>
      <w:r w:rsidRPr="009D5B45">
        <w:rPr>
          <w:rFonts w:ascii="Trebuchet MS" w:hAnsi="Trebuchet MS"/>
          <w:sz w:val="22"/>
          <w:szCs w:val="22"/>
          <w:u w:val="single"/>
          <w:lang w:val="ro-RO"/>
        </w:rPr>
        <w:t xml:space="preserve"> caracteristici tehnice, disponibile</w:t>
      </w:r>
      <w:r w:rsidRPr="009D5B45">
        <w:rPr>
          <w:rFonts w:ascii="Trebuchet MS" w:hAnsi="Trebuchet MS"/>
          <w:sz w:val="22"/>
          <w:szCs w:val="22"/>
          <w:lang w:val="ro-RO"/>
        </w:rPr>
        <w:t xml:space="preserve"> pe Internet, cu ofertele prezentate.</w:t>
      </w:r>
    </w:p>
    <w:p w14:paraId="197B8377" w14:textId="77777777" w:rsidR="00A331BE" w:rsidRPr="009D5B45" w:rsidRDefault="00A331BE" w:rsidP="00A331BE">
      <w:pPr>
        <w:jc w:val="both"/>
        <w:rPr>
          <w:rFonts w:ascii="Trebuchet MS" w:hAnsi="Trebuchet MS" w:cs="Calibri"/>
          <w:sz w:val="22"/>
          <w:szCs w:val="22"/>
          <w:lang w:val="ro-RO"/>
        </w:rPr>
      </w:pPr>
    </w:p>
    <w:p w14:paraId="326F374F" w14:textId="77777777" w:rsidR="00A331BE" w:rsidRPr="009D5B45" w:rsidRDefault="00A331BE" w:rsidP="00A331BE">
      <w:pPr>
        <w:jc w:val="both"/>
        <w:rPr>
          <w:rFonts w:ascii="Trebuchet MS" w:hAnsi="Trebuchet MS" w:cs="Calibri"/>
          <w:sz w:val="22"/>
          <w:szCs w:val="22"/>
          <w:lang w:val="ro-RO"/>
        </w:rPr>
      </w:pPr>
      <w:r w:rsidRPr="009D5B45">
        <w:rPr>
          <w:rFonts w:ascii="Trebuchet MS" w:hAnsi="Trebuchet MS" w:cs="Calibri"/>
          <w:sz w:val="22"/>
          <w:szCs w:val="22"/>
          <w:lang w:val="ro-RO"/>
        </w:rPr>
        <w:t xml:space="preserve">Daca valorile ofertelor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a celor regăsite pe internet, dacă este cazul, corespund , expertul bifează caseta </w:t>
      </w:r>
      <w:proofErr w:type="spellStart"/>
      <w:r w:rsidRPr="009D5B45">
        <w:rPr>
          <w:rFonts w:ascii="Trebuchet MS" w:hAnsi="Trebuchet MS" w:cs="Calibri"/>
          <w:sz w:val="22"/>
          <w:szCs w:val="22"/>
          <w:lang w:val="ro-RO"/>
        </w:rPr>
        <w:t>corespunzatoare</w:t>
      </w:r>
      <w:proofErr w:type="spellEnd"/>
      <w:r w:rsidRPr="009D5B45">
        <w:rPr>
          <w:rFonts w:ascii="Trebuchet MS" w:hAnsi="Trebuchet MS" w:cs="Calibri"/>
          <w:sz w:val="22"/>
          <w:szCs w:val="22"/>
          <w:lang w:val="ro-RO"/>
        </w:rPr>
        <w:t xml:space="preserve"> DA, </w:t>
      </w:r>
      <w:proofErr w:type="spellStart"/>
      <w:r w:rsidRPr="009D5B45">
        <w:rPr>
          <w:rFonts w:ascii="Trebuchet MS" w:hAnsi="Trebuchet MS" w:cs="Calibri"/>
          <w:sz w:val="22"/>
          <w:szCs w:val="22"/>
          <w:lang w:val="ro-RO"/>
        </w:rPr>
        <w:t>preţurile</w:t>
      </w:r>
      <w:proofErr w:type="spellEnd"/>
      <w:r w:rsidRPr="009D5B45">
        <w:rPr>
          <w:rFonts w:ascii="Trebuchet MS" w:hAnsi="Trebuchet MS" w:cs="Calibri"/>
          <w:sz w:val="22"/>
          <w:szCs w:val="22"/>
          <w:lang w:val="ro-RO"/>
        </w:rPr>
        <w:t xml:space="preserve"> acceptate vor fi cele din oferta pentru bunurile a </w:t>
      </w:r>
      <w:proofErr w:type="spellStart"/>
      <w:r w:rsidRPr="009D5B45">
        <w:rPr>
          <w:rFonts w:ascii="Trebuchet MS" w:hAnsi="Trebuchet MS" w:cs="Calibri"/>
          <w:sz w:val="22"/>
          <w:szCs w:val="22"/>
          <w:lang w:val="ro-RO"/>
        </w:rPr>
        <w:t>caror</w:t>
      </w:r>
      <w:proofErr w:type="spellEnd"/>
      <w:r w:rsidRPr="009D5B45">
        <w:rPr>
          <w:rFonts w:ascii="Trebuchet MS" w:hAnsi="Trebuchet MS" w:cs="Calibri"/>
          <w:sz w:val="22"/>
          <w:szCs w:val="22"/>
          <w:lang w:val="ro-RO"/>
        </w:rPr>
        <w:t xml:space="preserve"> valoare </w:t>
      </w:r>
      <w:r w:rsidRPr="009D5B45">
        <w:rPr>
          <w:rFonts w:ascii="Trebuchet MS" w:hAnsi="Trebuchet MS" w:cs="Calibri"/>
          <w:sz w:val="22"/>
          <w:szCs w:val="22"/>
          <w:lang w:val="ro-RO"/>
        </w:rPr>
        <w:lastRenderedPageBreak/>
        <w:t xml:space="preserve">este mai mica  sau egală  cu 15 000 Euro, respectiv unul din </w:t>
      </w:r>
      <w:proofErr w:type="spellStart"/>
      <w:r w:rsidRPr="009D5B45">
        <w:rPr>
          <w:rFonts w:ascii="Trebuchet MS" w:hAnsi="Trebuchet MS" w:cs="Calibri"/>
          <w:sz w:val="22"/>
          <w:szCs w:val="22"/>
          <w:lang w:val="ro-RO"/>
        </w:rPr>
        <w:t>preţurile</w:t>
      </w:r>
      <w:proofErr w:type="spellEnd"/>
      <w:r w:rsidRPr="009D5B45">
        <w:rPr>
          <w:rFonts w:ascii="Trebuchet MS" w:hAnsi="Trebuchet MS" w:cs="Calibri"/>
          <w:sz w:val="22"/>
          <w:szCs w:val="22"/>
          <w:lang w:val="ro-RO"/>
        </w:rPr>
        <w:t xml:space="preserve"> incluse in cele două oferte prezentate pentru bunurile a </w:t>
      </w:r>
      <w:proofErr w:type="spellStart"/>
      <w:r w:rsidRPr="009D5B45">
        <w:rPr>
          <w:rFonts w:ascii="Trebuchet MS" w:hAnsi="Trebuchet MS" w:cs="Calibri"/>
          <w:sz w:val="22"/>
          <w:szCs w:val="22"/>
          <w:lang w:val="ro-RO"/>
        </w:rPr>
        <w:t>caror</w:t>
      </w:r>
      <w:proofErr w:type="spellEnd"/>
      <w:r w:rsidRPr="009D5B45">
        <w:rPr>
          <w:rFonts w:ascii="Trebuchet MS" w:hAnsi="Trebuchet MS" w:cs="Calibri"/>
          <w:sz w:val="22"/>
          <w:szCs w:val="22"/>
          <w:lang w:val="ro-RO"/>
        </w:rPr>
        <w:t xml:space="preserve"> valoare este mai mare de 15 000 Euro. </w:t>
      </w:r>
    </w:p>
    <w:p w14:paraId="6FA9ABAF" w14:textId="77777777" w:rsidR="00A331BE" w:rsidRPr="009D5B45" w:rsidRDefault="00A331BE" w:rsidP="00A331BE">
      <w:pPr>
        <w:jc w:val="both"/>
        <w:rPr>
          <w:rFonts w:ascii="Trebuchet MS" w:hAnsi="Trebuchet MS" w:cs="Calibri"/>
          <w:sz w:val="22"/>
          <w:szCs w:val="22"/>
          <w:lang w:val="ro-RO"/>
        </w:rPr>
      </w:pPr>
    </w:p>
    <w:p w14:paraId="5B2C5E8B" w14:textId="77777777" w:rsidR="00A331BE" w:rsidRPr="009D5B45" w:rsidRDefault="00A331BE" w:rsidP="00A331BE">
      <w:pPr>
        <w:jc w:val="both"/>
        <w:rPr>
          <w:rFonts w:ascii="Trebuchet MS" w:hAnsi="Trebuchet MS" w:cs="Calibri"/>
          <w:sz w:val="22"/>
          <w:szCs w:val="22"/>
          <w:lang w:val="ro-RO"/>
        </w:rPr>
      </w:pPr>
      <w:r w:rsidRPr="009D5B45">
        <w:rPr>
          <w:rFonts w:ascii="Trebuchet MS" w:hAnsi="Trebuchet MS" w:cs="Calibri"/>
          <w:sz w:val="22"/>
          <w:szCs w:val="22"/>
          <w:lang w:val="ro-RO"/>
        </w:rPr>
        <w:t xml:space="preserve">Daca solicitantul nu a </w:t>
      </w:r>
      <w:proofErr w:type="spellStart"/>
      <w:r w:rsidRPr="009D5B45">
        <w:rPr>
          <w:rFonts w:ascii="Trebuchet MS" w:hAnsi="Trebuchet MS" w:cs="Calibri"/>
          <w:sz w:val="22"/>
          <w:szCs w:val="22"/>
          <w:lang w:val="ro-RO"/>
        </w:rPr>
        <w:t>atasat</w:t>
      </w:r>
      <w:proofErr w:type="spellEnd"/>
      <w:r w:rsidRPr="009D5B45">
        <w:rPr>
          <w:rFonts w:ascii="Trebuchet MS" w:hAnsi="Trebuchet MS" w:cs="Calibri"/>
          <w:sz w:val="22"/>
          <w:szCs w:val="22"/>
          <w:lang w:val="ro-RO"/>
        </w:rPr>
        <w:t xml:space="preserve"> două oferte pentru bunuri a </w:t>
      </w:r>
      <w:proofErr w:type="spellStart"/>
      <w:r w:rsidRPr="009D5B45">
        <w:rPr>
          <w:rFonts w:ascii="Trebuchet MS" w:hAnsi="Trebuchet MS" w:cs="Calibri"/>
          <w:sz w:val="22"/>
          <w:szCs w:val="22"/>
          <w:lang w:val="ro-RO"/>
        </w:rPr>
        <w:t>caror</w:t>
      </w:r>
      <w:proofErr w:type="spellEnd"/>
      <w:r w:rsidRPr="009D5B45">
        <w:rPr>
          <w:rFonts w:ascii="Trebuchet MS" w:hAnsi="Trebuchet MS" w:cs="Calibri"/>
          <w:sz w:val="22"/>
          <w:szCs w:val="22"/>
          <w:lang w:val="ro-RO"/>
        </w:rPr>
        <w:t xml:space="preserve"> valoare este mai mare de 15 000 Euro, respectiv o oferta pentru bunuri a </w:t>
      </w:r>
      <w:proofErr w:type="spellStart"/>
      <w:r w:rsidRPr="009D5B45">
        <w:rPr>
          <w:rFonts w:ascii="Trebuchet MS" w:hAnsi="Trebuchet MS" w:cs="Calibri"/>
          <w:sz w:val="22"/>
          <w:szCs w:val="22"/>
          <w:lang w:val="ro-RO"/>
        </w:rPr>
        <w:t>caror</w:t>
      </w:r>
      <w:proofErr w:type="spellEnd"/>
      <w:r w:rsidRPr="009D5B45">
        <w:rPr>
          <w:rFonts w:ascii="Trebuchet MS" w:hAnsi="Trebuchet MS" w:cs="Calibri"/>
          <w:sz w:val="22"/>
          <w:szCs w:val="22"/>
          <w:lang w:val="ro-RO"/>
        </w:rPr>
        <w:t xml:space="preserve"> valoare este mai mica sau egală cu  15 000 Euro, expertul </w:t>
      </w:r>
      <w:proofErr w:type="spellStart"/>
      <w:r w:rsidRPr="009D5B45">
        <w:rPr>
          <w:rFonts w:ascii="Trebuchet MS" w:hAnsi="Trebuchet MS" w:cs="Calibri"/>
          <w:sz w:val="22"/>
          <w:szCs w:val="22"/>
          <w:lang w:val="ro-RO"/>
        </w:rPr>
        <w:t>înştiinţează</w:t>
      </w:r>
      <w:proofErr w:type="spellEnd"/>
      <w:r w:rsidRPr="009D5B45">
        <w:rPr>
          <w:rFonts w:ascii="Trebuchet MS" w:hAnsi="Trebuchet MS" w:cs="Calibri"/>
          <w:sz w:val="22"/>
          <w:szCs w:val="22"/>
          <w:lang w:val="ro-RO"/>
        </w:rPr>
        <w:t xml:space="preserve"> solicitantul prin formularul E3.4 pentru trimiterea ofertei/ofertelor, </w:t>
      </w:r>
      <w:proofErr w:type="spellStart"/>
      <w:r w:rsidRPr="009D5B45">
        <w:rPr>
          <w:rFonts w:ascii="Trebuchet MS" w:hAnsi="Trebuchet MS" w:cs="Calibri"/>
          <w:sz w:val="22"/>
          <w:szCs w:val="22"/>
          <w:lang w:val="ro-RO"/>
        </w:rPr>
        <w:t>menţionând</w:t>
      </w:r>
      <w:proofErr w:type="spellEnd"/>
      <w:r w:rsidRPr="009D5B45">
        <w:rPr>
          <w:rFonts w:ascii="Trebuchet MS" w:hAnsi="Trebuchet MS" w:cs="Calibri"/>
          <w:sz w:val="22"/>
          <w:szCs w:val="22"/>
          <w:lang w:val="ro-RO"/>
        </w:rPr>
        <w:t xml:space="preserve"> ca daca acestea nu sunt transmise, cheltuielile devin neeligibile. După primirea ofertei/ofertelor, expertul </w:t>
      </w:r>
      <w:proofErr w:type="spellStart"/>
      <w:r w:rsidRPr="009D5B45">
        <w:rPr>
          <w:rFonts w:ascii="Trebuchet MS" w:hAnsi="Trebuchet MS" w:cs="Calibri"/>
          <w:sz w:val="22"/>
          <w:szCs w:val="22"/>
          <w:lang w:val="ro-RO"/>
        </w:rPr>
        <w:t>procedeaza</w:t>
      </w:r>
      <w:proofErr w:type="spellEnd"/>
      <w:r w:rsidRPr="009D5B45">
        <w:rPr>
          <w:rFonts w:ascii="Trebuchet MS" w:hAnsi="Trebuchet MS" w:cs="Calibri"/>
          <w:sz w:val="22"/>
          <w:szCs w:val="22"/>
          <w:lang w:val="ro-RO"/>
        </w:rPr>
        <w:t xml:space="preserve"> ca mai sus. Daca in urma </w:t>
      </w:r>
      <w:proofErr w:type="spellStart"/>
      <w:r w:rsidRPr="009D5B45">
        <w:rPr>
          <w:rFonts w:ascii="Trebuchet MS" w:hAnsi="Trebuchet MS" w:cs="Calibri"/>
          <w:sz w:val="22"/>
          <w:szCs w:val="22"/>
          <w:lang w:val="ro-RO"/>
        </w:rPr>
        <w:t>solicitarii</w:t>
      </w:r>
      <w:proofErr w:type="spellEnd"/>
      <w:r w:rsidRPr="009D5B45">
        <w:rPr>
          <w:rFonts w:ascii="Trebuchet MS" w:hAnsi="Trebuchet MS" w:cs="Calibri"/>
          <w:sz w:val="22"/>
          <w:szCs w:val="22"/>
          <w:lang w:val="ro-RO"/>
        </w:rPr>
        <w:t xml:space="preserve"> de </w:t>
      </w:r>
      <w:proofErr w:type="spellStart"/>
      <w:r w:rsidRPr="009D5B45">
        <w:rPr>
          <w:rFonts w:ascii="Trebuchet MS" w:hAnsi="Trebuchet MS" w:cs="Calibri"/>
          <w:sz w:val="22"/>
          <w:szCs w:val="22"/>
          <w:lang w:val="ro-RO"/>
        </w:rPr>
        <w:t>informaţii</w:t>
      </w:r>
      <w:proofErr w:type="spellEnd"/>
      <w:r w:rsidRPr="009D5B45">
        <w:rPr>
          <w:rFonts w:ascii="Trebuchet MS" w:hAnsi="Trebuchet MS" w:cs="Calibri"/>
          <w:sz w:val="22"/>
          <w:szCs w:val="22"/>
          <w:lang w:val="ro-RO"/>
        </w:rPr>
        <w:t xml:space="preserve"> suplimentare solicitantul nu </w:t>
      </w:r>
      <w:proofErr w:type="spellStart"/>
      <w:r w:rsidRPr="009D5B45">
        <w:rPr>
          <w:rFonts w:ascii="Trebuchet MS" w:hAnsi="Trebuchet MS" w:cs="Calibri"/>
          <w:sz w:val="22"/>
          <w:szCs w:val="22"/>
          <w:lang w:val="ro-RO"/>
        </w:rPr>
        <w:t>furnizeaza</w:t>
      </w:r>
      <w:proofErr w:type="spellEnd"/>
      <w:r w:rsidRPr="009D5B45">
        <w:rPr>
          <w:rFonts w:ascii="Trebuchet MS" w:hAnsi="Trebuchet MS" w:cs="Calibri"/>
          <w:sz w:val="22"/>
          <w:szCs w:val="22"/>
          <w:lang w:val="ro-RO"/>
        </w:rPr>
        <w:t xml:space="preserve"> oferta/ofertele, cheltuielile </w:t>
      </w:r>
      <w:proofErr w:type="spellStart"/>
      <w:r w:rsidRPr="009D5B45">
        <w:rPr>
          <w:rFonts w:ascii="Trebuchet MS" w:hAnsi="Trebuchet MS" w:cs="Calibri"/>
          <w:sz w:val="22"/>
          <w:szCs w:val="22"/>
          <w:lang w:val="ro-RO"/>
        </w:rPr>
        <w:t>corespunzatoare</w:t>
      </w:r>
      <w:proofErr w:type="spellEnd"/>
      <w:r w:rsidRPr="009D5B45">
        <w:rPr>
          <w:rFonts w:ascii="Trebuchet MS" w:hAnsi="Trebuchet MS" w:cs="Calibri"/>
          <w:sz w:val="22"/>
          <w:szCs w:val="22"/>
          <w:lang w:val="ro-RO"/>
        </w:rPr>
        <w:t xml:space="preserve"> devin neeligibile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expertul modifica bugetul indicativ in sensul </w:t>
      </w:r>
      <w:proofErr w:type="spellStart"/>
      <w:r w:rsidRPr="009D5B45">
        <w:rPr>
          <w:rFonts w:ascii="Trebuchet MS" w:hAnsi="Trebuchet MS" w:cs="Calibri"/>
          <w:sz w:val="22"/>
          <w:szCs w:val="22"/>
          <w:lang w:val="ro-RO"/>
        </w:rPr>
        <w:t>micsorarii</w:t>
      </w:r>
      <w:proofErr w:type="spellEnd"/>
      <w:r w:rsidRPr="009D5B45">
        <w:rPr>
          <w:rFonts w:ascii="Trebuchet MS" w:hAnsi="Trebuchet MS" w:cs="Calibri"/>
          <w:sz w:val="22"/>
          <w:szCs w:val="22"/>
          <w:lang w:val="ro-RO"/>
        </w:rPr>
        <w:t xml:space="preserve"> acestuia cu costurile </w:t>
      </w:r>
      <w:proofErr w:type="spellStart"/>
      <w:r w:rsidRPr="009D5B45">
        <w:rPr>
          <w:rFonts w:ascii="Trebuchet MS" w:hAnsi="Trebuchet MS" w:cs="Calibri"/>
          <w:sz w:val="22"/>
          <w:szCs w:val="22"/>
          <w:lang w:val="ro-RO"/>
        </w:rPr>
        <w:t>corespunzatoare</w:t>
      </w:r>
      <w:proofErr w:type="spellEnd"/>
      <w:r w:rsidRPr="009D5B45">
        <w:rPr>
          <w:rFonts w:ascii="Trebuchet MS" w:hAnsi="Trebuchet MS" w:cs="Calibri"/>
          <w:sz w:val="22"/>
          <w:szCs w:val="22"/>
          <w:lang w:val="ro-RO"/>
        </w:rPr>
        <w:t xml:space="preserve">. </w:t>
      </w:r>
    </w:p>
    <w:p w14:paraId="5033F202" w14:textId="77777777" w:rsidR="00A331BE" w:rsidRPr="009D5B45" w:rsidRDefault="00A331BE" w:rsidP="00A331BE">
      <w:pPr>
        <w:jc w:val="both"/>
        <w:rPr>
          <w:rFonts w:ascii="Trebuchet MS" w:hAnsi="Trebuchet MS" w:cs="Calibri"/>
          <w:sz w:val="22"/>
          <w:szCs w:val="22"/>
          <w:lang w:val="ro-RO"/>
        </w:rPr>
      </w:pPr>
    </w:p>
    <w:p w14:paraId="73D805B3" w14:textId="77777777" w:rsidR="00A331BE" w:rsidRPr="009D5B45" w:rsidRDefault="00A331BE" w:rsidP="00A331BE">
      <w:pPr>
        <w:jc w:val="both"/>
        <w:rPr>
          <w:rFonts w:ascii="Trebuchet MS" w:hAnsi="Trebuchet MS" w:cs="Calibri"/>
          <w:sz w:val="22"/>
          <w:szCs w:val="22"/>
          <w:lang w:val="ro-RO"/>
        </w:rPr>
      </w:pPr>
      <w:r w:rsidRPr="009D5B45">
        <w:rPr>
          <w:rFonts w:ascii="Trebuchet MS" w:hAnsi="Trebuchet MS" w:cs="Calibri"/>
          <w:sz w:val="22"/>
          <w:szCs w:val="22"/>
          <w:lang w:val="ro-RO"/>
        </w:rPr>
        <w:t xml:space="preserve">Ofertele sunt documente obligatorii care trebuie avute in vedere la stabilirea </w:t>
      </w:r>
      <w:proofErr w:type="spellStart"/>
      <w:r w:rsidRPr="009D5B45">
        <w:rPr>
          <w:rFonts w:ascii="Trebuchet MS" w:hAnsi="Trebuchet MS" w:cs="Calibri"/>
          <w:sz w:val="22"/>
          <w:szCs w:val="22"/>
          <w:lang w:val="ro-RO"/>
        </w:rPr>
        <w:t>rezonabilitatii</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preţurilor</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trebuie sa </w:t>
      </w:r>
      <w:proofErr w:type="spellStart"/>
      <w:r w:rsidRPr="009D5B45">
        <w:rPr>
          <w:rFonts w:ascii="Trebuchet MS" w:hAnsi="Trebuchet MS" w:cs="Calibri"/>
          <w:sz w:val="22"/>
          <w:szCs w:val="22"/>
          <w:lang w:val="ro-RO"/>
        </w:rPr>
        <w:t>aiba</w:t>
      </w:r>
      <w:proofErr w:type="spellEnd"/>
      <w:r w:rsidRPr="009D5B45">
        <w:rPr>
          <w:rFonts w:ascii="Trebuchet MS" w:hAnsi="Trebuchet MS" w:cs="Calibri"/>
          <w:sz w:val="22"/>
          <w:szCs w:val="22"/>
          <w:lang w:val="ro-RO"/>
        </w:rPr>
        <w:t xml:space="preserve"> cel </w:t>
      </w:r>
      <w:proofErr w:type="spellStart"/>
      <w:r w:rsidRPr="009D5B45">
        <w:rPr>
          <w:rFonts w:ascii="Trebuchet MS" w:hAnsi="Trebuchet MS" w:cs="Calibri"/>
          <w:sz w:val="22"/>
          <w:szCs w:val="22"/>
          <w:lang w:val="ro-RO"/>
        </w:rPr>
        <w:t>putin</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b/>
          <w:sz w:val="22"/>
          <w:szCs w:val="22"/>
          <w:lang w:val="ro-RO"/>
        </w:rPr>
        <w:t>urmatoarele</w:t>
      </w:r>
      <w:proofErr w:type="spellEnd"/>
      <w:r w:rsidRPr="009D5B45">
        <w:rPr>
          <w:rFonts w:ascii="Trebuchet MS" w:hAnsi="Trebuchet MS" w:cs="Calibri"/>
          <w:b/>
          <w:sz w:val="22"/>
          <w:szCs w:val="22"/>
          <w:lang w:val="ro-RO"/>
        </w:rPr>
        <w:t xml:space="preserve"> caracteristici</w:t>
      </w:r>
      <w:r w:rsidRPr="009D5B45">
        <w:rPr>
          <w:rFonts w:ascii="Trebuchet MS" w:hAnsi="Trebuchet MS" w:cs="Calibri"/>
          <w:sz w:val="22"/>
          <w:szCs w:val="22"/>
          <w:lang w:val="ro-RO"/>
        </w:rPr>
        <w:t>:</w:t>
      </w:r>
    </w:p>
    <w:p w14:paraId="415F8F1A" w14:textId="77777777" w:rsidR="00A331BE" w:rsidRPr="009D5B45" w:rsidRDefault="00A331BE" w:rsidP="006A795F">
      <w:pPr>
        <w:numPr>
          <w:ilvl w:val="1"/>
          <w:numId w:val="6"/>
        </w:numPr>
        <w:jc w:val="both"/>
        <w:rPr>
          <w:rFonts w:ascii="Trebuchet MS" w:hAnsi="Trebuchet MS" w:cs="Calibri"/>
          <w:sz w:val="22"/>
          <w:szCs w:val="22"/>
          <w:lang w:val="ro-RO"/>
        </w:rPr>
      </w:pPr>
      <w:r w:rsidRPr="009D5B45">
        <w:rPr>
          <w:rFonts w:ascii="Trebuchet MS" w:hAnsi="Trebuchet MS" w:cs="Calibri"/>
          <w:sz w:val="22"/>
          <w:szCs w:val="22"/>
          <w:lang w:val="ro-RO"/>
        </w:rPr>
        <w:t xml:space="preserve">Sa fie datate, personalizate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semnate;</w:t>
      </w:r>
    </w:p>
    <w:p w14:paraId="0A01A1A7" w14:textId="77777777" w:rsidR="00A331BE" w:rsidRPr="009D5B45" w:rsidRDefault="00A331BE" w:rsidP="006A795F">
      <w:pPr>
        <w:numPr>
          <w:ilvl w:val="1"/>
          <w:numId w:val="6"/>
        </w:numPr>
        <w:jc w:val="both"/>
        <w:rPr>
          <w:rFonts w:ascii="Trebuchet MS" w:hAnsi="Trebuchet MS" w:cs="Calibri"/>
          <w:sz w:val="22"/>
          <w:szCs w:val="22"/>
          <w:lang w:val="ro-RO"/>
        </w:rPr>
      </w:pPr>
      <w:r w:rsidRPr="009D5B45">
        <w:rPr>
          <w:rFonts w:ascii="Trebuchet MS" w:hAnsi="Trebuchet MS" w:cs="Calibri"/>
          <w:sz w:val="22"/>
          <w:szCs w:val="22"/>
          <w:lang w:val="ro-RO"/>
        </w:rPr>
        <w:t xml:space="preserve">Sa </w:t>
      </w:r>
      <w:proofErr w:type="spellStart"/>
      <w:r w:rsidRPr="009D5B45">
        <w:rPr>
          <w:rFonts w:ascii="Trebuchet MS" w:hAnsi="Trebuchet MS" w:cs="Calibri"/>
          <w:sz w:val="22"/>
          <w:szCs w:val="22"/>
          <w:lang w:val="ro-RO"/>
        </w:rPr>
        <w:t>contina</w:t>
      </w:r>
      <w:proofErr w:type="spellEnd"/>
      <w:r w:rsidRPr="009D5B45">
        <w:rPr>
          <w:rFonts w:ascii="Trebuchet MS" w:hAnsi="Trebuchet MS" w:cs="Calibri"/>
          <w:sz w:val="22"/>
          <w:szCs w:val="22"/>
          <w:lang w:val="ro-RO"/>
        </w:rPr>
        <w:t xml:space="preserve"> detalierea unor </w:t>
      </w:r>
      <w:proofErr w:type="spellStart"/>
      <w:r w:rsidRPr="009D5B45">
        <w:rPr>
          <w:rFonts w:ascii="Trebuchet MS" w:hAnsi="Trebuchet MS" w:cs="Calibri"/>
          <w:sz w:val="22"/>
          <w:szCs w:val="22"/>
          <w:lang w:val="ro-RO"/>
        </w:rPr>
        <w:t>specificatii</w:t>
      </w:r>
      <w:proofErr w:type="spellEnd"/>
      <w:r w:rsidRPr="009D5B45">
        <w:rPr>
          <w:rFonts w:ascii="Trebuchet MS" w:hAnsi="Trebuchet MS" w:cs="Calibri"/>
          <w:sz w:val="22"/>
          <w:szCs w:val="22"/>
          <w:lang w:val="ro-RO"/>
        </w:rPr>
        <w:t xml:space="preserve"> tehnice minimale;</w:t>
      </w:r>
    </w:p>
    <w:p w14:paraId="7BA348E6" w14:textId="77777777" w:rsidR="00A331BE" w:rsidRPr="009D5B45" w:rsidRDefault="00A331BE" w:rsidP="006A795F">
      <w:pPr>
        <w:numPr>
          <w:ilvl w:val="1"/>
          <w:numId w:val="6"/>
        </w:numPr>
        <w:jc w:val="both"/>
        <w:rPr>
          <w:rFonts w:ascii="Trebuchet MS" w:hAnsi="Trebuchet MS" w:cs="Calibri"/>
          <w:sz w:val="22"/>
          <w:szCs w:val="22"/>
          <w:lang w:val="ro-RO"/>
        </w:rPr>
      </w:pPr>
      <w:r w:rsidRPr="009D5B45">
        <w:rPr>
          <w:rFonts w:ascii="Trebuchet MS" w:hAnsi="Trebuchet MS" w:cs="Calibri"/>
          <w:sz w:val="22"/>
          <w:szCs w:val="22"/>
          <w:lang w:val="ro-RO"/>
        </w:rPr>
        <w:t xml:space="preserve">Să </w:t>
      </w:r>
      <w:proofErr w:type="spellStart"/>
      <w:r w:rsidRPr="009D5B45">
        <w:rPr>
          <w:rFonts w:ascii="Trebuchet MS" w:hAnsi="Trebuchet MS" w:cs="Calibri"/>
          <w:sz w:val="22"/>
          <w:szCs w:val="22"/>
          <w:lang w:val="ro-RO"/>
        </w:rPr>
        <w:t>conţină</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preţul</w:t>
      </w:r>
      <w:proofErr w:type="spellEnd"/>
      <w:r w:rsidRPr="009D5B45">
        <w:rPr>
          <w:rFonts w:ascii="Trebuchet MS" w:hAnsi="Trebuchet MS" w:cs="Calibri"/>
          <w:sz w:val="22"/>
          <w:szCs w:val="22"/>
          <w:lang w:val="ro-RO"/>
        </w:rPr>
        <w:t xml:space="preserve"> de </w:t>
      </w:r>
      <w:proofErr w:type="spellStart"/>
      <w:r w:rsidRPr="009D5B45">
        <w:rPr>
          <w:rFonts w:ascii="Trebuchet MS" w:hAnsi="Trebuchet MS" w:cs="Calibri"/>
          <w:sz w:val="22"/>
          <w:szCs w:val="22"/>
          <w:lang w:val="ro-RO"/>
        </w:rPr>
        <w:t>achiziţie</w:t>
      </w:r>
      <w:proofErr w:type="spellEnd"/>
      <w:r w:rsidRPr="009D5B45">
        <w:rPr>
          <w:rFonts w:ascii="Trebuchet MS" w:hAnsi="Trebuchet MS" w:cs="Calibri"/>
          <w:sz w:val="22"/>
          <w:szCs w:val="22"/>
          <w:lang w:val="ro-RO"/>
        </w:rPr>
        <w:t xml:space="preserve"> pentru bunuri/servicii.</w:t>
      </w:r>
    </w:p>
    <w:p w14:paraId="42309977" w14:textId="77777777" w:rsidR="0038367B" w:rsidRPr="009D5B45" w:rsidRDefault="0038367B" w:rsidP="00A331BE">
      <w:pPr>
        <w:jc w:val="both"/>
        <w:rPr>
          <w:rFonts w:ascii="Trebuchet MS" w:hAnsi="Trebuchet MS" w:cs="Calibri"/>
          <w:sz w:val="22"/>
          <w:szCs w:val="22"/>
          <w:lang w:val="ro-RO"/>
        </w:rPr>
      </w:pPr>
    </w:p>
    <w:p w14:paraId="5D7C3216" w14:textId="77777777" w:rsidR="0038367B" w:rsidRPr="009D5B45" w:rsidRDefault="0038367B" w:rsidP="00A331BE">
      <w:pPr>
        <w:jc w:val="both"/>
        <w:rPr>
          <w:rFonts w:ascii="Trebuchet MS" w:hAnsi="Trebuchet MS" w:cs="Calibri"/>
          <w:sz w:val="22"/>
          <w:szCs w:val="22"/>
          <w:lang w:val="ro-RO"/>
        </w:rPr>
      </w:pPr>
    </w:p>
    <w:p w14:paraId="009A5741" w14:textId="77777777" w:rsidR="00A331BE" w:rsidRPr="009D5B45" w:rsidRDefault="00A331BE" w:rsidP="00A331BE">
      <w:pPr>
        <w:jc w:val="both"/>
        <w:rPr>
          <w:rFonts w:ascii="Trebuchet MS" w:hAnsi="Trebuchet MS" w:cs="Calibri"/>
          <w:sz w:val="22"/>
          <w:szCs w:val="22"/>
          <w:lang w:val="ro-RO"/>
        </w:rPr>
      </w:pPr>
      <w:proofErr w:type="spellStart"/>
      <w:r w:rsidRPr="009D5B45">
        <w:rPr>
          <w:rFonts w:ascii="Trebuchet MS" w:hAnsi="Trebuchet MS" w:cs="Calibri"/>
          <w:sz w:val="22"/>
          <w:szCs w:val="22"/>
          <w:lang w:val="ro-RO"/>
        </w:rPr>
        <w:t>Observatie</w:t>
      </w:r>
      <w:proofErr w:type="spellEnd"/>
      <w:r w:rsidRPr="009D5B45">
        <w:rPr>
          <w:rFonts w:ascii="Trebuchet MS" w:hAnsi="Trebuchet MS" w:cs="Calibri"/>
          <w:sz w:val="22"/>
          <w:szCs w:val="22"/>
          <w:lang w:val="ro-RO"/>
        </w:rPr>
        <w:t>:</w:t>
      </w:r>
    </w:p>
    <w:p w14:paraId="3C120340" w14:textId="77777777" w:rsidR="00A331BE" w:rsidRPr="009D5B45" w:rsidRDefault="00A331BE" w:rsidP="00A331BE">
      <w:pPr>
        <w:jc w:val="both"/>
        <w:rPr>
          <w:rFonts w:ascii="Trebuchet MS" w:hAnsi="Trebuchet MS" w:cs="Calibri"/>
          <w:color w:val="FF0000"/>
          <w:sz w:val="22"/>
          <w:szCs w:val="22"/>
          <w:lang w:val="ro-RO"/>
        </w:rPr>
      </w:pPr>
      <w:proofErr w:type="spellStart"/>
      <w:r w:rsidRPr="009D5B45">
        <w:rPr>
          <w:rFonts w:ascii="Trebuchet MS" w:hAnsi="Trebuchet MS" w:cs="Calibri"/>
          <w:sz w:val="22"/>
          <w:szCs w:val="22"/>
          <w:lang w:val="ro-RO"/>
        </w:rPr>
        <w:t>Preţurile</w:t>
      </w:r>
      <w:proofErr w:type="spellEnd"/>
      <w:r w:rsidRPr="009D5B45">
        <w:rPr>
          <w:rFonts w:ascii="Trebuchet MS" w:hAnsi="Trebuchet MS" w:cs="Calibri"/>
          <w:sz w:val="22"/>
          <w:szCs w:val="22"/>
          <w:lang w:val="ro-RO"/>
        </w:rPr>
        <w:t xml:space="preserve"> prezentate in oferte la faza depunerii studiului de fezabilitate sunt orientative. Expertul verifica daca valoarea inclusa in deviz se </w:t>
      </w:r>
      <w:proofErr w:type="spellStart"/>
      <w:r w:rsidRPr="009D5B45">
        <w:rPr>
          <w:rFonts w:ascii="Trebuchet MS" w:hAnsi="Trebuchet MS" w:cs="Calibri"/>
          <w:sz w:val="22"/>
          <w:szCs w:val="22"/>
          <w:lang w:val="ro-RO"/>
        </w:rPr>
        <w:t>incadreaza</w:t>
      </w:r>
      <w:proofErr w:type="spellEnd"/>
      <w:r w:rsidRPr="009D5B45">
        <w:rPr>
          <w:rFonts w:ascii="Trebuchet MS" w:hAnsi="Trebuchet MS" w:cs="Calibri"/>
          <w:sz w:val="22"/>
          <w:szCs w:val="22"/>
          <w:lang w:val="ro-RO"/>
        </w:rPr>
        <w:t xml:space="preserve"> intre nivelul minim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maxim al ofertelor prezentate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solicitantul a justificat alegerea</w:t>
      </w:r>
      <w:r w:rsidRPr="009D5B45">
        <w:rPr>
          <w:rFonts w:ascii="Trebuchet MS" w:hAnsi="Trebuchet MS" w:cs="Calibri"/>
          <w:color w:val="FF0000"/>
          <w:sz w:val="22"/>
          <w:szCs w:val="22"/>
          <w:lang w:val="ro-RO"/>
        </w:rPr>
        <w:t>.</w:t>
      </w:r>
    </w:p>
    <w:p w14:paraId="1A136F4B" w14:textId="77777777" w:rsidR="00A331BE" w:rsidRPr="009D5B45" w:rsidRDefault="00A331BE" w:rsidP="00A331BE">
      <w:pPr>
        <w:jc w:val="both"/>
        <w:rPr>
          <w:rFonts w:ascii="Trebuchet MS" w:hAnsi="Trebuchet MS" w:cs="Calibri"/>
          <w:sz w:val="22"/>
          <w:szCs w:val="22"/>
          <w:lang w:val="ro-RO"/>
        </w:rPr>
      </w:pPr>
    </w:p>
    <w:p w14:paraId="76A1424C" w14:textId="77777777" w:rsidR="00A331BE" w:rsidRPr="009D5B45" w:rsidRDefault="00A331BE" w:rsidP="00A331BE">
      <w:pPr>
        <w:jc w:val="both"/>
        <w:rPr>
          <w:rFonts w:ascii="Trebuchet MS" w:hAnsi="Trebuchet MS" w:cs="Calibri"/>
          <w:sz w:val="22"/>
          <w:szCs w:val="22"/>
          <w:u w:val="single"/>
          <w:lang w:val="ro-RO"/>
        </w:rPr>
      </w:pPr>
      <w:r w:rsidRPr="009D5B45">
        <w:rPr>
          <w:rFonts w:ascii="Trebuchet MS" w:hAnsi="Trebuchet MS" w:cs="Calibri"/>
          <w:b/>
          <w:sz w:val="22"/>
          <w:szCs w:val="22"/>
          <w:lang w:val="ro-RO"/>
        </w:rPr>
        <w:t>4</w:t>
      </w:r>
      <w:r w:rsidRPr="009D5B45">
        <w:rPr>
          <w:rFonts w:ascii="Trebuchet MS" w:hAnsi="Trebuchet MS" w:cs="Calibri"/>
          <w:b/>
          <w:sz w:val="22"/>
          <w:szCs w:val="22"/>
          <w:u w:val="single"/>
          <w:lang w:val="ro-RO"/>
        </w:rPr>
        <w:t>.5</w:t>
      </w:r>
      <w:r w:rsidR="00AA4E7C" w:rsidRPr="009D5B45">
        <w:rPr>
          <w:rFonts w:ascii="Trebuchet MS" w:hAnsi="Trebuchet MS" w:cs="Calibri"/>
          <w:b/>
          <w:sz w:val="22"/>
          <w:szCs w:val="22"/>
          <w:u w:val="single"/>
          <w:lang w:val="ro-RO"/>
        </w:rPr>
        <w:t xml:space="preserve"> </w:t>
      </w:r>
      <w:r w:rsidRPr="009D5B45">
        <w:rPr>
          <w:rFonts w:ascii="Trebuchet MS" w:hAnsi="Trebuchet MS" w:cs="Calibri"/>
          <w:b/>
          <w:sz w:val="22"/>
          <w:szCs w:val="22"/>
          <w:u w:val="single"/>
          <w:lang w:val="ro-RO"/>
        </w:rPr>
        <w:t xml:space="preserve">Pentru </w:t>
      </w:r>
      <w:proofErr w:type="spellStart"/>
      <w:r w:rsidRPr="009D5B45">
        <w:rPr>
          <w:rFonts w:ascii="Trebuchet MS" w:hAnsi="Trebuchet MS" w:cs="Calibri"/>
          <w:b/>
          <w:sz w:val="22"/>
          <w:szCs w:val="22"/>
          <w:u w:val="single"/>
          <w:lang w:val="ro-RO"/>
        </w:rPr>
        <w:t>lucrari</w:t>
      </w:r>
      <w:proofErr w:type="spellEnd"/>
      <w:r w:rsidRPr="009D5B45">
        <w:rPr>
          <w:rFonts w:ascii="Trebuchet MS" w:hAnsi="Trebuchet MS" w:cs="Calibri"/>
          <w:b/>
          <w:sz w:val="22"/>
          <w:szCs w:val="22"/>
          <w:u w:val="single"/>
          <w:lang w:val="ro-RO"/>
        </w:rPr>
        <w:t xml:space="preserve">, exista in studiul de fezabilitate </w:t>
      </w:r>
      <w:proofErr w:type="spellStart"/>
      <w:r w:rsidRPr="009D5B45">
        <w:rPr>
          <w:rFonts w:ascii="Trebuchet MS" w:hAnsi="Trebuchet MS" w:cs="Calibri"/>
          <w:b/>
          <w:sz w:val="22"/>
          <w:szCs w:val="22"/>
          <w:u w:val="single"/>
          <w:lang w:val="ro-RO"/>
        </w:rPr>
        <w:t>declaraţia</w:t>
      </w:r>
      <w:proofErr w:type="spellEnd"/>
      <w:r w:rsidRPr="009D5B45">
        <w:rPr>
          <w:rFonts w:ascii="Trebuchet MS" w:hAnsi="Trebuchet MS" w:cs="Calibri"/>
          <w:b/>
          <w:sz w:val="22"/>
          <w:szCs w:val="22"/>
          <w:u w:val="single"/>
          <w:lang w:val="ro-RO"/>
        </w:rPr>
        <w:t xml:space="preserve"> proiectantului semnată </w:t>
      </w:r>
      <w:proofErr w:type="spellStart"/>
      <w:r w:rsidRPr="009D5B45">
        <w:rPr>
          <w:rFonts w:ascii="Trebuchet MS" w:hAnsi="Trebuchet MS" w:cs="Calibri"/>
          <w:b/>
          <w:sz w:val="22"/>
          <w:szCs w:val="22"/>
          <w:u w:val="single"/>
          <w:lang w:val="ro-RO"/>
        </w:rPr>
        <w:t>şi</w:t>
      </w:r>
      <w:proofErr w:type="spellEnd"/>
      <w:r w:rsidRPr="009D5B45">
        <w:rPr>
          <w:rFonts w:ascii="Trebuchet MS" w:hAnsi="Trebuchet MS" w:cs="Calibri"/>
          <w:b/>
          <w:sz w:val="22"/>
          <w:szCs w:val="22"/>
          <w:u w:val="single"/>
          <w:lang w:val="ro-RO"/>
        </w:rPr>
        <w:t xml:space="preserve"> </w:t>
      </w:r>
      <w:proofErr w:type="spellStart"/>
      <w:r w:rsidRPr="009D5B45">
        <w:rPr>
          <w:rFonts w:ascii="Trebuchet MS" w:hAnsi="Trebuchet MS" w:cs="Calibri"/>
          <w:b/>
          <w:sz w:val="22"/>
          <w:szCs w:val="22"/>
          <w:u w:val="single"/>
          <w:lang w:val="ro-RO"/>
        </w:rPr>
        <w:t>ştampilată</w:t>
      </w:r>
      <w:proofErr w:type="spellEnd"/>
      <w:r w:rsidRPr="009D5B45">
        <w:rPr>
          <w:rFonts w:ascii="Trebuchet MS" w:hAnsi="Trebuchet MS" w:cs="Calibri"/>
          <w:b/>
          <w:sz w:val="22"/>
          <w:szCs w:val="22"/>
          <w:u w:val="single"/>
          <w:lang w:val="ro-RO"/>
        </w:rPr>
        <w:t xml:space="preserve"> privind sursa de </w:t>
      </w:r>
      <w:proofErr w:type="spellStart"/>
      <w:r w:rsidRPr="009D5B45">
        <w:rPr>
          <w:rFonts w:ascii="Trebuchet MS" w:hAnsi="Trebuchet MS" w:cs="Calibri"/>
          <w:b/>
          <w:sz w:val="22"/>
          <w:szCs w:val="22"/>
          <w:u w:val="single"/>
          <w:lang w:val="ro-RO"/>
        </w:rPr>
        <w:t>preţuri</w:t>
      </w:r>
      <w:proofErr w:type="spellEnd"/>
      <w:r w:rsidRPr="009D5B45">
        <w:rPr>
          <w:rFonts w:ascii="Trebuchet MS" w:hAnsi="Trebuchet MS" w:cs="Calibri"/>
          <w:b/>
          <w:sz w:val="22"/>
          <w:szCs w:val="22"/>
          <w:u w:val="single"/>
          <w:lang w:val="ro-RO"/>
        </w:rPr>
        <w:t>?</w:t>
      </w:r>
      <w:r w:rsidRPr="009D5B45">
        <w:rPr>
          <w:rFonts w:ascii="Trebuchet MS" w:hAnsi="Trebuchet MS" w:cs="Calibri"/>
          <w:sz w:val="22"/>
          <w:szCs w:val="22"/>
          <w:u w:val="single"/>
          <w:lang w:val="ro-RO"/>
        </w:rPr>
        <w:t xml:space="preserve"> </w:t>
      </w:r>
    </w:p>
    <w:p w14:paraId="23794457" w14:textId="77777777" w:rsidR="00A331BE" w:rsidRPr="009D5B45" w:rsidRDefault="00A331BE" w:rsidP="00A331BE">
      <w:pPr>
        <w:jc w:val="both"/>
        <w:rPr>
          <w:rFonts w:ascii="Trebuchet MS" w:hAnsi="Trebuchet MS" w:cs="Calibri"/>
          <w:sz w:val="22"/>
          <w:szCs w:val="22"/>
          <w:lang w:val="ro-RO"/>
        </w:rPr>
      </w:pPr>
      <w:r w:rsidRPr="009D5B45">
        <w:rPr>
          <w:rFonts w:ascii="Trebuchet MS" w:hAnsi="Trebuchet MS" w:cs="Calibri"/>
          <w:sz w:val="22"/>
          <w:szCs w:val="22"/>
          <w:lang w:val="ro-RO"/>
        </w:rPr>
        <w:t xml:space="preserve">Expertul verifica existenta </w:t>
      </w:r>
      <w:proofErr w:type="spellStart"/>
      <w:r w:rsidRPr="009D5B45">
        <w:rPr>
          <w:rFonts w:ascii="Trebuchet MS" w:hAnsi="Trebuchet MS" w:cs="Calibri"/>
          <w:sz w:val="22"/>
          <w:szCs w:val="22"/>
          <w:lang w:val="ro-RO"/>
        </w:rPr>
        <w:t>precizarilor</w:t>
      </w:r>
      <w:proofErr w:type="spellEnd"/>
      <w:r w:rsidRPr="009D5B45">
        <w:rPr>
          <w:rFonts w:ascii="Trebuchet MS" w:hAnsi="Trebuchet MS" w:cs="Calibri"/>
          <w:sz w:val="22"/>
          <w:szCs w:val="22"/>
          <w:lang w:val="ro-RO"/>
        </w:rPr>
        <w:t xml:space="preserve"> proiectantului privind  sursa de </w:t>
      </w:r>
      <w:proofErr w:type="spellStart"/>
      <w:r w:rsidRPr="009D5B45">
        <w:rPr>
          <w:rFonts w:ascii="Trebuchet MS" w:hAnsi="Trebuchet MS" w:cs="Calibri"/>
          <w:sz w:val="22"/>
          <w:szCs w:val="22"/>
          <w:lang w:val="ro-RO"/>
        </w:rPr>
        <w:t>preţuri</w:t>
      </w:r>
      <w:proofErr w:type="spellEnd"/>
      <w:r w:rsidRPr="009D5B45">
        <w:rPr>
          <w:rFonts w:ascii="Trebuchet MS" w:hAnsi="Trebuchet MS" w:cs="Calibri"/>
          <w:sz w:val="22"/>
          <w:szCs w:val="22"/>
          <w:lang w:val="ro-RO"/>
        </w:rPr>
        <w:t xml:space="preserve"> din Studiul de fezabilitate, daca </w:t>
      </w:r>
      <w:proofErr w:type="spellStart"/>
      <w:r w:rsidRPr="009D5B45">
        <w:rPr>
          <w:rFonts w:ascii="Trebuchet MS" w:hAnsi="Trebuchet MS" w:cs="Calibri"/>
          <w:sz w:val="22"/>
          <w:szCs w:val="22"/>
          <w:lang w:val="ro-RO"/>
        </w:rPr>
        <w:t>declaraţia</w:t>
      </w:r>
      <w:proofErr w:type="spellEnd"/>
      <w:r w:rsidRPr="009D5B45">
        <w:rPr>
          <w:rFonts w:ascii="Trebuchet MS" w:hAnsi="Trebuchet MS" w:cs="Calibri"/>
          <w:sz w:val="22"/>
          <w:szCs w:val="22"/>
          <w:lang w:val="ro-RO"/>
        </w:rPr>
        <w:t xml:space="preserve"> este semnata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ştampilată</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bifează in caseta </w:t>
      </w:r>
      <w:proofErr w:type="spellStart"/>
      <w:r w:rsidRPr="009D5B45">
        <w:rPr>
          <w:rFonts w:ascii="Trebuchet MS" w:hAnsi="Trebuchet MS" w:cs="Calibri"/>
          <w:sz w:val="22"/>
          <w:szCs w:val="22"/>
          <w:lang w:val="ro-RO"/>
        </w:rPr>
        <w:t>corespunzatoare</w:t>
      </w:r>
      <w:proofErr w:type="spellEnd"/>
      <w:r w:rsidRPr="009D5B45">
        <w:rPr>
          <w:rFonts w:ascii="Trebuchet MS" w:hAnsi="Trebuchet MS" w:cs="Calibri"/>
          <w:sz w:val="22"/>
          <w:szCs w:val="22"/>
          <w:lang w:val="ro-RO"/>
        </w:rPr>
        <w:t xml:space="preserve"> DA sau NU.  </w:t>
      </w:r>
    </w:p>
    <w:p w14:paraId="7E3F7247" w14:textId="77777777" w:rsidR="00A331BE" w:rsidRPr="009D5B45" w:rsidRDefault="00A331BE" w:rsidP="00A331BE">
      <w:pPr>
        <w:jc w:val="both"/>
        <w:rPr>
          <w:rFonts w:ascii="Trebuchet MS" w:hAnsi="Trebuchet MS" w:cs="Calibri"/>
          <w:sz w:val="22"/>
          <w:szCs w:val="22"/>
          <w:lang w:val="ro-RO"/>
        </w:rPr>
      </w:pPr>
      <w:r w:rsidRPr="009D5B45">
        <w:rPr>
          <w:rFonts w:ascii="Trebuchet MS" w:hAnsi="Trebuchet MS" w:cs="Calibri"/>
          <w:sz w:val="22"/>
          <w:szCs w:val="22"/>
          <w:lang w:val="ro-RO"/>
        </w:rPr>
        <w:t xml:space="preserve">Daca proiectantul nu a indicat sursa de </w:t>
      </w:r>
      <w:proofErr w:type="spellStart"/>
      <w:r w:rsidRPr="009D5B45">
        <w:rPr>
          <w:rFonts w:ascii="Trebuchet MS" w:hAnsi="Trebuchet MS" w:cs="Calibri"/>
          <w:sz w:val="22"/>
          <w:szCs w:val="22"/>
          <w:lang w:val="ro-RO"/>
        </w:rPr>
        <w:t>preţuri</w:t>
      </w:r>
      <w:proofErr w:type="spellEnd"/>
      <w:r w:rsidRPr="009D5B45">
        <w:rPr>
          <w:rFonts w:ascii="Trebuchet MS" w:hAnsi="Trebuchet MS" w:cs="Calibri"/>
          <w:sz w:val="22"/>
          <w:szCs w:val="22"/>
          <w:lang w:val="ro-RO"/>
        </w:rPr>
        <w:t xml:space="preserve"> pentru </w:t>
      </w:r>
      <w:proofErr w:type="spellStart"/>
      <w:r w:rsidRPr="009D5B45">
        <w:rPr>
          <w:rFonts w:ascii="Trebuchet MS" w:hAnsi="Trebuchet MS" w:cs="Calibri"/>
          <w:sz w:val="22"/>
          <w:szCs w:val="22"/>
          <w:lang w:val="ro-RO"/>
        </w:rPr>
        <w:t>lucrari</w:t>
      </w:r>
      <w:proofErr w:type="spellEnd"/>
      <w:r w:rsidRPr="009D5B45">
        <w:rPr>
          <w:rFonts w:ascii="Trebuchet MS" w:hAnsi="Trebuchet MS" w:cs="Calibri"/>
          <w:sz w:val="22"/>
          <w:szCs w:val="22"/>
          <w:lang w:val="ro-RO"/>
        </w:rPr>
        <w:t xml:space="preserve">, expertul </w:t>
      </w:r>
      <w:proofErr w:type="spellStart"/>
      <w:r w:rsidRPr="009D5B45">
        <w:rPr>
          <w:rFonts w:ascii="Trebuchet MS" w:hAnsi="Trebuchet MS" w:cs="Calibri"/>
          <w:sz w:val="22"/>
          <w:szCs w:val="22"/>
          <w:lang w:val="ro-RO"/>
        </w:rPr>
        <w:t>înştiinţează</w:t>
      </w:r>
      <w:proofErr w:type="spellEnd"/>
      <w:r w:rsidRPr="009D5B45">
        <w:rPr>
          <w:rFonts w:ascii="Trebuchet MS" w:hAnsi="Trebuchet MS" w:cs="Calibri"/>
          <w:sz w:val="22"/>
          <w:szCs w:val="22"/>
          <w:lang w:val="ro-RO"/>
        </w:rPr>
        <w:t xml:space="preserve"> solicitantul prin formularul E3.4 pentru trimiterea </w:t>
      </w:r>
      <w:proofErr w:type="spellStart"/>
      <w:r w:rsidRPr="009D5B45">
        <w:rPr>
          <w:rFonts w:ascii="Trebuchet MS" w:hAnsi="Trebuchet MS" w:cs="Calibri"/>
          <w:sz w:val="22"/>
          <w:szCs w:val="22"/>
          <w:lang w:val="ro-RO"/>
        </w:rPr>
        <w:t>declaratiei</w:t>
      </w:r>
      <w:proofErr w:type="spellEnd"/>
      <w:r w:rsidRPr="009D5B45">
        <w:rPr>
          <w:rFonts w:ascii="Trebuchet MS" w:hAnsi="Trebuchet MS" w:cs="Calibri"/>
          <w:sz w:val="22"/>
          <w:szCs w:val="22"/>
          <w:lang w:val="ro-RO"/>
        </w:rPr>
        <w:t xml:space="preserve"> proiectantului privind sursa de </w:t>
      </w:r>
      <w:proofErr w:type="spellStart"/>
      <w:r w:rsidRPr="009D5B45">
        <w:rPr>
          <w:rFonts w:ascii="Trebuchet MS" w:hAnsi="Trebuchet MS" w:cs="Calibri"/>
          <w:sz w:val="22"/>
          <w:szCs w:val="22"/>
          <w:lang w:val="ro-RO"/>
        </w:rPr>
        <w:t>preţuri</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menţionând</w:t>
      </w:r>
      <w:proofErr w:type="spellEnd"/>
      <w:r w:rsidRPr="009D5B45">
        <w:rPr>
          <w:rFonts w:ascii="Trebuchet MS" w:hAnsi="Trebuchet MS" w:cs="Calibri"/>
          <w:sz w:val="22"/>
          <w:szCs w:val="22"/>
          <w:lang w:val="ro-RO"/>
        </w:rPr>
        <w:t xml:space="preserve"> ca daca aceasta nu este transmisa, cheltuielile devin neeligibile. După primirea </w:t>
      </w:r>
      <w:proofErr w:type="spellStart"/>
      <w:r w:rsidRPr="009D5B45">
        <w:rPr>
          <w:rFonts w:ascii="Trebuchet MS" w:hAnsi="Trebuchet MS" w:cs="Calibri"/>
          <w:sz w:val="22"/>
          <w:szCs w:val="22"/>
          <w:lang w:val="ro-RO"/>
        </w:rPr>
        <w:t>declaratiei</w:t>
      </w:r>
      <w:proofErr w:type="spellEnd"/>
      <w:r w:rsidRPr="009D5B45">
        <w:rPr>
          <w:rFonts w:ascii="Trebuchet MS" w:hAnsi="Trebuchet MS" w:cs="Calibri"/>
          <w:sz w:val="22"/>
          <w:szCs w:val="22"/>
          <w:lang w:val="ro-RO"/>
        </w:rPr>
        <w:t xml:space="preserve"> proiectantului privind sursa de </w:t>
      </w:r>
      <w:proofErr w:type="spellStart"/>
      <w:r w:rsidRPr="009D5B45">
        <w:rPr>
          <w:rFonts w:ascii="Trebuchet MS" w:hAnsi="Trebuchet MS" w:cs="Calibri"/>
          <w:sz w:val="22"/>
          <w:szCs w:val="22"/>
          <w:lang w:val="ro-RO"/>
        </w:rPr>
        <w:t>preţuri</w:t>
      </w:r>
      <w:proofErr w:type="spellEnd"/>
      <w:r w:rsidRPr="009D5B45">
        <w:rPr>
          <w:rFonts w:ascii="Trebuchet MS" w:hAnsi="Trebuchet MS" w:cs="Calibri"/>
          <w:sz w:val="22"/>
          <w:szCs w:val="22"/>
          <w:lang w:val="ro-RO"/>
        </w:rPr>
        <w:t xml:space="preserve">, expertul bifează DA. Daca in urma </w:t>
      </w:r>
      <w:proofErr w:type="spellStart"/>
      <w:r w:rsidRPr="009D5B45">
        <w:rPr>
          <w:rFonts w:ascii="Trebuchet MS" w:hAnsi="Trebuchet MS" w:cs="Calibri"/>
          <w:sz w:val="22"/>
          <w:szCs w:val="22"/>
          <w:lang w:val="ro-RO"/>
        </w:rPr>
        <w:t>solicitarii</w:t>
      </w:r>
      <w:proofErr w:type="spellEnd"/>
      <w:r w:rsidRPr="009D5B45">
        <w:rPr>
          <w:rFonts w:ascii="Trebuchet MS" w:hAnsi="Trebuchet MS" w:cs="Calibri"/>
          <w:sz w:val="22"/>
          <w:szCs w:val="22"/>
          <w:lang w:val="ro-RO"/>
        </w:rPr>
        <w:t xml:space="preserve"> de </w:t>
      </w:r>
      <w:proofErr w:type="spellStart"/>
      <w:r w:rsidRPr="009D5B45">
        <w:rPr>
          <w:rFonts w:ascii="Trebuchet MS" w:hAnsi="Trebuchet MS" w:cs="Calibri"/>
          <w:sz w:val="22"/>
          <w:szCs w:val="22"/>
          <w:lang w:val="ro-RO"/>
        </w:rPr>
        <w:t>informaţii</w:t>
      </w:r>
      <w:proofErr w:type="spellEnd"/>
      <w:r w:rsidRPr="009D5B45">
        <w:rPr>
          <w:rFonts w:ascii="Trebuchet MS" w:hAnsi="Trebuchet MS" w:cs="Calibri"/>
          <w:sz w:val="22"/>
          <w:szCs w:val="22"/>
          <w:lang w:val="ro-RO"/>
        </w:rPr>
        <w:t xml:space="preserve">, solicitantul nu </w:t>
      </w:r>
      <w:proofErr w:type="spellStart"/>
      <w:r w:rsidRPr="009D5B45">
        <w:rPr>
          <w:rFonts w:ascii="Trebuchet MS" w:hAnsi="Trebuchet MS" w:cs="Calibri"/>
          <w:sz w:val="22"/>
          <w:szCs w:val="22"/>
          <w:lang w:val="ro-RO"/>
        </w:rPr>
        <w:t>furnizeaza</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declaraţia</w:t>
      </w:r>
      <w:proofErr w:type="spellEnd"/>
      <w:r w:rsidRPr="009D5B45">
        <w:rPr>
          <w:rFonts w:ascii="Trebuchet MS" w:hAnsi="Trebuchet MS" w:cs="Calibri"/>
          <w:sz w:val="22"/>
          <w:szCs w:val="22"/>
          <w:lang w:val="ro-RO"/>
        </w:rPr>
        <w:t xml:space="preserve"> proiectantului privind sursa de </w:t>
      </w:r>
      <w:proofErr w:type="spellStart"/>
      <w:r w:rsidRPr="009D5B45">
        <w:rPr>
          <w:rFonts w:ascii="Trebuchet MS" w:hAnsi="Trebuchet MS" w:cs="Calibri"/>
          <w:sz w:val="22"/>
          <w:szCs w:val="22"/>
          <w:lang w:val="ro-RO"/>
        </w:rPr>
        <w:t>preţuri</w:t>
      </w:r>
      <w:proofErr w:type="spellEnd"/>
      <w:r w:rsidRPr="009D5B45">
        <w:rPr>
          <w:rFonts w:ascii="Trebuchet MS" w:hAnsi="Trebuchet MS" w:cs="Calibri"/>
          <w:sz w:val="22"/>
          <w:szCs w:val="22"/>
          <w:lang w:val="ro-RO"/>
        </w:rPr>
        <w:t xml:space="preserve">, cheltuielile </w:t>
      </w:r>
      <w:proofErr w:type="spellStart"/>
      <w:r w:rsidRPr="009D5B45">
        <w:rPr>
          <w:rFonts w:ascii="Trebuchet MS" w:hAnsi="Trebuchet MS" w:cs="Calibri"/>
          <w:sz w:val="22"/>
          <w:szCs w:val="22"/>
          <w:lang w:val="ro-RO"/>
        </w:rPr>
        <w:t>corespunzatoare</w:t>
      </w:r>
      <w:proofErr w:type="spellEnd"/>
      <w:r w:rsidRPr="009D5B45">
        <w:rPr>
          <w:rFonts w:ascii="Trebuchet MS" w:hAnsi="Trebuchet MS" w:cs="Calibri"/>
          <w:sz w:val="22"/>
          <w:szCs w:val="22"/>
          <w:lang w:val="ro-RO"/>
        </w:rPr>
        <w:t xml:space="preserve"> devin neeligibile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expertul modifica bugetul indicativ respectiv valoarea totala eligibila proiectului, in sensul </w:t>
      </w:r>
      <w:proofErr w:type="spellStart"/>
      <w:r w:rsidRPr="009D5B45">
        <w:rPr>
          <w:rFonts w:ascii="Trebuchet MS" w:hAnsi="Trebuchet MS" w:cs="Calibri"/>
          <w:sz w:val="22"/>
          <w:szCs w:val="22"/>
          <w:lang w:val="ro-RO"/>
        </w:rPr>
        <w:t>diminuarii</w:t>
      </w:r>
      <w:proofErr w:type="spellEnd"/>
      <w:r w:rsidRPr="009D5B45">
        <w:rPr>
          <w:rFonts w:ascii="Trebuchet MS" w:hAnsi="Trebuchet MS" w:cs="Calibri"/>
          <w:sz w:val="22"/>
          <w:szCs w:val="22"/>
          <w:lang w:val="ro-RO"/>
        </w:rPr>
        <w:t xml:space="preserve"> acestuia cu  costurile </w:t>
      </w:r>
      <w:proofErr w:type="spellStart"/>
      <w:r w:rsidRPr="009D5B45">
        <w:rPr>
          <w:rFonts w:ascii="Trebuchet MS" w:hAnsi="Trebuchet MS" w:cs="Calibri"/>
          <w:sz w:val="22"/>
          <w:szCs w:val="22"/>
          <w:lang w:val="ro-RO"/>
        </w:rPr>
        <w:t>corespunzatoare</w:t>
      </w:r>
      <w:proofErr w:type="spellEnd"/>
      <w:r w:rsidRPr="009D5B45">
        <w:rPr>
          <w:rFonts w:ascii="Trebuchet MS" w:hAnsi="Trebuchet MS" w:cs="Calibri"/>
          <w:sz w:val="22"/>
          <w:szCs w:val="22"/>
          <w:lang w:val="ro-RO"/>
        </w:rPr>
        <w:t>.</w:t>
      </w:r>
    </w:p>
    <w:p w14:paraId="6310023B" w14:textId="77777777" w:rsidR="00A331BE" w:rsidRPr="009D5B45" w:rsidRDefault="00A331BE" w:rsidP="00A331BE">
      <w:pPr>
        <w:shd w:val="clear" w:color="auto" w:fill="FFFFFF"/>
        <w:jc w:val="both"/>
        <w:rPr>
          <w:rFonts w:ascii="Trebuchet MS" w:hAnsi="Trebuchet MS" w:cs="Calibri"/>
          <w:sz w:val="22"/>
          <w:szCs w:val="22"/>
          <w:lang w:val="ro-RO"/>
        </w:rPr>
      </w:pPr>
      <w:r w:rsidRPr="009D5B45">
        <w:rPr>
          <w:rFonts w:ascii="Trebuchet MS" w:hAnsi="Trebuchet MS" w:cs="Calibri"/>
          <w:sz w:val="22"/>
          <w:szCs w:val="22"/>
          <w:lang w:val="ro-RO"/>
        </w:rPr>
        <w:t xml:space="preserve">În </w:t>
      </w:r>
      <w:proofErr w:type="spellStart"/>
      <w:r w:rsidRPr="009D5B45">
        <w:rPr>
          <w:rFonts w:ascii="Trebuchet MS" w:hAnsi="Trebuchet MS" w:cs="Calibri"/>
          <w:sz w:val="22"/>
          <w:szCs w:val="22"/>
          <w:lang w:val="ro-RO"/>
        </w:rPr>
        <w:t>situatia</w:t>
      </w:r>
      <w:proofErr w:type="spellEnd"/>
      <w:r w:rsidRPr="009D5B45">
        <w:rPr>
          <w:rFonts w:ascii="Trebuchet MS" w:hAnsi="Trebuchet MS" w:cs="Calibri"/>
          <w:sz w:val="22"/>
          <w:szCs w:val="22"/>
          <w:lang w:val="ro-RO"/>
        </w:rPr>
        <w:t xml:space="preserve"> în care o parte din bunuri se </w:t>
      </w:r>
      <w:proofErr w:type="spellStart"/>
      <w:r w:rsidRPr="009D5B45">
        <w:rPr>
          <w:rFonts w:ascii="Trebuchet MS" w:hAnsi="Trebuchet MS" w:cs="Calibri"/>
          <w:sz w:val="22"/>
          <w:szCs w:val="22"/>
          <w:lang w:val="ro-RO"/>
        </w:rPr>
        <w:t>regăseşte</w:t>
      </w:r>
      <w:proofErr w:type="spellEnd"/>
      <w:r w:rsidRPr="009D5B45">
        <w:rPr>
          <w:rFonts w:ascii="Trebuchet MS" w:hAnsi="Trebuchet MS" w:cs="Calibri"/>
          <w:sz w:val="22"/>
          <w:szCs w:val="22"/>
          <w:lang w:val="ro-RO"/>
        </w:rPr>
        <w:t xml:space="preserve"> în baza de date iar pentru cealaltă se prezintă oferte, se bifează </w:t>
      </w:r>
      <w:r w:rsidRPr="009D5B45">
        <w:rPr>
          <w:rFonts w:ascii="Trebuchet MS" w:hAnsi="Trebuchet MS" w:cs="Calibri"/>
          <w:b/>
          <w:sz w:val="22"/>
          <w:szCs w:val="22"/>
          <w:lang w:val="ro-RO"/>
        </w:rPr>
        <w:t>DA</w:t>
      </w:r>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la pct.4.1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la pct.4.4., iar la rubrica </w:t>
      </w:r>
      <w:proofErr w:type="spellStart"/>
      <w:r w:rsidRPr="009D5B45">
        <w:rPr>
          <w:rFonts w:ascii="Trebuchet MS" w:hAnsi="Trebuchet MS" w:cs="Calibri"/>
          <w:sz w:val="22"/>
          <w:szCs w:val="22"/>
          <w:lang w:val="ro-RO"/>
        </w:rPr>
        <w:t>Observaţii</w:t>
      </w:r>
      <w:proofErr w:type="spellEnd"/>
      <w:r w:rsidRPr="009D5B45">
        <w:rPr>
          <w:rFonts w:ascii="Trebuchet MS" w:hAnsi="Trebuchet MS" w:cs="Calibri"/>
          <w:sz w:val="22"/>
          <w:szCs w:val="22"/>
          <w:lang w:val="ro-RO"/>
        </w:rPr>
        <w:t xml:space="preserve"> expertul va preciza acest lucru.</w:t>
      </w:r>
    </w:p>
    <w:p w14:paraId="783275C2" w14:textId="77777777" w:rsidR="00A331BE" w:rsidRPr="009D5B45" w:rsidRDefault="00A331BE" w:rsidP="00A331BE">
      <w:pPr>
        <w:pStyle w:val="Heading9"/>
        <w:jc w:val="both"/>
        <w:rPr>
          <w:rFonts w:ascii="Trebuchet MS" w:hAnsi="Trebuchet MS" w:cs="Calibri"/>
          <w:b/>
          <w:bCs/>
          <w:color w:val="auto"/>
          <w:sz w:val="22"/>
          <w:szCs w:val="22"/>
          <w:lang w:val="ro-RO"/>
        </w:rPr>
      </w:pPr>
    </w:p>
    <w:p w14:paraId="42DC9BFF" w14:textId="77777777" w:rsidR="00A331BE" w:rsidRPr="009D5B45" w:rsidRDefault="00A331BE" w:rsidP="00A331BE">
      <w:pPr>
        <w:pStyle w:val="Heading9"/>
        <w:jc w:val="both"/>
        <w:rPr>
          <w:rFonts w:ascii="Trebuchet MS" w:hAnsi="Trebuchet MS" w:cs="Calibri"/>
          <w:b/>
          <w:bCs/>
          <w:color w:val="auto"/>
          <w:sz w:val="22"/>
          <w:szCs w:val="22"/>
          <w:lang w:val="ro-RO"/>
        </w:rPr>
      </w:pPr>
      <w:r w:rsidRPr="009D5B45">
        <w:rPr>
          <w:rFonts w:ascii="Trebuchet MS" w:hAnsi="Trebuchet MS" w:cs="Calibri"/>
          <w:b/>
          <w:bCs/>
          <w:color w:val="auto"/>
          <w:sz w:val="22"/>
          <w:szCs w:val="22"/>
          <w:lang w:val="ro-RO"/>
        </w:rPr>
        <w:t>5. Verificarea Planului Financiar</w:t>
      </w:r>
    </w:p>
    <w:tbl>
      <w:tblPr>
        <w:tblW w:w="4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6"/>
      </w:tblGrid>
      <w:tr w:rsidR="00A331BE" w:rsidRPr="009D5B45" w14:paraId="4E6BD642" w14:textId="77777777" w:rsidTr="00EF4D05">
        <w:trPr>
          <w:trHeight w:val="88"/>
        </w:trPr>
        <w:tc>
          <w:tcPr>
            <w:tcW w:w="5000" w:type="pct"/>
            <w:tcBorders>
              <w:top w:val="single" w:sz="4" w:space="0" w:color="auto"/>
              <w:left w:val="nil"/>
              <w:bottom w:val="nil"/>
              <w:right w:val="nil"/>
            </w:tcBorders>
            <w:shd w:val="clear" w:color="auto" w:fill="auto"/>
          </w:tcPr>
          <w:tbl>
            <w:tblPr>
              <w:tblpPr w:leftFromText="180" w:rightFromText="180" w:vertAnchor="text" w:tblpY="-57"/>
              <w:tblOverlap w:val="never"/>
              <w:tblW w:w="9127" w:type="dxa"/>
              <w:tblLayout w:type="fixed"/>
              <w:tblCellMar>
                <w:left w:w="30" w:type="dxa"/>
                <w:right w:w="30" w:type="dxa"/>
              </w:tblCellMar>
              <w:tblLook w:val="0000" w:firstRow="0" w:lastRow="0" w:firstColumn="0" w:lastColumn="0" w:noHBand="0" w:noVBand="0"/>
            </w:tblPr>
            <w:tblGrid>
              <w:gridCol w:w="3082"/>
              <w:gridCol w:w="1805"/>
              <w:gridCol w:w="2153"/>
              <w:gridCol w:w="2087"/>
            </w:tblGrid>
            <w:tr w:rsidR="00A331BE" w:rsidRPr="009D5B45" w14:paraId="136BA019" w14:textId="77777777" w:rsidTr="00EF4D05">
              <w:trPr>
                <w:cantSplit/>
                <w:trHeight w:val="34"/>
              </w:trPr>
              <w:tc>
                <w:tcPr>
                  <w:tcW w:w="9127" w:type="dxa"/>
                  <w:gridSpan w:val="4"/>
                  <w:tcBorders>
                    <w:top w:val="single" w:sz="2" w:space="0" w:color="008080"/>
                    <w:left w:val="single" w:sz="6" w:space="0" w:color="008080"/>
                    <w:bottom w:val="single" w:sz="2" w:space="0" w:color="008080"/>
                  </w:tcBorders>
                  <w:shd w:val="solid" w:color="008080" w:fill="auto"/>
                </w:tcPr>
                <w:p w14:paraId="24595DAE" w14:textId="77777777" w:rsidR="00A331BE" w:rsidRPr="009D5B45" w:rsidRDefault="0075752A" w:rsidP="0075752A">
                  <w:pPr>
                    <w:pStyle w:val="Heading1"/>
                    <w:jc w:val="both"/>
                    <w:rPr>
                      <w:rFonts w:ascii="Trebuchet MS" w:hAnsi="Trebuchet MS" w:cs="Calibri"/>
                      <w:szCs w:val="22"/>
                      <w:lang w:val="ro-RO"/>
                    </w:rPr>
                  </w:pPr>
                  <w:r w:rsidRPr="009D5B45">
                    <w:rPr>
                      <w:rFonts w:ascii="Trebuchet MS" w:hAnsi="Trebuchet MS" w:cs="Calibri"/>
                      <w:sz w:val="22"/>
                      <w:szCs w:val="22"/>
                      <w:lang w:val="ro-RO"/>
                    </w:rPr>
                    <w:t xml:space="preserve">Plan Financiar Totalizator </w:t>
                  </w:r>
                  <w:r w:rsidR="00A331BE" w:rsidRPr="009D5B45">
                    <w:rPr>
                      <w:rFonts w:ascii="Trebuchet MS" w:hAnsi="Trebuchet MS" w:cs="Calibri"/>
                      <w:sz w:val="22"/>
                      <w:szCs w:val="22"/>
                      <w:lang w:val="ro-RO"/>
                    </w:rPr>
                    <w:t xml:space="preserve">Măsura </w:t>
                  </w:r>
                  <w:r w:rsidR="00EF4D05" w:rsidRPr="009D5B45">
                    <w:rPr>
                      <w:rFonts w:ascii="Trebuchet MS" w:hAnsi="Trebuchet MS" w:cs="Calibri"/>
                      <w:sz w:val="22"/>
                      <w:szCs w:val="22"/>
                      <w:lang w:val="ro-RO"/>
                    </w:rPr>
                    <w:t>3/6A</w:t>
                  </w:r>
                </w:p>
              </w:tc>
            </w:tr>
            <w:tr w:rsidR="00A331BE" w:rsidRPr="009D5B45" w14:paraId="1E935753" w14:textId="77777777" w:rsidTr="00EF4D05">
              <w:trPr>
                <w:trHeight w:val="34"/>
              </w:trPr>
              <w:tc>
                <w:tcPr>
                  <w:tcW w:w="3082" w:type="dxa"/>
                  <w:tcBorders>
                    <w:top w:val="single" w:sz="2" w:space="0" w:color="008080"/>
                    <w:left w:val="single" w:sz="6" w:space="0" w:color="008080"/>
                    <w:bottom w:val="single" w:sz="6" w:space="0" w:color="008080"/>
                    <w:right w:val="single" w:sz="6" w:space="0" w:color="008080"/>
                  </w:tcBorders>
                  <w:shd w:val="solid" w:color="008080" w:fill="auto"/>
                </w:tcPr>
                <w:p w14:paraId="22E9A84A" w14:textId="77777777" w:rsidR="00A331BE" w:rsidRPr="009D5B45" w:rsidRDefault="00A331BE" w:rsidP="00CD598A">
                  <w:pPr>
                    <w:jc w:val="both"/>
                    <w:rPr>
                      <w:rFonts w:ascii="Trebuchet MS" w:hAnsi="Trebuchet MS" w:cs="Calibri"/>
                      <w:snapToGrid w:val="0"/>
                      <w:lang w:val="ro-RO"/>
                    </w:rPr>
                  </w:pPr>
                </w:p>
              </w:tc>
              <w:tc>
                <w:tcPr>
                  <w:tcW w:w="1805" w:type="dxa"/>
                  <w:tcBorders>
                    <w:top w:val="single" w:sz="6" w:space="0" w:color="008080"/>
                    <w:left w:val="single" w:sz="6" w:space="0" w:color="008080"/>
                    <w:bottom w:val="single" w:sz="6" w:space="0" w:color="008080"/>
                  </w:tcBorders>
                  <w:shd w:val="solid" w:color="008080" w:fill="auto"/>
                </w:tcPr>
                <w:p w14:paraId="78E9E41D" w14:textId="77777777" w:rsidR="00A331BE" w:rsidRPr="009D5B45" w:rsidRDefault="00A331BE" w:rsidP="00CD598A">
                  <w:pPr>
                    <w:jc w:val="both"/>
                    <w:rPr>
                      <w:rFonts w:ascii="Trebuchet MS" w:hAnsi="Trebuchet MS" w:cs="Calibri"/>
                      <w:b/>
                      <w:snapToGrid w:val="0"/>
                      <w:lang w:val="ro-RO"/>
                    </w:rPr>
                  </w:pPr>
                  <w:r w:rsidRPr="009D5B45">
                    <w:rPr>
                      <w:rFonts w:ascii="Trebuchet MS" w:hAnsi="Trebuchet MS" w:cs="Calibri"/>
                      <w:b/>
                      <w:snapToGrid w:val="0"/>
                      <w:sz w:val="22"/>
                      <w:szCs w:val="22"/>
                      <w:lang w:val="ro-RO"/>
                    </w:rPr>
                    <w:t>Cheltuieli eligibile</w:t>
                  </w:r>
                </w:p>
              </w:tc>
              <w:tc>
                <w:tcPr>
                  <w:tcW w:w="2153" w:type="dxa"/>
                  <w:tcBorders>
                    <w:top w:val="single" w:sz="6" w:space="0" w:color="008080"/>
                    <w:bottom w:val="single" w:sz="6" w:space="0" w:color="008080"/>
                  </w:tcBorders>
                  <w:shd w:val="solid" w:color="008080" w:fill="auto"/>
                </w:tcPr>
                <w:p w14:paraId="3FE12672" w14:textId="77777777" w:rsidR="00A331BE" w:rsidRPr="009D5B45" w:rsidRDefault="00A331BE" w:rsidP="00CD598A">
                  <w:pPr>
                    <w:jc w:val="both"/>
                    <w:rPr>
                      <w:rFonts w:ascii="Trebuchet MS" w:hAnsi="Trebuchet MS" w:cs="Calibri"/>
                      <w:b/>
                      <w:snapToGrid w:val="0"/>
                      <w:lang w:val="ro-RO"/>
                    </w:rPr>
                  </w:pPr>
                  <w:r w:rsidRPr="009D5B45">
                    <w:rPr>
                      <w:rFonts w:ascii="Trebuchet MS" w:hAnsi="Trebuchet MS" w:cs="Calibri"/>
                      <w:b/>
                      <w:snapToGrid w:val="0"/>
                      <w:sz w:val="22"/>
                      <w:szCs w:val="22"/>
                      <w:lang w:val="ro-RO"/>
                    </w:rPr>
                    <w:t>Cheltuieli neeligibile</w:t>
                  </w:r>
                </w:p>
              </w:tc>
              <w:tc>
                <w:tcPr>
                  <w:tcW w:w="2087" w:type="dxa"/>
                  <w:tcBorders>
                    <w:top w:val="single" w:sz="6" w:space="0" w:color="008080"/>
                    <w:bottom w:val="single" w:sz="6" w:space="0" w:color="008080"/>
                  </w:tcBorders>
                  <w:shd w:val="solid" w:color="008080" w:fill="auto"/>
                </w:tcPr>
                <w:p w14:paraId="3B8CAB45" w14:textId="77777777" w:rsidR="00A331BE" w:rsidRPr="009D5B45" w:rsidRDefault="00A331BE" w:rsidP="00CD598A">
                  <w:pPr>
                    <w:jc w:val="both"/>
                    <w:rPr>
                      <w:rFonts w:ascii="Trebuchet MS" w:hAnsi="Trebuchet MS" w:cs="Calibri"/>
                      <w:b/>
                      <w:snapToGrid w:val="0"/>
                      <w:lang w:val="ro-RO"/>
                    </w:rPr>
                  </w:pPr>
                  <w:r w:rsidRPr="009D5B45">
                    <w:rPr>
                      <w:rFonts w:ascii="Trebuchet MS" w:hAnsi="Trebuchet MS" w:cs="Calibri"/>
                      <w:b/>
                      <w:snapToGrid w:val="0"/>
                      <w:sz w:val="22"/>
                      <w:szCs w:val="22"/>
                      <w:lang w:val="ro-RO"/>
                    </w:rPr>
                    <w:t>Total proiect</w:t>
                  </w:r>
                </w:p>
              </w:tc>
            </w:tr>
            <w:tr w:rsidR="00A331BE" w:rsidRPr="009D5B45" w14:paraId="11A72E87" w14:textId="77777777" w:rsidTr="00EF4D05">
              <w:trPr>
                <w:trHeight w:val="34"/>
              </w:trPr>
              <w:tc>
                <w:tcPr>
                  <w:tcW w:w="3082" w:type="dxa"/>
                  <w:tcBorders>
                    <w:top w:val="single" w:sz="2" w:space="0" w:color="008080"/>
                    <w:left w:val="single" w:sz="6" w:space="0" w:color="008080"/>
                    <w:bottom w:val="single" w:sz="6" w:space="0" w:color="008080"/>
                    <w:right w:val="single" w:sz="6" w:space="0" w:color="008080"/>
                  </w:tcBorders>
                  <w:shd w:val="solid" w:color="008080" w:fill="auto"/>
                </w:tcPr>
                <w:p w14:paraId="1589DC27" w14:textId="77777777" w:rsidR="00A331BE" w:rsidRPr="009D5B45" w:rsidRDefault="00A331BE" w:rsidP="00CD598A">
                  <w:pPr>
                    <w:jc w:val="both"/>
                    <w:rPr>
                      <w:rFonts w:ascii="Trebuchet MS" w:hAnsi="Trebuchet MS" w:cs="Calibri"/>
                      <w:snapToGrid w:val="0"/>
                      <w:lang w:val="ro-RO"/>
                    </w:rPr>
                  </w:pPr>
                  <w:r w:rsidRPr="009D5B45">
                    <w:rPr>
                      <w:rFonts w:ascii="Trebuchet MS" w:hAnsi="Trebuchet MS" w:cs="Calibri"/>
                      <w:snapToGrid w:val="0"/>
                      <w:sz w:val="22"/>
                      <w:szCs w:val="22"/>
                      <w:lang w:val="ro-RO"/>
                    </w:rPr>
                    <w:t>0</w:t>
                  </w:r>
                </w:p>
              </w:tc>
              <w:tc>
                <w:tcPr>
                  <w:tcW w:w="1805" w:type="dxa"/>
                  <w:tcBorders>
                    <w:top w:val="single" w:sz="6" w:space="0" w:color="008080"/>
                    <w:left w:val="single" w:sz="6" w:space="0" w:color="008080"/>
                    <w:bottom w:val="single" w:sz="4" w:space="0" w:color="auto"/>
                    <w:right w:val="single" w:sz="6" w:space="0" w:color="008080"/>
                  </w:tcBorders>
                  <w:shd w:val="solid" w:color="008080" w:fill="auto"/>
                </w:tcPr>
                <w:p w14:paraId="64CF8534" w14:textId="77777777" w:rsidR="00A331BE" w:rsidRPr="009D5B45" w:rsidRDefault="00A331BE" w:rsidP="00CD598A">
                  <w:pPr>
                    <w:jc w:val="both"/>
                    <w:rPr>
                      <w:rFonts w:ascii="Trebuchet MS" w:hAnsi="Trebuchet MS" w:cs="Calibri"/>
                      <w:b/>
                      <w:snapToGrid w:val="0"/>
                      <w:lang w:val="ro-RO"/>
                    </w:rPr>
                  </w:pPr>
                  <w:r w:rsidRPr="009D5B45">
                    <w:rPr>
                      <w:rFonts w:ascii="Trebuchet MS" w:hAnsi="Trebuchet MS" w:cs="Calibri"/>
                      <w:b/>
                      <w:snapToGrid w:val="0"/>
                      <w:sz w:val="22"/>
                      <w:szCs w:val="22"/>
                      <w:lang w:val="ro-RO"/>
                    </w:rPr>
                    <w:t>1</w:t>
                  </w:r>
                </w:p>
              </w:tc>
              <w:tc>
                <w:tcPr>
                  <w:tcW w:w="2153" w:type="dxa"/>
                  <w:tcBorders>
                    <w:top w:val="single" w:sz="6" w:space="0" w:color="008080"/>
                    <w:left w:val="single" w:sz="6" w:space="0" w:color="008080"/>
                    <w:bottom w:val="single" w:sz="4" w:space="0" w:color="auto"/>
                    <w:right w:val="single" w:sz="6" w:space="0" w:color="008080"/>
                  </w:tcBorders>
                  <w:shd w:val="solid" w:color="008080" w:fill="auto"/>
                </w:tcPr>
                <w:p w14:paraId="08360F36" w14:textId="77777777" w:rsidR="00A331BE" w:rsidRPr="009D5B45" w:rsidRDefault="00A331BE" w:rsidP="00CD598A">
                  <w:pPr>
                    <w:jc w:val="both"/>
                    <w:rPr>
                      <w:rFonts w:ascii="Trebuchet MS" w:hAnsi="Trebuchet MS" w:cs="Calibri"/>
                      <w:b/>
                      <w:snapToGrid w:val="0"/>
                      <w:lang w:val="ro-RO"/>
                    </w:rPr>
                  </w:pPr>
                  <w:r w:rsidRPr="009D5B45">
                    <w:rPr>
                      <w:rFonts w:ascii="Trebuchet MS" w:hAnsi="Trebuchet MS" w:cs="Calibri"/>
                      <w:b/>
                      <w:snapToGrid w:val="0"/>
                      <w:sz w:val="22"/>
                      <w:szCs w:val="22"/>
                      <w:lang w:val="ro-RO"/>
                    </w:rPr>
                    <w:t>2</w:t>
                  </w:r>
                </w:p>
              </w:tc>
              <w:tc>
                <w:tcPr>
                  <w:tcW w:w="2087" w:type="dxa"/>
                  <w:tcBorders>
                    <w:top w:val="single" w:sz="6" w:space="0" w:color="008080"/>
                    <w:left w:val="single" w:sz="6" w:space="0" w:color="008080"/>
                    <w:bottom w:val="single" w:sz="4" w:space="0" w:color="auto"/>
                  </w:tcBorders>
                  <w:shd w:val="solid" w:color="008080" w:fill="auto"/>
                </w:tcPr>
                <w:p w14:paraId="1CF22CA3" w14:textId="77777777" w:rsidR="00A331BE" w:rsidRPr="009D5B45" w:rsidRDefault="00A331BE" w:rsidP="00CD598A">
                  <w:pPr>
                    <w:jc w:val="both"/>
                    <w:rPr>
                      <w:rFonts w:ascii="Trebuchet MS" w:hAnsi="Trebuchet MS" w:cs="Calibri"/>
                      <w:b/>
                      <w:snapToGrid w:val="0"/>
                      <w:lang w:val="ro-RO"/>
                    </w:rPr>
                  </w:pPr>
                  <w:r w:rsidRPr="009D5B45">
                    <w:rPr>
                      <w:rFonts w:ascii="Trebuchet MS" w:hAnsi="Trebuchet MS" w:cs="Calibri"/>
                      <w:b/>
                      <w:snapToGrid w:val="0"/>
                      <w:sz w:val="22"/>
                      <w:szCs w:val="22"/>
                      <w:lang w:val="ro-RO"/>
                    </w:rPr>
                    <w:t>3</w:t>
                  </w:r>
                </w:p>
              </w:tc>
            </w:tr>
            <w:tr w:rsidR="00A331BE" w:rsidRPr="009D5B45" w14:paraId="2E897458" w14:textId="77777777" w:rsidTr="00EF4D05">
              <w:trPr>
                <w:trHeight w:val="34"/>
              </w:trPr>
              <w:tc>
                <w:tcPr>
                  <w:tcW w:w="3082" w:type="dxa"/>
                  <w:tcBorders>
                    <w:top w:val="single" w:sz="2" w:space="0" w:color="008080"/>
                    <w:left w:val="single" w:sz="6" w:space="0" w:color="008080"/>
                    <w:bottom w:val="single" w:sz="6" w:space="0" w:color="008080"/>
                    <w:right w:val="single" w:sz="4" w:space="0" w:color="auto"/>
                  </w:tcBorders>
                  <w:shd w:val="solid" w:color="008080" w:fill="auto"/>
                </w:tcPr>
                <w:p w14:paraId="55B0A531" w14:textId="77777777" w:rsidR="00A331BE" w:rsidRPr="009D5B45" w:rsidRDefault="00A331BE" w:rsidP="00CD598A">
                  <w:pPr>
                    <w:jc w:val="both"/>
                    <w:rPr>
                      <w:rFonts w:ascii="Trebuchet MS" w:hAnsi="Trebuchet MS" w:cs="Calibri"/>
                      <w:snapToGrid w:val="0"/>
                      <w:lang w:val="ro-RO"/>
                    </w:rPr>
                  </w:pPr>
                </w:p>
              </w:tc>
              <w:tc>
                <w:tcPr>
                  <w:tcW w:w="1805" w:type="dxa"/>
                  <w:tcBorders>
                    <w:top w:val="single" w:sz="4" w:space="0" w:color="auto"/>
                    <w:left w:val="single" w:sz="4" w:space="0" w:color="auto"/>
                    <w:bottom w:val="single" w:sz="4" w:space="0" w:color="auto"/>
                    <w:right w:val="single" w:sz="4" w:space="0" w:color="auto"/>
                  </w:tcBorders>
                  <w:shd w:val="solid" w:color="008080" w:fill="auto"/>
                </w:tcPr>
                <w:p w14:paraId="74BE32D2" w14:textId="77777777" w:rsidR="00A331BE" w:rsidRPr="009D5B45" w:rsidRDefault="00A331BE" w:rsidP="00CD598A">
                  <w:pPr>
                    <w:jc w:val="both"/>
                    <w:rPr>
                      <w:rFonts w:ascii="Trebuchet MS" w:hAnsi="Trebuchet MS" w:cs="Calibri"/>
                      <w:b/>
                      <w:snapToGrid w:val="0"/>
                      <w:lang w:val="ro-RO"/>
                    </w:rPr>
                  </w:pPr>
                  <w:r w:rsidRPr="009D5B45">
                    <w:rPr>
                      <w:rFonts w:ascii="Trebuchet MS" w:hAnsi="Trebuchet MS" w:cs="Calibri"/>
                      <w:b/>
                      <w:snapToGrid w:val="0"/>
                      <w:sz w:val="22"/>
                      <w:szCs w:val="22"/>
                      <w:lang w:val="ro-RO"/>
                    </w:rPr>
                    <w:t>Euro</w:t>
                  </w:r>
                </w:p>
              </w:tc>
              <w:tc>
                <w:tcPr>
                  <w:tcW w:w="2153" w:type="dxa"/>
                  <w:tcBorders>
                    <w:top w:val="single" w:sz="4" w:space="0" w:color="auto"/>
                    <w:left w:val="single" w:sz="4" w:space="0" w:color="auto"/>
                    <w:bottom w:val="single" w:sz="4" w:space="0" w:color="auto"/>
                    <w:right w:val="single" w:sz="4" w:space="0" w:color="auto"/>
                  </w:tcBorders>
                  <w:shd w:val="solid" w:color="008080" w:fill="auto"/>
                </w:tcPr>
                <w:p w14:paraId="3FB0A351" w14:textId="77777777" w:rsidR="00A331BE" w:rsidRPr="009D5B45" w:rsidRDefault="00A331BE" w:rsidP="00CD598A">
                  <w:pPr>
                    <w:jc w:val="both"/>
                    <w:rPr>
                      <w:rFonts w:ascii="Trebuchet MS" w:hAnsi="Trebuchet MS" w:cs="Calibri"/>
                      <w:b/>
                      <w:snapToGrid w:val="0"/>
                      <w:lang w:val="ro-RO"/>
                    </w:rPr>
                  </w:pPr>
                  <w:r w:rsidRPr="009D5B45">
                    <w:rPr>
                      <w:rFonts w:ascii="Trebuchet MS" w:hAnsi="Trebuchet MS" w:cs="Calibri"/>
                      <w:b/>
                      <w:snapToGrid w:val="0"/>
                      <w:sz w:val="22"/>
                      <w:szCs w:val="22"/>
                      <w:lang w:val="ro-RO"/>
                    </w:rPr>
                    <w:t>Euro</w:t>
                  </w:r>
                </w:p>
              </w:tc>
              <w:tc>
                <w:tcPr>
                  <w:tcW w:w="2087" w:type="dxa"/>
                  <w:tcBorders>
                    <w:top w:val="single" w:sz="4" w:space="0" w:color="auto"/>
                    <w:left w:val="single" w:sz="4" w:space="0" w:color="auto"/>
                    <w:bottom w:val="single" w:sz="4" w:space="0" w:color="auto"/>
                    <w:right w:val="single" w:sz="4" w:space="0" w:color="auto"/>
                  </w:tcBorders>
                  <w:shd w:val="solid" w:color="008080" w:fill="auto"/>
                </w:tcPr>
                <w:p w14:paraId="76762C2B" w14:textId="77777777" w:rsidR="00A331BE" w:rsidRPr="009D5B45" w:rsidRDefault="00A331BE" w:rsidP="00CD598A">
                  <w:pPr>
                    <w:jc w:val="both"/>
                    <w:rPr>
                      <w:rFonts w:ascii="Trebuchet MS" w:hAnsi="Trebuchet MS" w:cs="Calibri"/>
                      <w:b/>
                      <w:snapToGrid w:val="0"/>
                      <w:lang w:val="ro-RO"/>
                    </w:rPr>
                  </w:pPr>
                  <w:r w:rsidRPr="009D5B45">
                    <w:rPr>
                      <w:rFonts w:ascii="Trebuchet MS" w:hAnsi="Trebuchet MS" w:cs="Calibri"/>
                      <w:b/>
                      <w:snapToGrid w:val="0"/>
                      <w:sz w:val="22"/>
                      <w:szCs w:val="22"/>
                      <w:lang w:val="ro-RO"/>
                    </w:rPr>
                    <w:t>Euro</w:t>
                  </w:r>
                </w:p>
              </w:tc>
            </w:tr>
            <w:tr w:rsidR="00A331BE" w:rsidRPr="009D5B45" w14:paraId="3FAA00F2" w14:textId="77777777" w:rsidTr="00EF4D05">
              <w:trPr>
                <w:trHeight w:val="34"/>
              </w:trPr>
              <w:tc>
                <w:tcPr>
                  <w:tcW w:w="3082" w:type="dxa"/>
                  <w:tcBorders>
                    <w:top w:val="single" w:sz="6" w:space="0" w:color="008080"/>
                    <w:left w:val="single" w:sz="6" w:space="0" w:color="008080"/>
                    <w:bottom w:val="single" w:sz="6" w:space="0" w:color="008080"/>
                    <w:right w:val="single" w:sz="6" w:space="0" w:color="008080"/>
                  </w:tcBorders>
                  <w:shd w:val="solid" w:color="FFFFFF" w:fill="auto"/>
                </w:tcPr>
                <w:p w14:paraId="6A411E38" w14:textId="77777777" w:rsidR="00A331BE" w:rsidRPr="009D5B45" w:rsidRDefault="00A331BE" w:rsidP="00CD598A">
                  <w:pPr>
                    <w:jc w:val="both"/>
                    <w:rPr>
                      <w:rFonts w:ascii="Trebuchet MS" w:hAnsi="Trebuchet MS" w:cs="Calibri"/>
                      <w:b/>
                      <w:snapToGrid w:val="0"/>
                      <w:lang w:val="ro-RO"/>
                    </w:rPr>
                  </w:pPr>
                  <w:r w:rsidRPr="009D5B45">
                    <w:rPr>
                      <w:rFonts w:ascii="Trebuchet MS" w:hAnsi="Trebuchet MS" w:cs="Calibri"/>
                      <w:b/>
                      <w:snapToGrid w:val="0"/>
                      <w:sz w:val="22"/>
                      <w:szCs w:val="22"/>
                      <w:lang w:val="ro-RO"/>
                    </w:rPr>
                    <w:t>1. Ajutor public nerambursabil</w:t>
                  </w:r>
                </w:p>
              </w:tc>
              <w:tc>
                <w:tcPr>
                  <w:tcW w:w="1805" w:type="dxa"/>
                  <w:tcBorders>
                    <w:top w:val="single" w:sz="4" w:space="0" w:color="auto"/>
                    <w:left w:val="single" w:sz="6" w:space="0" w:color="008080"/>
                    <w:bottom w:val="single" w:sz="4" w:space="0" w:color="auto"/>
                    <w:right w:val="single" w:sz="4" w:space="0" w:color="auto"/>
                  </w:tcBorders>
                  <w:shd w:val="solid" w:color="C0C0C0" w:fill="auto"/>
                </w:tcPr>
                <w:p w14:paraId="5F314AC5" w14:textId="77777777" w:rsidR="00A331BE" w:rsidRPr="009D5B45" w:rsidRDefault="00A331BE" w:rsidP="00CD598A">
                  <w:pPr>
                    <w:jc w:val="both"/>
                    <w:rPr>
                      <w:rFonts w:ascii="Trebuchet MS" w:hAnsi="Trebuchet MS" w:cs="Calibri"/>
                      <w:b/>
                      <w:snapToGrid w:val="0"/>
                      <w:lang w:val="ro-RO"/>
                    </w:rPr>
                  </w:pPr>
                </w:p>
              </w:tc>
              <w:tc>
                <w:tcPr>
                  <w:tcW w:w="2153" w:type="dxa"/>
                  <w:tcBorders>
                    <w:top w:val="single" w:sz="4" w:space="0" w:color="auto"/>
                    <w:left w:val="single" w:sz="4" w:space="0" w:color="auto"/>
                    <w:bottom w:val="single" w:sz="4" w:space="0" w:color="auto"/>
                    <w:right w:val="single" w:sz="4" w:space="0" w:color="auto"/>
                  </w:tcBorders>
                  <w:shd w:val="solid" w:color="008080" w:fill="auto"/>
                </w:tcPr>
                <w:p w14:paraId="010E4E26" w14:textId="77777777" w:rsidR="00A331BE" w:rsidRPr="009D5B45" w:rsidRDefault="00A331BE" w:rsidP="00CD598A">
                  <w:pPr>
                    <w:jc w:val="both"/>
                    <w:rPr>
                      <w:rFonts w:ascii="Trebuchet MS" w:hAnsi="Trebuchet MS" w:cs="Calibri"/>
                      <w:b/>
                      <w:snapToGrid w:val="0"/>
                      <w:lang w:val="ro-RO"/>
                    </w:rPr>
                  </w:pPr>
                </w:p>
              </w:tc>
              <w:tc>
                <w:tcPr>
                  <w:tcW w:w="2087" w:type="dxa"/>
                  <w:tcBorders>
                    <w:top w:val="single" w:sz="4" w:space="0" w:color="auto"/>
                    <w:left w:val="single" w:sz="4" w:space="0" w:color="auto"/>
                    <w:bottom w:val="single" w:sz="4" w:space="0" w:color="auto"/>
                  </w:tcBorders>
                  <w:shd w:val="solid" w:color="C0C0C0" w:fill="auto"/>
                </w:tcPr>
                <w:p w14:paraId="1CD8AE78" w14:textId="77777777" w:rsidR="00A331BE" w:rsidRPr="009D5B45" w:rsidRDefault="00A331BE" w:rsidP="00CD598A">
                  <w:pPr>
                    <w:jc w:val="both"/>
                    <w:rPr>
                      <w:rFonts w:ascii="Trebuchet MS" w:hAnsi="Trebuchet MS" w:cs="Calibri"/>
                      <w:b/>
                      <w:snapToGrid w:val="0"/>
                      <w:lang w:val="ro-RO"/>
                    </w:rPr>
                  </w:pPr>
                </w:p>
              </w:tc>
            </w:tr>
            <w:tr w:rsidR="00A331BE" w:rsidRPr="009D5B45" w14:paraId="427E72E7" w14:textId="77777777" w:rsidTr="00EF4D05">
              <w:trPr>
                <w:trHeight w:val="34"/>
              </w:trPr>
              <w:tc>
                <w:tcPr>
                  <w:tcW w:w="3082" w:type="dxa"/>
                  <w:tcBorders>
                    <w:top w:val="single" w:sz="6" w:space="0" w:color="008080"/>
                    <w:left w:val="single" w:sz="6" w:space="0" w:color="008080"/>
                    <w:bottom w:val="single" w:sz="6" w:space="0" w:color="008080"/>
                    <w:right w:val="single" w:sz="6" w:space="0" w:color="008080"/>
                  </w:tcBorders>
                  <w:shd w:val="solid" w:color="FFFFFF" w:fill="auto"/>
                </w:tcPr>
                <w:p w14:paraId="77F3109A" w14:textId="77777777" w:rsidR="00A331BE" w:rsidRPr="009D5B45" w:rsidRDefault="00A331BE" w:rsidP="00CD598A">
                  <w:pPr>
                    <w:jc w:val="both"/>
                    <w:rPr>
                      <w:rFonts w:ascii="Trebuchet MS" w:hAnsi="Trebuchet MS" w:cs="Calibri"/>
                      <w:b/>
                      <w:snapToGrid w:val="0"/>
                      <w:lang w:val="ro-RO"/>
                    </w:rPr>
                  </w:pPr>
                  <w:r w:rsidRPr="009D5B45">
                    <w:rPr>
                      <w:rFonts w:ascii="Trebuchet MS" w:hAnsi="Trebuchet MS" w:cs="Calibri"/>
                      <w:b/>
                      <w:snapToGrid w:val="0"/>
                      <w:sz w:val="22"/>
                      <w:szCs w:val="22"/>
                      <w:lang w:val="ro-RO"/>
                    </w:rPr>
                    <w:t xml:space="preserve">2. </w:t>
                  </w:r>
                  <w:proofErr w:type="spellStart"/>
                  <w:r w:rsidRPr="009D5B45">
                    <w:rPr>
                      <w:rFonts w:ascii="Trebuchet MS" w:hAnsi="Trebuchet MS" w:cs="Calibri"/>
                      <w:b/>
                      <w:snapToGrid w:val="0"/>
                      <w:sz w:val="22"/>
                      <w:szCs w:val="22"/>
                      <w:lang w:val="ro-RO"/>
                    </w:rPr>
                    <w:t>Cofinanţare</w:t>
                  </w:r>
                  <w:proofErr w:type="spellEnd"/>
                  <w:r w:rsidRPr="009D5B45">
                    <w:rPr>
                      <w:rFonts w:ascii="Trebuchet MS" w:hAnsi="Trebuchet MS" w:cs="Calibri"/>
                      <w:b/>
                      <w:snapToGrid w:val="0"/>
                      <w:sz w:val="22"/>
                      <w:szCs w:val="22"/>
                      <w:lang w:val="ro-RO"/>
                    </w:rPr>
                    <w:t xml:space="preserve"> privată, din care:</w:t>
                  </w:r>
                </w:p>
              </w:tc>
              <w:tc>
                <w:tcPr>
                  <w:tcW w:w="1805" w:type="dxa"/>
                  <w:tcBorders>
                    <w:top w:val="single" w:sz="4" w:space="0" w:color="auto"/>
                    <w:left w:val="single" w:sz="6" w:space="0" w:color="008080"/>
                    <w:bottom w:val="single" w:sz="4" w:space="0" w:color="auto"/>
                    <w:right w:val="single" w:sz="4" w:space="0" w:color="auto"/>
                  </w:tcBorders>
                  <w:shd w:val="solid" w:color="C0C0C0" w:fill="auto"/>
                </w:tcPr>
                <w:p w14:paraId="42D0CD72" w14:textId="77777777" w:rsidR="00A331BE" w:rsidRPr="009D5B45" w:rsidRDefault="00A331BE" w:rsidP="00CD598A">
                  <w:pPr>
                    <w:jc w:val="both"/>
                    <w:rPr>
                      <w:rFonts w:ascii="Trebuchet MS" w:hAnsi="Trebuchet MS" w:cs="Calibri"/>
                      <w:b/>
                      <w:snapToGrid w:val="0"/>
                      <w:lang w:val="ro-RO"/>
                    </w:rPr>
                  </w:pPr>
                </w:p>
              </w:tc>
              <w:tc>
                <w:tcPr>
                  <w:tcW w:w="2153" w:type="dxa"/>
                  <w:tcBorders>
                    <w:top w:val="single" w:sz="4" w:space="0" w:color="auto"/>
                    <w:left w:val="single" w:sz="4" w:space="0" w:color="auto"/>
                    <w:bottom w:val="single" w:sz="4" w:space="0" w:color="auto"/>
                    <w:right w:val="single" w:sz="4" w:space="0" w:color="auto"/>
                  </w:tcBorders>
                  <w:shd w:val="solid" w:color="C0C0C0" w:fill="auto"/>
                </w:tcPr>
                <w:p w14:paraId="5F665EA9" w14:textId="77777777" w:rsidR="00A331BE" w:rsidRPr="009D5B45" w:rsidRDefault="00A331BE" w:rsidP="00CD598A">
                  <w:pPr>
                    <w:jc w:val="both"/>
                    <w:rPr>
                      <w:rFonts w:ascii="Trebuchet MS" w:hAnsi="Trebuchet MS" w:cs="Calibri"/>
                      <w:b/>
                      <w:snapToGrid w:val="0"/>
                      <w:lang w:val="ro-RO"/>
                    </w:rPr>
                  </w:pPr>
                </w:p>
              </w:tc>
              <w:tc>
                <w:tcPr>
                  <w:tcW w:w="2087" w:type="dxa"/>
                  <w:tcBorders>
                    <w:top w:val="single" w:sz="4" w:space="0" w:color="auto"/>
                    <w:left w:val="single" w:sz="4" w:space="0" w:color="auto"/>
                    <w:bottom w:val="single" w:sz="4" w:space="0" w:color="auto"/>
                  </w:tcBorders>
                  <w:shd w:val="solid" w:color="C0C0C0" w:fill="auto"/>
                </w:tcPr>
                <w:p w14:paraId="754A67D6" w14:textId="77777777" w:rsidR="00A331BE" w:rsidRPr="009D5B45" w:rsidRDefault="00A331BE" w:rsidP="00CD598A">
                  <w:pPr>
                    <w:jc w:val="both"/>
                    <w:rPr>
                      <w:rFonts w:ascii="Trebuchet MS" w:hAnsi="Trebuchet MS" w:cs="Calibri"/>
                      <w:b/>
                      <w:snapToGrid w:val="0"/>
                      <w:lang w:val="ro-RO"/>
                    </w:rPr>
                  </w:pPr>
                </w:p>
              </w:tc>
            </w:tr>
            <w:tr w:rsidR="00A331BE" w:rsidRPr="009D5B45" w14:paraId="4FCD2B19" w14:textId="77777777" w:rsidTr="00EF4D05">
              <w:trPr>
                <w:trHeight w:val="34"/>
              </w:trPr>
              <w:tc>
                <w:tcPr>
                  <w:tcW w:w="3082" w:type="dxa"/>
                  <w:tcBorders>
                    <w:top w:val="single" w:sz="6" w:space="0" w:color="008080"/>
                    <w:left w:val="single" w:sz="6" w:space="0" w:color="008080"/>
                    <w:bottom w:val="single" w:sz="6" w:space="0" w:color="008080"/>
                    <w:right w:val="single" w:sz="6" w:space="0" w:color="008080"/>
                  </w:tcBorders>
                  <w:shd w:val="solid" w:color="FFFFFF" w:fill="auto"/>
                </w:tcPr>
                <w:p w14:paraId="080AF2FF" w14:textId="77777777" w:rsidR="00A331BE" w:rsidRPr="009D5B45" w:rsidRDefault="00A331BE" w:rsidP="00CD598A">
                  <w:pPr>
                    <w:jc w:val="both"/>
                    <w:rPr>
                      <w:rFonts w:ascii="Trebuchet MS" w:hAnsi="Trebuchet MS" w:cs="Calibri"/>
                      <w:snapToGrid w:val="0"/>
                      <w:lang w:val="ro-RO"/>
                    </w:rPr>
                  </w:pPr>
                  <w:r w:rsidRPr="009D5B45">
                    <w:rPr>
                      <w:rFonts w:ascii="Trebuchet MS" w:hAnsi="Trebuchet MS" w:cs="Calibri"/>
                      <w:snapToGrid w:val="0"/>
                      <w:sz w:val="22"/>
                      <w:szCs w:val="22"/>
                      <w:lang w:val="ro-RO"/>
                    </w:rPr>
                    <w:t xml:space="preserve">2.1 </w:t>
                  </w:r>
                  <w:proofErr w:type="spellStart"/>
                  <w:r w:rsidRPr="009D5B45">
                    <w:rPr>
                      <w:rFonts w:ascii="Trebuchet MS" w:hAnsi="Trebuchet MS" w:cs="Calibri"/>
                      <w:snapToGrid w:val="0"/>
                      <w:sz w:val="22"/>
                      <w:szCs w:val="22"/>
                      <w:lang w:val="ro-RO"/>
                    </w:rPr>
                    <w:t>contributie</w:t>
                  </w:r>
                  <w:proofErr w:type="spellEnd"/>
                  <w:r w:rsidRPr="009D5B45">
                    <w:rPr>
                      <w:rFonts w:ascii="Trebuchet MS" w:hAnsi="Trebuchet MS" w:cs="Calibri"/>
                      <w:snapToGrid w:val="0"/>
                      <w:sz w:val="22"/>
                      <w:szCs w:val="22"/>
                      <w:lang w:val="ro-RO"/>
                    </w:rPr>
                    <w:t xml:space="preserve"> în natura pentru </w:t>
                  </w:r>
                  <w:proofErr w:type="spellStart"/>
                  <w:r w:rsidRPr="009D5B45">
                    <w:rPr>
                      <w:rFonts w:ascii="Trebuchet MS" w:hAnsi="Trebuchet MS" w:cs="Calibri"/>
                      <w:snapToGrid w:val="0"/>
                      <w:sz w:val="22"/>
                      <w:szCs w:val="22"/>
                      <w:lang w:val="ro-RO"/>
                    </w:rPr>
                    <w:t>investitii</w:t>
                  </w:r>
                  <w:proofErr w:type="spellEnd"/>
                  <w:r w:rsidRPr="009D5B45">
                    <w:rPr>
                      <w:rFonts w:ascii="Trebuchet MS" w:hAnsi="Trebuchet MS" w:cs="Calibri"/>
                      <w:snapToGrid w:val="0"/>
                      <w:sz w:val="22"/>
                      <w:szCs w:val="22"/>
                      <w:lang w:val="ro-RO"/>
                    </w:rPr>
                    <w:t xml:space="preserve"> privind </w:t>
                  </w:r>
                  <w:proofErr w:type="spellStart"/>
                  <w:r w:rsidRPr="009D5B45">
                    <w:rPr>
                      <w:rFonts w:ascii="Trebuchet MS" w:hAnsi="Trebuchet MS" w:cs="Calibri"/>
                      <w:snapToGrid w:val="0"/>
                      <w:sz w:val="22"/>
                      <w:szCs w:val="22"/>
                      <w:lang w:val="ro-RO"/>
                    </w:rPr>
                    <w:t>înfiintarea</w:t>
                  </w:r>
                  <w:proofErr w:type="spellEnd"/>
                  <w:r w:rsidRPr="009D5B45">
                    <w:rPr>
                      <w:rFonts w:ascii="Trebuchet MS" w:hAnsi="Trebuchet MS" w:cs="Calibri"/>
                      <w:snapToGrid w:val="0"/>
                      <w:sz w:val="22"/>
                      <w:szCs w:val="22"/>
                      <w:lang w:val="ro-RO"/>
                    </w:rPr>
                    <w:t xml:space="preserve"> </w:t>
                  </w:r>
                  <w:proofErr w:type="spellStart"/>
                  <w:r w:rsidRPr="009D5B45">
                    <w:rPr>
                      <w:rFonts w:ascii="Trebuchet MS" w:hAnsi="Trebuchet MS" w:cs="Calibri"/>
                      <w:snapToGrid w:val="0"/>
                      <w:sz w:val="22"/>
                      <w:szCs w:val="22"/>
                      <w:lang w:val="ro-RO"/>
                    </w:rPr>
                    <w:t>plantatiilor</w:t>
                  </w:r>
                  <w:proofErr w:type="spellEnd"/>
                  <w:r w:rsidRPr="009D5B45">
                    <w:rPr>
                      <w:rFonts w:ascii="Trebuchet MS" w:hAnsi="Trebuchet MS" w:cs="Calibri"/>
                      <w:snapToGrid w:val="0"/>
                      <w:sz w:val="22"/>
                      <w:szCs w:val="22"/>
                      <w:lang w:val="ro-RO"/>
                    </w:rPr>
                    <w:t xml:space="preserve"> de struguri de masa</w:t>
                  </w:r>
                </w:p>
              </w:tc>
              <w:tc>
                <w:tcPr>
                  <w:tcW w:w="1805" w:type="dxa"/>
                  <w:tcBorders>
                    <w:top w:val="single" w:sz="4" w:space="0" w:color="auto"/>
                    <w:left w:val="single" w:sz="6" w:space="0" w:color="008080"/>
                    <w:bottom w:val="single" w:sz="4" w:space="0" w:color="auto"/>
                    <w:right w:val="single" w:sz="4" w:space="0" w:color="auto"/>
                  </w:tcBorders>
                  <w:shd w:val="solid" w:color="C0C0C0" w:fill="auto"/>
                </w:tcPr>
                <w:p w14:paraId="2718C368" w14:textId="77777777" w:rsidR="00A331BE" w:rsidRPr="009D5B45" w:rsidRDefault="00A331BE" w:rsidP="00CD598A">
                  <w:pPr>
                    <w:jc w:val="both"/>
                    <w:rPr>
                      <w:rFonts w:ascii="Trebuchet MS" w:hAnsi="Trebuchet MS" w:cs="Calibri"/>
                      <w:b/>
                      <w:snapToGrid w:val="0"/>
                      <w:lang w:val="ro-RO"/>
                    </w:rPr>
                  </w:pPr>
                </w:p>
              </w:tc>
              <w:tc>
                <w:tcPr>
                  <w:tcW w:w="2153" w:type="dxa"/>
                  <w:tcBorders>
                    <w:top w:val="single" w:sz="4" w:space="0" w:color="auto"/>
                    <w:left w:val="single" w:sz="4" w:space="0" w:color="auto"/>
                    <w:bottom w:val="single" w:sz="4" w:space="0" w:color="auto"/>
                    <w:right w:val="single" w:sz="4" w:space="0" w:color="auto"/>
                  </w:tcBorders>
                  <w:shd w:val="solid" w:color="C0C0C0" w:fill="auto"/>
                </w:tcPr>
                <w:p w14:paraId="7C0D2B0B" w14:textId="77777777" w:rsidR="00A331BE" w:rsidRPr="009D5B45" w:rsidRDefault="00A331BE" w:rsidP="00CD598A">
                  <w:pPr>
                    <w:jc w:val="both"/>
                    <w:rPr>
                      <w:rFonts w:ascii="Trebuchet MS" w:hAnsi="Trebuchet MS" w:cs="Calibri"/>
                      <w:b/>
                      <w:snapToGrid w:val="0"/>
                      <w:lang w:val="ro-RO"/>
                    </w:rPr>
                  </w:pPr>
                </w:p>
              </w:tc>
              <w:tc>
                <w:tcPr>
                  <w:tcW w:w="2087" w:type="dxa"/>
                  <w:tcBorders>
                    <w:top w:val="single" w:sz="4" w:space="0" w:color="auto"/>
                    <w:left w:val="single" w:sz="4" w:space="0" w:color="auto"/>
                    <w:bottom w:val="single" w:sz="4" w:space="0" w:color="auto"/>
                  </w:tcBorders>
                  <w:shd w:val="solid" w:color="C0C0C0" w:fill="auto"/>
                </w:tcPr>
                <w:p w14:paraId="20394307" w14:textId="77777777" w:rsidR="00A331BE" w:rsidRPr="009D5B45" w:rsidRDefault="00A331BE" w:rsidP="00CD598A">
                  <w:pPr>
                    <w:jc w:val="both"/>
                    <w:rPr>
                      <w:rFonts w:ascii="Trebuchet MS" w:hAnsi="Trebuchet MS" w:cs="Calibri"/>
                      <w:b/>
                      <w:snapToGrid w:val="0"/>
                      <w:lang w:val="ro-RO"/>
                    </w:rPr>
                  </w:pPr>
                </w:p>
              </w:tc>
            </w:tr>
            <w:tr w:rsidR="00A331BE" w:rsidRPr="009D5B45" w14:paraId="1095FB90" w14:textId="77777777" w:rsidTr="00EF4D05">
              <w:trPr>
                <w:trHeight w:val="34"/>
              </w:trPr>
              <w:tc>
                <w:tcPr>
                  <w:tcW w:w="3082" w:type="dxa"/>
                  <w:tcBorders>
                    <w:top w:val="single" w:sz="6" w:space="0" w:color="008080"/>
                    <w:left w:val="single" w:sz="6" w:space="0" w:color="008080"/>
                    <w:bottom w:val="single" w:sz="6" w:space="0" w:color="008080"/>
                    <w:right w:val="single" w:sz="6" w:space="0" w:color="008080"/>
                  </w:tcBorders>
                  <w:shd w:val="solid" w:color="FFFFFF" w:fill="auto"/>
                </w:tcPr>
                <w:p w14:paraId="0CFB49D5" w14:textId="77777777" w:rsidR="00A331BE" w:rsidRPr="009D5B45" w:rsidRDefault="00A331BE" w:rsidP="00CD598A">
                  <w:pPr>
                    <w:jc w:val="both"/>
                    <w:rPr>
                      <w:rFonts w:ascii="Trebuchet MS" w:hAnsi="Trebuchet MS" w:cs="Calibri"/>
                      <w:snapToGrid w:val="0"/>
                      <w:lang w:val="ro-RO"/>
                    </w:rPr>
                  </w:pPr>
                  <w:r w:rsidRPr="009D5B45">
                    <w:rPr>
                      <w:rFonts w:ascii="Trebuchet MS" w:hAnsi="Trebuchet MS" w:cs="Calibri"/>
                      <w:snapToGrid w:val="0"/>
                      <w:sz w:val="22"/>
                      <w:szCs w:val="22"/>
                      <w:lang w:val="ro-RO"/>
                    </w:rPr>
                    <w:t xml:space="preserve">    2.2  - </w:t>
                  </w:r>
                  <w:proofErr w:type="spellStart"/>
                  <w:r w:rsidRPr="009D5B45">
                    <w:rPr>
                      <w:rFonts w:ascii="Trebuchet MS" w:hAnsi="Trebuchet MS" w:cs="Calibri"/>
                      <w:snapToGrid w:val="0"/>
                      <w:sz w:val="22"/>
                      <w:szCs w:val="22"/>
                      <w:lang w:val="ro-RO"/>
                    </w:rPr>
                    <w:t>autofinanţare</w:t>
                  </w:r>
                  <w:proofErr w:type="spellEnd"/>
                </w:p>
              </w:tc>
              <w:tc>
                <w:tcPr>
                  <w:tcW w:w="1805" w:type="dxa"/>
                  <w:tcBorders>
                    <w:top w:val="single" w:sz="4" w:space="0" w:color="auto"/>
                    <w:left w:val="single" w:sz="6" w:space="0" w:color="008080"/>
                    <w:bottom w:val="single" w:sz="4" w:space="0" w:color="auto"/>
                    <w:right w:val="single" w:sz="4" w:space="0" w:color="auto"/>
                  </w:tcBorders>
                  <w:shd w:val="solid" w:color="C0C0C0" w:fill="auto"/>
                </w:tcPr>
                <w:p w14:paraId="1F4C2B80" w14:textId="77777777" w:rsidR="00A331BE" w:rsidRPr="009D5B45" w:rsidRDefault="00A331BE" w:rsidP="00CD598A">
                  <w:pPr>
                    <w:jc w:val="both"/>
                    <w:rPr>
                      <w:rFonts w:ascii="Trebuchet MS" w:hAnsi="Trebuchet MS" w:cs="Calibri"/>
                      <w:b/>
                      <w:snapToGrid w:val="0"/>
                      <w:lang w:val="ro-RO"/>
                    </w:rPr>
                  </w:pPr>
                </w:p>
              </w:tc>
              <w:tc>
                <w:tcPr>
                  <w:tcW w:w="2153" w:type="dxa"/>
                  <w:tcBorders>
                    <w:top w:val="single" w:sz="4" w:space="0" w:color="auto"/>
                    <w:left w:val="single" w:sz="4" w:space="0" w:color="auto"/>
                    <w:bottom w:val="single" w:sz="4" w:space="0" w:color="auto"/>
                    <w:right w:val="single" w:sz="4" w:space="0" w:color="auto"/>
                  </w:tcBorders>
                  <w:shd w:val="solid" w:color="C0C0C0" w:fill="auto"/>
                </w:tcPr>
                <w:p w14:paraId="482D8D0A" w14:textId="77777777" w:rsidR="00A331BE" w:rsidRPr="009D5B45" w:rsidRDefault="00A331BE" w:rsidP="00CD598A">
                  <w:pPr>
                    <w:jc w:val="both"/>
                    <w:rPr>
                      <w:rFonts w:ascii="Trebuchet MS" w:hAnsi="Trebuchet MS" w:cs="Calibri"/>
                      <w:b/>
                      <w:snapToGrid w:val="0"/>
                      <w:lang w:val="ro-RO"/>
                    </w:rPr>
                  </w:pPr>
                </w:p>
              </w:tc>
              <w:tc>
                <w:tcPr>
                  <w:tcW w:w="2087" w:type="dxa"/>
                  <w:tcBorders>
                    <w:top w:val="single" w:sz="4" w:space="0" w:color="auto"/>
                    <w:left w:val="single" w:sz="4" w:space="0" w:color="auto"/>
                    <w:bottom w:val="single" w:sz="4" w:space="0" w:color="auto"/>
                  </w:tcBorders>
                  <w:shd w:val="solid" w:color="C0C0C0" w:fill="auto"/>
                </w:tcPr>
                <w:p w14:paraId="168893AC" w14:textId="77777777" w:rsidR="00A331BE" w:rsidRPr="009D5B45" w:rsidRDefault="00A331BE" w:rsidP="00CD598A">
                  <w:pPr>
                    <w:jc w:val="both"/>
                    <w:rPr>
                      <w:rFonts w:ascii="Trebuchet MS" w:hAnsi="Trebuchet MS" w:cs="Calibri"/>
                      <w:b/>
                      <w:snapToGrid w:val="0"/>
                      <w:lang w:val="ro-RO"/>
                    </w:rPr>
                  </w:pPr>
                </w:p>
              </w:tc>
            </w:tr>
            <w:tr w:rsidR="00A331BE" w:rsidRPr="009D5B45" w14:paraId="0C54A889" w14:textId="77777777" w:rsidTr="00EF4D05">
              <w:trPr>
                <w:trHeight w:val="34"/>
              </w:trPr>
              <w:tc>
                <w:tcPr>
                  <w:tcW w:w="3082" w:type="dxa"/>
                  <w:tcBorders>
                    <w:top w:val="single" w:sz="6" w:space="0" w:color="008080"/>
                    <w:left w:val="single" w:sz="6" w:space="0" w:color="008080"/>
                    <w:bottom w:val="single" w:sz="6" w:space="0" w:color="008080"/>
                    <w:right w:val="single" w:sz="6" w:space="0" w:color="008080"/>
                  </w:tcBorders>
                  <w:shd w:val="solid" w:color="FFFFFF" w:fill="auto"/>
                </w:tcPr>
                <w:p w14:paraId="64E08120" w14:textId="77777777" w:rsidR="00A331BE" w:rsidRPr="009D5B45" w:rsidRDefault="00A331BE" w:rsidP="00CD598A">
                  <w:pPr>
                    <w:jc w:val="both"/>
                    <w:rPr>
                      <w:rFonts w:ascii="Trebuchet MS" w:hAnsi="Trebuchet MS" w:cs="Calibri"/>
                      <w:snapToGrid w:val="0"/>
                      <w:lang w:val="ro-RO"/>
                    </w:rPr>
                  </w:pPr>
                  <w:r w:rsidRPr="009D5B45">
                    <w:rPr>
                      <w:rFonts w:ascii="Trebuchet MS" w:hAnsi="Trebuchet MS" w:cs="Calibri"/>
                      <w:snapToGrid w:val="0"/>
                      <w:sz w:val="22"/>
                      <w:szCs w:val="22"/>
                      <w:lang w:val="ro-RO"/>
                    </w:rPr>
                    <w:t xml:space="preserve">    2.3  - împrumuturi</w:t>
                  </w:r>
                </w:p>
              </w:tc>
              <w:tc>
                <w:tcPr>
                  <w:tcW w:w="1805" w:type="dxa"/>
                  <w:tcBorders>
                    <w:top w:val="single" w:sz="4" w:space="0" w:color="auto"/>
                    <w:left w:val="single" w:sz="6" w:space="0" w:color="008080"/>
                    <w:bottom w:val="single" w:sz="4" w:space="0" w:color="auto"/>
                    <w:right w:val="single" w:sz="4" w:space="0" w:color="auto"/>
                  </w:tcBorders>
                  <w:shd w:val="solid" w:color="C0C0C0" w:fill="auto"/>
                </w:tcPr>
                <w:p w14:paraId="13C6A336" w14:textId="77777777" w:rsidR="00A331BE" w:rsidRPr="009D5B45" w:rsidRDefault="00A331BE" w:rsidP="00CD598A">
                  <w:pPr>
                    <w:jc w:val="both"/>
                    <w:rPr>
                      <w:rFonts w:ascii="Trebuchet MS" w:hAnsi="Trebuchet MS" w:cs="Calibri"/>
                      <w:b/>
                      <w:snapToGrid w:val="0"/>
                      <w:lang w:val="ro-RO"/>
                    </w:rPr>
                  </w:pPr>
                </w:p>
              </w:tc>
              <w:tc>
                <w:tcPr>
                  <w:tcW w:w="2153" w:type="dxa"/>
                  <w:tcBorders>
                    <w:top w:val="single" w:sz="4" w:space="0" w:color="auto"/>
                    <w:left w:val="single" w:sz="4" w:space="0" w:color="auto"/>
                    <w:bottom w:val="single" w:sz="4" w:space="0" w:color="auto"/>
                    <w:right w:val="single" w:sz="4" w:space="0" w:color="auto"/>
                  </w:tcBorders>
                  <w:shd w:val="solid" w:color="C0C0C0" w:fill="auto"/>
                </w:tcPr>
                <w:p w14:paraId="46700863" w14:textId="77777777" w:rsidR="00A331BE" w:rsidRPr="009D5B45" w:rsidRDefault="00A331BE" w:rsidP="00CD598A">
                  <w:pPr>
                    <w:jc w:val="both"/>
                    <w:rPr>
                      <w:rFonts w:ascii="Trebuchet MS" w:hAnsi="Trebuchet MS" w:cs="Calibri"/>
                      <w:b/>
                      <w:snapToGrid w:val="0"/>
                      <w:lang w:val="ro-RO"/>
                    </w:rPr>
                  </w:pPr>
                </w:p>
              </w:tc>
              <w:tc>
                <w:tcPr>
                  <w:tcW w:w="2087" w:type="dxa"/>
                  <w:tcBorders>
                    <w:top w:val="single" w:sz="4" w:space="0" w:color="auto"/>
                    <w:left w:val="single" w:sz="4" w:space="0" w:color="auto"/>
                    <w:bottom w:val="single" w:sz="4" w:space="0" w:color="auto"/>
                  </w:tcBorders>
                  <w:shd w:val="solid" w:color="C0C0C0" w:fill="auto"/>
                </w:tcPr>
                <w:p w14:paraId="52FE9987" w14:textId="77777777" w:rsidR="00A331BE" w:rsidRPr="009D5B45" w:rsidRDefault="00A331BE" w:rsidP="00CD598A">
                  <w:pPr>
                    <w:jc w:val="both"/>
                    <w:rPr>
                      <w:rFonts w:ascii="Trebuchet MS" w:hAnsi="Trebuchet MS" w:cs="Calibri"/>
                      <w:b/>
                      <w:snapToGrid w:val="0"/>
                      <w:lang w:val="ro-RO"/>
                    </w:rPr>
                  </w:pPr>
                </w:p>
              </w:tc>
            </w:tr>
            <w:tr w:rsidR="00A331BE" w:rsidRPr="009D5B45" w14:paraId="36F03EA8" w14:textId="77777777" w:rsidTr="00EF4D05">
              <w:trPr>
                <w:trHeight w:val="34"/>
              </w:trPr>
              <w:tc>
                <w:tcPr>
                  <w:tcW w:w="3082" w:type="dxa"/>
                  <w:tcBorders>
                    <w:top w:val="single" w:sz="6" w:space="0" w:color="008080"/>
                    <w:left w:val="single" w:sz="6" w:space="0" w:color="008080"/>
                    <w:bottom w:val="single" w:sz="6" w:space="0" w:color="008080"/>
                    <w:right w:val="single" w:sz="6" w:space="0" w:color="008080"/>
                  </w:tcBorders>
                  <w:shd w:val="solid" w:color="FFFFFF" w:fill="auto"/>
                </w:tcPr>
                <w:p w14:paraId="26D2571A" w14:textId="77777777" w:rsidR="00A331BE" w:rsidRPr="009D5B45" w:rsidRDefault="00A331BE" w:rsidP="00CD598A">
                  <w:pPr>
                    <w:jc w:val="both"/>
                    <w:rPr>
                      <w:rFonts w:ascii="Trebuchet MS" w:hAnsi="Trebuchet MS" w:cs="Calibri"/>
                      <w:snapToGrid w:val="0"/>
                      <w:lang w:val="ro-RO"/>
                    </w:rPr>
                  </w:pPr>
                  <w:r w:rsidRPr="009D5B45">
                    <w:rPr>
                      <w:rFonts w:ascii="Trebuchet MS" w:hAnsi="Trebuchet MS" w:cs="Calibri"/>
                      <w:b/>
                      <w:snapToGrid w:val="0"/>
                      <w:sz w:val="22"/>
                      <w:szCs w:val="22"/>
                      <w:lang w:val="ro-RO"/>
                    </w:rPr>
                    <w:t>3. TOTAL PROIECT</w:t>
                  </w:r>
                </w:p>
              </w:tc>
              <w:tc>
                <w:tcPr>
                  <w:tcW w:w="1805" w:type="dxa"/>
                  <w:tcBorders>
                    <w:top w:val="single" w:sz="4" w:space="0" w:color="auto"/>
                    <w:left w:val="single" w:sz="6" w:space="0" w:color="008080"/>
                    <w:bottom w:val="single" w:sz="4" w:space="0" w:color="auto"/>
                    <w:right w:val="single" w:sz="4" w:space="0" w:color="auto"/>
                  </w:tcBorders>
                  <w:shd w:val="solid" w:color="C0C0C0" w:fill="auto"/>
                </w:tcPr>
                <w:p w14:paraId="6E645749" w14:textId="77777777" w:rsidR="00A331BE" w:rsidRPr="009D5B45" w:rsidRDefault="00A331BE" w:rsidP="00CD598A">
                  <w:pPr>
                    <w:jc w:val="both"/>
                    <w:rPr>
                      <w:rFonts w:ascii="Trebuchet MS" w:hAnsi="Trebuchet MS" w:cs="Calibri"/>
                      <w:b/>
                      <w:snapToGrid w:val="0"/>
                      <w:lang w:val="ro-RO"/>
                    </w:rPr>
                  </w:pPr>
                </w:p>
              </w:tc>
              <w:tc>
                <w:tcPr>
                  <w:tcW w:w="2153" w:type="dxa"/>
                  <w:tcBorders>
                    <w:top w:val="single" w:sz="4" w:space="0" w:color="auto"/>
                    <w:left w:val="single" w:sz="4" w:space="0" w:color="auto"/>
                    <w:bottom w:val="single" w:sz="4" w:space="0" w:color="auto"/>
                    <w:right w:val="single" w:sz="4" w:space="0" w:color="auto"/>
                  </w:tcBorders>
                  <w:shd w:val="solid" w:color="C0C0C0" w:fill="auto"/>
                </w:tcPr>
                <w:p w14:paraId="1A75795E" w14:textId="77777777" w:rsidR="00A331BE" w:rsidRPr="009D5B45" w:rsidRDefault="00A331BE" w:rsidP="00CD598A">
                  <w:pPr>
                    <w:jc w:val="both"/>
                    <w:rPr>
                      <w:rFonts w:ascii="Trebuchet MS" w:hAnsi="Trebuchet MS" w:cs="Calibri"/>
                      <w:b/>
                      <w:snapToGrid w:val="0"/>
                      <w:lang w:val="ro-RO"/>
                    </w:rPr>
                  </w:pPr>
                </w:p>
              </w:tc>
              <w:tc>
                <w:tcPr>
                  <w:tcW w:w="2087" w:type="dxa"/>
                  <w:tcBorders>
                    <w:top w:val="single" w:sz="4" w:space="0" w:color="auto"/>
                    <w:left w:val="single" w:sz="4" w:space="0" w:color="auto"/>
                    <w:bottom w:val="single" w:sz="4" w:space="0" w:color="auto"/>
                  </w:tcBorders>
                  <w:shd w:val="solid" w:color="C0C0C0" w:fill="auto"/>
                </w:tcPr>
                <w:p w14:paraId="27BDC9B7" w14:textId="77777777" w:rsidR="00A331BE" w:rsidRPr="009D5B45" w:rsidRDefault="00A331BE" w:rsidP="00CD598A">
                  <w:pPr>
                    <w:jc w:val="both"/>
                    <w:rPr>
                      <w:rFonts w:ascii="Trebuchet MS" w:hAnsi="Trebuchet MS" w:cs="Calibri"/>
                      <w:b/>
                      <w:snapToGrid w:val="0"/>
                      <w:lang w:val="ro-RO"/>
                    </w:rPr>
                  </w:pPr>
                </w:p>
              </w:tc>
            </w:tr>
            <w:tr w:rsidR="00A331BE" w:rsidRPr="009D5B45" w14:paraId="695BBCBA" w14:textId="77777777" w:rsidTr="00EF4D05">
              <w:trPr>
                <w:trHeight w:val="34"/>
              </w:trPr>
              <w:tc>
                <w:tcPr>
                  <w:tcW w:w="3082" w:type="dxa"/>
                  <w:tcBorders>
                    <w:top w:val="single" w:sz="6" w:space="0" w:color="008080"/>
                    <w:left w:val="single" w:sz="6" w:space="0" w:color="008080"/>
                    <w:bottom w:val="single" w:sz="6" w:space="0" w:color="008080"/>
                    <w:right w:val="single" w:sz="6" w:space="0" w:color="008080"/>
                  </w:tcBorders>
                  <w:shd w:val="solid" w:color="FFFFFF" w:fill="auto"/>
                </w:tcPr>
                <w:p w14:paraId="39A09051" w14:textId="77777777" w:rsidR="00A331BE" w:rsidRPr="009D5B45" w:rsidRDefault="00A331BE" w:rsidP="00CD598A">
                  <w:pPr>
                    <w:jc w:val="both"/>
                    <w:rPr>
                      <w:rFonts w:ascii="Trebuchet MS" w:hAnsi="Trebuchet MS" w:cs="Calibri"/>
                      <w:snapToGrid w:val="0"/>
                      <w:lang w:val="ro-RO"/>
                    </w:rPr>
                  </w:pPr>
                  <w:r w:rsidRPr="009D5B45">
                    <w:rPr>
                      <w:rFonts w:ascii="Trebuchet MS" w:hAnsi="Trebuchet MS" w:cs="Calibri"/>
                      <w:snapToGrid w:val="0"/>
                      <w:sz w:val="22"/>
                      <w:szCs w:val="22"/>
                      <w:lang w:val="ro-RO"/>
                    </w:rPr>
                    <w:t xml:space="preserve">Procent </w:t>
                  </w:r>
                  <w:proofErr w:type="spellStart"/>
                  <w:r w:rsidRPr="009D5B45">
                    <w:rPr>
                      <w:rFonts w:ascii="Trebuchet MS" w:hAnsi="Trebuchet MS" w:cs="Calibri"/>
                      <w:snapToGrid w:val="0"/>
                      <w:sz w:val="22"/>
                      <w:szCs w:val="22"/>
                      <w:lang w:val="ro-RO"/>
                    </w:rPr>
                    <w:t>contribuţie</w:t>
                  </w:r>
                  <w:proofErr w:type="spellEnd"/>
                  <w:r w:rsidRPr="009D5B45">
                    <w:rPr>
                      <w:rFonts w:ascii="Trebuchet MS" w:hAnsi="Trebuchet MS" w:cs="Calibri"/>
                      <w:snapToGrid w:val="0"/>
                      <w:sz w:val="22"/>
                      <w:szCs w:val="22"/>
                      <w:lang w:val="ro-RO"/>
                    </w:rPr>
                    <w:t xml:space="preserve"> publică</w:t>
                  </w:r>
                </w:p>
              </w:tc>
              <w:tc>
                <w:tcPr>
                  <w:tcW w:w="1805" w:type="dxa"/>
                  <w:tcBorders>
                    <w:top w:val="single" w:sz="4" w:space="0" w:color="auto"/>
                    <w:left w:val="single" w:sz="6" w:space="0" w:color="008080"/>
                    <w:bottom w:val="single" w:sz="4" w:space="0" w:color="auto"/>
                    <w:right w:val="single" w:sz="4" w:space="0" w:color="auto"/>
                  </w:tcBorders>
                  <w:shd w:val="solid" w:color="C0C0C0" w:fill="auto"/>
                </w:tcPr>
                <w:p w14:paraId="5FCD52BC" w14:textId="77777777" w:rsidR="00A331BE" w:rsidRPr="009D5B45" w:rsidRDefault="00A331BE" w:rsidP="00CD598A">
                  <w:pPr>
                    <w:jc w:val="both"/>
                    <w:rPr>
                      <w:rFonts w:ascii="Trebuchet MS" w:hAnsi="Trebuchet MS" w:cs="Calibri"/>
                      <w:b/>
                      <w:snapToGrid w:val="0"/>
                      <w:lang w:val="ro-RO"/>
                    </w:rPr>
                  </w:pPr>
                </w:p>
              </w:tc>
              <w:tc>
                <w:tcPr>
                  <w:tcW w:w="2153" w:type="dxa"/>
                  <w:tcBorders>
                    <w:top w:val="single" w:sz="4" w:space="0" w:color="auto"/>
                    <w:left w:val="single" w:sz="4" w:space="0" w:color="auto"/>
                    <w:bottom w:val="single" w:sz="4" w:space="0" w:color="auto"/>
                    <w:right w:val="single" w:sz="4" w:space="0" w:color="auto"/>
                  </w:tcBorders>
                  <w:shd w:val="solid" w:color="C0C0C0" w:fill="auto"/>
                </w:tcPr>
                <w:p w14:paraId="62EBD1EF" w14:textId="77777777" w:rsidR="00A331BE" w:rsidRPr="009D5B45" w:rsidRDefault="00A331BE" w:rsidP="00CD598A">
                  <w:pPr>
                    <w:jc w:val="both"/>
                    <w:rPr>
                      <w:rFonts w:ascii="Trebuchet MS" w:hAnsi="Trebuchet MS" w:cs="Calibri"/>
                      <w:b/>
                      <w:snapToGrid w:val="0"/>
                      <w:lang w:val="ro-RO"/>
                    </w:rPr>
                  </w:pPr>
                </w:p>
              </w:tc>
              <w:tc>
                <w:tcPr>
                  <w:tcW w:w="2087" w:type="dxa"/>
                  <w:tcBorders>
                    <w:top w:val="single" w:sz="4" w:space="0" w:color="auto"/>
                    <w:left w:val="single" w:sz="4" w:space="0" w:color="auto"/>
                    <w:bottom w:val="single" w:sz="4" w:space="0" w:color="auto"/>
                  </w:tcBorders>
                  <w:shd w:val="solid" w:color="C0C0C0" w:fill="auto"/>
                </w:tcPr>
                <w:p w14:paraId="0BE19D49" w14:textId="77777777" w:rsidR="00A331BE" w:rsidRPr="009D5B45" w:rsidRDefault="00A331BE" w:rsidP="00CD598A">
                  <w:pPr>
                    <w:jc w:val="both"/>
                    <w:rPr>
                      <w:rFonts w:ascii="Trebuchet MS" w:hAnsi="Trebuchet MS" w:cs="Calibri"/>
                      <w:b/>
                      <w:snapToGrid w:val="0"/>
                      <w:lang w:val="ro-RO"/>
                    </w:rPr>
                  </w:pPr>
                </w:p>
              </w:tc>
            </w:tr>
            <w:tr w:rsidR="00A331BE" w:rsidRPr="009D5B45" w14:paraId="60C1AD52" w14:textId="77777777" w:rsidTr="00EF4D05">
              <w:trPr>
                <w:trHeight w:val="34"/>
              </w:trPr>
              <w:tc>
                <w:tcPr>
                  <w:tcW w:w="3082" w:type="dxa"/>
                  <w:tcBorders>
                    <w:top w:val="single" w:sz="6" w:space="0" w:color="008080"/>
                    <w:left w:val="single" w:sz="6" w:space="0" w:color="008080"/>
                    <w:bottom w:val="single" w:sz="6" w:space="0" w:color="008080"/>
                    <w:right w:val="single" w:sz="6" w:space="0" w:color="008080"/>
                  </w:tcBorders>
                  <w:shd w:val="solid" w:color="FFFFFF" w:fill="auto"/>
                </w:tcPr>
                <w:p w14:paraId="7F642926" w14:textId="77777777" w:rsidR="00A331BE" w:rsidRPr="009D5B45" w:rsidRDefault="00A331BE" w:rsidP="00CD598A">
                  <w:pPr>
                    <w:jc w:val="both"/>
                    <w:rPr>
                      <w:rFonts w:ascii="Trebuchet MS" w:hAnsi="Trebuchet MS" w:cs="Calibri"/>
                      <w:snapToGrid w:val="0"/>
                      <w:lang w:val="ro-RO"/>
                    </w:rPr>
                  </w:pPr>
                  <w:r w:rsidRPr="009D5B45">
                    <w:rPr>
                      <w:rFonts w:ascii="Trebuchet MS" w:hAnsi="Trebuchet MS" w:cs="Calibri"/>
                      <w:snapToGrid w:val="0"/>
                      <w:sz w:val="22"/>
                      <w:szCs w:val="22"/>
                      <w:lang w:val="ro-RO"/>
                    </w:rPr>
                    <w:t>Avans solicitat</w:t>
                  </w:r>
                </w:p>
              </w:tc>
              <w:tc>
                <w:tcPr>
                  <w:tcW w:w="1805" w:type="dxa"/>
                  <w:tcBorders>
                    <w:top w:val="single" w:sz="4" w:space="0" w:color="auto"/>
                    <w:left w:val="single" w:sz="6" w:space="0" w:color="008080"/>
                    <w:bottom w:val="single" w:sz="4" w:space="0" w:color="auto"/>
                    <w:right w:val="single" w:sz="4" w:space="0" w:color="auto"/>
                  </w:tcBorders>
                  <w:shd w:val="solid" w:color="C0C0C0" w:fill="auto"/>
                </w:tcPr>
                <w:p w14:paraId="408B8121" w14:textId="77777777" w:rsidR="00A331BE" w:rsidRPr="009D5B45" w:rsidRDefault="00A331BE" w:rsidP="00CD598A">
                  <w:pPr>
                    <w:jc w:val="both"/>
                    <w:rPr>
                      <w:rFonts w:ascii="Trebuchet MS" w:hAnsi="Trebuchet MS" w:cs="Calibri"/>
                      <w:b/>
                      <w:snapToGrid w:val="0"/>
                      <w:lang w:val="ro-RO"/>
                    </w:rPr>
                  </w:pPr>
                </w:p>
              </w:tc>
              <w:tc>
                <w:tcPr>
                  <w:tcW w:w="2153" w:type="dxa"/>
                  <w:tcBorders>
                    <w:top w:val="single" w:sz="4" w:space="0" w:color="auto"/>
                    <w:left w:val="single" w:sz="4" w:space="0" w:color="auto"/>
                    <w:bottom w:val="single" w:sz="4" w:space="0" w:color="auto"/>
                    <w:right w:val="single" w:sz="4" w:space="0" w:color="auto"/>
                  </w:tcBorders>
                  <w:shd w:val="solid" w:color="C0C0C0" w:fill="auto"/>
                </w:tcPr>
                <w:p w14:paraId="42E59F3D" w14:textId="77777777" w:rsidR="00A331BE" w:rsidRPr="009D5B45" w:rsidRDefault="00A331BE" w:rsidP="00CD598A">
                  <w:pPr>
                    <w:jc w:val="both"/>
                    <w:rPr>
                      <w:rFonts w:ascii="Trebuchet MS" w:hAnsi="Trebuchet MS" w:cs="Calibri"/>
                      <w:b/>
                      <w:snapToGrid w:val="0"/>
                      <w:lang w:val="ro-RO"/>
                    </w:rPr>
                  </w:pPr>
                </w:p>
              </w:tc>
              <w:tc>
                <w:tcPr>
                  <w:tcW w:w="2087" w:type="dxa"/>
                  <w:tcBorders>
                    <w:top w:val="single" w:sz="4" w:space="0" w:color="auto"/>
                    <w:left w:val="single" w:sz="4" w:space="0" w:color="auto"/>
                    <w:bottom w:val="single" w:sz="4" w:space="0" w:color="auto"/>
                  </w:tcBorders>
                  <w:shd w:val="solid" w:color="C0C0C0" w:fill="auto"/>
                </w:tcPr>
                <w:p w14:paraId="7E1AAF3D" w14:textId="77777777" w:rsidR="00A331BE" w:rsidRPr="009D5B45" w:rsidRDefault="00A331BE" w:rsidP="00CD598A">
                  <w:pPr>
                    <w:jc w:val="both"/>
                    <w:rPr>
                      <w:rFonts w:ascii="Trebuchet MS" w:hAnsi="Trebuchet MS" w:cs="Calibri"/>
                      <w:b/>
                      <w:snapToGrid w:val="0"/>
                      <w:lang w:val="ro-RO"/>
                    </w:rPr>
                  </w:pPr>
                </w:p>
              </w:tc>
            </w:tr>
            <w:tr w:rsidR="00A331BE" w:rsidRPr="009D5B45" w14:paraId="1462A039" w14:textId="77777777" w:rsidTr="00EF4D05">
              <w:trPr>
                <w:trHeight w:val="34"/>
              </w:trPr>
              <w:tc>
                <w:tcPr>
                  <w:tcW w:w="3082" w:type="dxa"/>
                  <w:tcBorders>
                    <w:top w:val="single" w:sz="6" w:space="0" w:color="008080"/>
                    <w:left w:val="single" w:sz="6" w:space="0" w:color="008080"/>
                    <w:bottom w:val="single" w:sz="6" w:space="0" w:color="008080"/>
                    <w:right w:val="single" w:sz="6" w:space="0" w:color="008080"/>
                  </w:tcBorders>
                  <w:shd w:val="solid" w:color="FFFFFF" w:fill="auto"/>
                </w:tcPr>
                <w:p w14:paraId="01230DDE" w14:textId="77777777" w:rsidR="00A331BE" w:rsidRPr="009D5B45" w:rsidRDefault="00A331BE" w:rsidP="00CD598A">
                  <w:pPr>
                    <w:jc w:val="both"/>
                    <w:rPr>
                      <w:rFonts w:ascii="Trebuchet MS" w:hAnsi="Trebuchet MS" w:cs="Calibri"/>
                      <w:snapToGrid w:val="0"/>
                      <w:lang w:val="ro-RO"/>
                    </w:rPr>
                  </w:pPr>
                  <w:r w:rsidRPr="009D5B45">
                    <w:rPr>
                      <w:rFonts w:ascii="Trebuchet MS" w:hAnsi="Trebuchet MS" w:cs="Calibri"/>
                      <w:snapToGrid w:val="0"/>
                      <w:sz w:val="22"/>
                      <w:szCs w:val="22"/>
                      <w:lang w:val="ro-RO"/>
                    </w:rPr>
                    <w:t>Procent avans</w:t>
                  </w:r>
                </w:p>
              </w:tc>
              <w:tc>
                <w:tcPr>
                  <w:tcW w:w="1805" w:type="dxa"/>
                  <w:tcBorders>
                    <w:top w:val="single" w:sz="4" w:space="0" w:color="auto"/>
                    <w:left w:val="single" w:sz="6" w:space="0" w:color="008080"/>
                    <w:bottom w:val="single" w:sz="4" w:space="0" w:color="auto"/>
                    <w:right w:val="single" w:sz="4" w:space="0" w:color="auto"/>
                  </w:tcBorders>
                  <w:shd w:val="solid" w:color="C0C0C0" w:fill="auto"/>
                </w:tcPr>
                <w:p w14:paraId="38D7A06A" w14:textId="77777777" w:rsidR="00A331BE" w:rsidRPr="009D5B45" w:rsidRDefault="00A331BE" w:rsidP="00CD598A">
                  <w:pPr>
                    <w:jc w:val="both"/>
                    <w:rPr>
                      <w:rFonts w:ascii="Trebuchet MS" w:hAnsi="Trebuchet MS" w:cs="Calibri"/>
                      <w:b/>
                      <w:snapToGrid w:val="0"/>
                      <w:lang w:val="ro-RO"/>
                    </w:rPr>
                  </w:pPr>
                </w:p>
              </w:tc>
              <w:tc>
                <w:tcPr>
                  <w:tcW w:w="2153" w:type="dxa"/>
                  <w:tcBorders>
                    <w:top w:val="single" w:sz="4" w:space="0" w:color="auto"/>
                    <w:left w:val="single" w:sz="4" w:space="0" w:color="auto"/>
                    <w:bottom w:val="single" w:sz="4" w:space="0" w:color="auto"/>
                    <w:right w:val="single" w:sz="4" w:space="0" w:color="auto"/>
                  </w:tcBorders>
                  <w:shd w:val="solid" w:color="C0C0C0" w:fill="auto"/>
                </w:tcPr>
                <w:p w14:paraId="4331E723" w14:textId="77777777" w:rsidR="00A331BE" w:rsidRPr="009D5B45" w:rsidRDefault="00A331BE" w:rsidP="00CD598A">
                  <w:pPr>
                    <w:jc w:val="both"/>
                    <w:rPr>
                      <w:rFonts w:ascii="Trebuchet MS" w:hAnsi="Trebuchet MS" w:cs="Calibri"/>
                      <w:b/>
                      <w:snapToGrid w:val="0"/>
                      <w:lang w:val="ro-RO"/>
                    </w:rPr>
                  </w:pPr>
                </w:p>
              </w:tc>
              <w:tc>
                <w:tcPr>
                  <w:tcW w:w="2087" w:type="dxa"/>
                  <w:tcBorders>
                    <w:top w:val="single" w:sz="4" w:space="0" w:color="auto"/>
                    <w:left w:val="single" w:sz="4" w:space="0" w:color="auto"/>
                    <w:bottom w:val="single" w:sz="4" w:space="0" w:color="auto"/>
                  </w:tcBorders>
                  <w:shd w:val="solid" w:color="C0C0C0" w:fill="auto"/>
                </w:tcPr>
                <w:p w14:paraId="6C7D0CD8" w14:textId="77777777" w:rsidR="00A331BE" w:rsidRPr="009D5B45" w:rsidRDefault="00A331BE" w:rsidP="00CD598A">
                  <w:pPr>
                    <w:jc w:val="both"/>
                    <w:rPr>
                      <w:rFonts w:ascii="Trebuchet MS" w:hAnsi="Trebuchet MS" w:cs="Calibri"/>
                      <w:b/>
                      <w:snapToGrid w:val="0"/>
                      <w:lang w:val="ro-RO"/>
                    </w:rPr>
                  </w:pPr>
                </w:p>
              </w:tc>
            </w:tr>
          </w:tbl>
          <w:p w14:paraId="26A977F6" w14:textId="77777777" w:rsidR="00A331BE" w:rsidRPr="009D5B45" w:rsidRDefault="00A331BE" w:rsidP="00CD598A">
            <w:pPr>
              <w:pStyle w:val="Heading9"/>
              <w:jc w:val="both"/>
              <w:rPr>
                <w:rFonts w:ascii="Trebuchet MS" w:hAnsi="Trebuchet MS" w:cs="Calibri"/>
                <w:b/>
                <w:szCs w:val="22"/>
                <w:lang w:val="ro-RO"/>
              </w:rPr>
            </w:pPr>
          </w:p>
        </w:tc>
      </w:tr>
      <w:tr w:rsidR="00A331BE" w:rsidRPr="009D5B45" w14:paraId="45AE9255" w14:textId="77777777" w:rsidTr="00EF4D05">
        <w:trPr>
          <w:trHeight w:val="88"/>
        </w:trPr>
        <w:tc>
          <w:tcPr>
            <w:tcW w:w="5000" w:type="pct"/>
            <w:tcBorders>
              <w:top w:val="nil"/>
              <w:left w:val="nil"/>
              <w:bottom w:val="nil"/>
              <w:right w:val="nil"/>
            </w:tcBorders>
            <w:shd w:val="clear" w:color="auto" w:fill="auto"/>
          </w:tcPr>
          <w:p w14:paraId="1A077D2B" w14:textId="77777777" w:rsidR="00A331BE" w:rsidRPr="009D5B45" w:rsidRDefault="00A331BE" w:rsidP="00CD598A">
            <w:pPr>
              <w:pStyle w:val="BodyText3"/>
              <w:rPr>
                <w:rFonts w:ascii="Trebuchet MS" w:hAnsi="Trebuchet MS" w:cs="Calibri"/>
                <w:b w:val="0"/>
                <w:sz w:val="22"/>
                <w:szCs w:val="22"/>
                <w:lang w:val="ro-RO"/>
              </w:rPr>
            </w:pPr>
          </w:p>
          <w:p w14:paraId="2C599045" w14:textId="77777777" w:rsidR="00A331BE" w:rsidRPr="009D5B45" w:rsidRDefault="00A331BE" w:rsidP="00CD598A">
            <w:pPr>
              <w:pStyle w:val="Heading9"/>
              <w:jc w:val="both"/>
              <w:rPr>
                <w:rFonts w:ascii="Trebuchet MS" w:hAnsi="Trebuchet MS" w:cs="Calibri"/>
                <w:szCs w:val="22"/>
                <w:lang w:val="ro-RO"/>
              </w:rPr>
            </w:pPr>
          </w:p>
          <w:p w14:paraId="03008302" w14:textId="77777777" w:rsidR="00A331BE" w:rsidRPr="009D5B45" w:rsidRDefault="00A331BE" w:rsidP="00CD598A">
            <w:pPr>
              <w:pStyle w:val="BodyText3"/>
              <w:rPr>
                <w:rFonts w:ascii="Trebuchet MS" w:hAnsi="Trebuchet MS" w:cs="Calibri"/>
                <w:b w:val="0"/>
                <w:sz w:val="22"/>
                <w:szCs w:val="22"/>
                <w:lang w:val="ro-RO"/>
              </w:rPr>
            </w:pPr>
          </w:p>
        </w:tc>
      </w:tr>
      <w:tr w:rsidR="00A331BE" w:rsidRPr="009D5B45" w14:paraId="4575DCD0" w14:textId="77777777" w:rsidTr="00EF4D05">
        <w:trPr>
          <w:trHeight w:val="578"/>
        </w:trPr>
        <w:tc>
          <w:tcPr>
            <w:tcW w:w="5000" w:type="pct"/>
            <w:tcBorders>
              <w:top w:val="nil"/>
              <w:left w:val="nil"/>
              <w:bottom w:val="single" w:sz="4" w:space="0" w:color="auto"/>
              <w:right w:val="nil"/>
            </w:tcBorders>
            <w:shd w:val="clear" w:color="auto" w:fill="auto"/>
          </w:tcPr>
          <w:p w14:paraId="55309FF8" w14:textId="77777777" w:rsidR="00A331BE" w:rsidRPr="009D5B45" w:rsidRDefault="00A331BE" w:rsidP="00EF4D05">
            <w:pPr>
              <w:pStyle w:val="BodyText3"/>
              <w:jc w:val="left"/>
              <w:rPr>
                <w:rFonts w:ascii="Trebuchet MS" w:hAnsi="Trebuchet MS" w:cs="Calibri"/>
                <w:b w:val="0"/>
                <w:sz w:val="22"/>
                <w:szCs w:val="22"/>
                <w:lang w:val="ro-RO"/>
              </w:rPr>
            </w:pPr>
          </w:p>
        </w:tc>
      </w:tr>
    </w:tbl>
    <w:p w14:paraId="55A4EABB" w14:textId="77777777" w:rsidR="00A331BE" w:rsidRPr="009D5B45" w:rsidRDefault="00A331BE" w:rsidP="00A331BE">
      <w:pPr>
        <w:jc w:val="both"/>
        <w:rPr>
          <w:rFonts w:ascii="Trebuchet MS" w:hAnsi="Trebuchet MS" w:cs="Calibri"/>
          <w:sz w:val="22"/>
          <w:szCs w:val="22"/>
          <w:lang w:val="ro-RO"/>
        </w:rPr>
      </w:pPr>
      <w:r w:rsidRPr="009D5B45">
        <w:rPr>
          <w:rFonts w:ascii="Trebuchet MS" w:hAnsi="Trebuchet MS" w:cs="Calibri"/>
          <w:b/>
          <w:sz w:val="22"/>
          <w:szCs w:val="22"/>
          <w:lang w:val="ro-RO"/>
        </w:rPr>
        <w:t>5.1</w:t>
      </w:r>
      <w:r w:rsidRPr="009D5B45">
        <w:rPr>
          <w:rFonts w:ascii="Trebuchet MS" w:hAnsi="Trebuchet MS" w:cs="Calibri"/>
          <w:sz w:val="22"/>
          <w:szCs w:val="22"/>
          <w:lang w:val="ro-RO"/>
        </w:rPr>
        <w:t xml:space="preserve"> </w:t>
      </w:r>
      <w:r w:rsidRPr="009D5B45">
        <w:rPr>
          <w:rFonts w:ascii="Trebuchet MS" w:hAnsi="Trebuchet MS" w:cs="Calibri"/>
          <w:b/>
          <w:sz w:val="22"/>
          <w:szCs w:val="22"/>
          <w:lang w:val="ro-RO"/>
        </w:rPr>
        <w:t xml:space="preserve">Planul financiar este corect completat </w:t>
      </w:r>
      <w:proofErr w:type="spellStart"/>
      <w:r w:rsidRPr="009D5B45">
        <w:rPr>
          <w:rFonts w:ascii="Trebuchet MS" w:hAnsi="Trebuchet MS" w:cs="Calibri"/>
          <w:b/>
          <w:sz w:val="22"/>
          <w:szCs w:val="22"/>
          <w:lang w:val="ro-RO"/>
        </w:rPr>
        <w:t>şi</w:t>
      </w:r>
      <w:proofErr w:type="spellEnd"/>
      <w:r w:rsidRPr="009D5B45">
        <w:rPr>
          <w:rFonts w:ascii="Trebuchet MS" w:hAnsi="Trebuchet MS" w:cs="Calibri"/>
          <w:b/>
          <w:sz w:val="22"/>
          <w:szCs w:val="22"/>
          <w:lang w:val="ro-RO"/>
        </w:rPr>
        <w:t xml:space="preserve"> respectă gradul de </w:t>
      </w:r>
      <w:proofErr w:type="spellStart"/>
      <w:r w:rsidRPr="009D5B45">
        <w:rPr>
          <w:rFonts w:ascii="Trebuchet MS" w:hAnsi="Trebuchet MS" w:cs="Calibri"/>
          <w:b/>
          <w:sz w:val="22"/>
          <w:szCs w:val="22"/>
          <w:lang w:val="ro-RO"/>
        </w:rPr>
        <w:t>intervenţie</w:t>
      </w:r>
      <w:proofErr w:type="spellEnd"/>
      <w:r w:rsidRPr="009D5B45">
        <w:rPr>
          <w:rFonts w:ascii="Trebuchet MS" w:hAnsi="Trebuchet MS" w:cs="Calibri"/>
          <w:b/>
          <w:sz w:val="22"/>
          <w:szCs w:val="22"/>
          <w:lang w:val="ro-RO"/>
        </w:rPr>
        <w:t xml:space="preserve"> publică?</w:t>
      </w:r>
      <w:r w:rsidRPr="009D5B45">
        <w:rPr>
          <w:rFonts w:ascii="Trebuchet MS" w:hAnsi="Trebuchet MS" w:cs="Calibri"/>
          <w:sz w:val="22"/>
          <w:szCs w:val="22"/>
          <w:lang w:val="ro-RO"/>
        </w:rPr>
        <w:t xml:space="preserve"> </w:t>
      </w:r>
    </w:p>
    <w:p w14:paraId="32CDF99A" w14:textId="77777777" w:rsidR="00EF4D05" w:rsidRPr="009D5B45" w:rsidRDefault="00EF4D05" w:rsidP="00EF4D05">
      <w:pPr>
        <w:jc w:val="both"/>
        <w:rPr>
          <w:rFonts w:ascii="Trebuchet MS" w:hAnsi="Trebuchet MS" w:cs="Calibri"/>
          <w:sz w:val="22"/>
          <w:szCs w:val="22"/>
          <w:lang w:val="ro-RO"/>
        </w:rPr>
      </w:pPr>
      <w:r w:rsidRPr="009D5B45">
        <w:rPr>
          <w:rFonts w:ascii="Trebuchet MS" w:hAnsi="Trebuchet MS" w:cs="Calibri"/>
          <w:sz w:val="22"/>
          <w:szCs w:val="22"/>
          <w:lang w:val="ro-RO"/>
        </w:rPr>
        <w:t xml:space="preserve">Expertul verifica in Planul financiar, </w:t>
      </w:r>
      <w:proofErr w:type="spellStart"/>
      <w:r w:rsidRPr="009D5B45">
        <w:rPr>
          <w:rFonts w:ascii="Trebuchet MS" w:hAnsi="Trebuchet MS" w:cs="Calibri"/>
          <w:sz w:val="22"/>
          <w:szCs w:val="22"/>
          <w:lang w:val="ro-RO"/>
        </w:rPr>
        <w:t>randul</w:t>
      </w:r>
      <w:proofErr w:type="spellEnd"/>
      <w:r w:rsidRPr="009D5B45">
        <w:rPr>
          <w:rFonts w:ascii="Trebuchet MS" w:hAnsi="Trebuchet MS" w:cs="Calibri"/>
          <w:sz w:val="22"/>
          <w:szCs w:val="22"/>
          <w:lang w:val="ro-RO"/>
        </w:rPr>
        <w:t xml:space="preserve"> „Ajutor public nerambursabil”, coloana 1, daca cheltuielile eligibile corespund cu plafonul maxim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sunt in conformitate cu </w:t>
      </w:r>
      <w:proofErr w:type="spellStart"/>
      <w:r w:rsidRPr="009D5B45">
        <w:rPr>
          <w:rFonts w:ascii="Trebuchet MS" w:hAnsi="Trebuchet MS" w:cs="Calibri"/>
          <w:sz w:val="22"/>
          <w:szCs w:val="22"/>
          <w:lang w:val="ro-RO"/>
        </w:rPr>
        <w:t>conditiile</w:t>
      </w:r>
      <w:proofErr w:type="spellEnd"/>
      <w:r w:rsidRPr="009D5B45">
        <w:rPr>
          <w:rFonts w:ascii="Trebuchet MS" w:hAnsi="Trebuchet MS" w:cs="Calibri"/>
          <w:sz w:val="22"/>
          <w:szCs w:val="22"/>
          <w:lang w:val="ro-RO"/>
        </w:rPr>
        <w:t xml:space="preserve"> precizate.</w:t>
      </w:r>
    </w:p>
    <w:p w14:paraId="22ED517A" w14:textId="77777777" w:rsidR="00EF4D05" w:rsidRPr="009D5B45" w:rsidRDefault="00EF4D05" w:rsidP="00EF4D05">
      <w:pPr>
        <w:jc w:val="both"/>
        <w:rPr>
          <w:rFonts w:ascii="Trebuchet MS" w:hAnsi="Trebuchet MS" w:cs="Calibri"/>
          <w:sz w:val="22"/>
          <w:szCs w:val="22"/>
          <w:lang w:val="it-IT"/>
        </w:rPr>
      </w:pPr>
      <w:r w:rsidRPr="009D5B45">
        <w:rPr>
          <w:rFonts w:ascii="Trebuchet MS" w:hAnsi="Trebuchet MS" w:cs="Calibri"/>
          <w:sz w:val="22"/>
          <w:szCs w:val="22"/>
          <w:lang w:val="ro-RO"/>
        </w:rPr>
        <w:t xml:space="preserve">Daca </w:t>
      </w:r>
      <w:r w:rsidRPr="009D5B45">
        <w:rPr>
          <w:rFonts w:ascii="Trebuchet MS" w:hAnsi="Trebuchet MS" w:cs="Calibri"/>
          <w:sz w:val="22"/>
          <w:szCs w:val="22"/>
          <w:lang w:val="it-IT"/>
        </w:rPr>
        <w:t xml:space="preserve"> valoarea eligibila a proiectului se incadreaza in </w:t>
      </w:r>
      <w:r w:rsidRPr="009D5B45">
        <w:rPr>
          <w:rFonts w:ascii="Trebuchet MS" w:hAnsi="Trebuchet MS" w:cs="Calibri"/>
          <w:sz w:val="22"/>
          <w:szCs w:val="22"/>
          <w:lang w:val="ro-RO"/>
        </w:rPr>
        <w:t xml:space="preserve">plafonul </w:t>
      </w:r>
      <w:r w:rsidRPr="009D5B45">
        <w:rPr>
          <w:rFonts w:ascii="Trebuchet MS" w:hAnsi="Trebuchet MS" w:cs="Calibri"/>
          <w:sz w:val="22"/>
          <w:szCs w:val="22"/>
          <w:lang w:val="it-IT"/>
        </w:rPr>
        <w:t>maxim al sprijinului public nerambursabil, expertul bifează in caseta corespunzatoare DA.</w:t>
      </w:r>
    </w:p>
    <w:p w14:paraId="055B8892" w14:textId="77777777" w:rsidR="00EF4D05" w:rsidRPr="009D5B45" w:rsidRDefault="00EF4D05" w:rsidP="00EF4D05">
      <w:pPr>
        <w:jc w:val="both"/>
        <w:rPr>
          <w:rFonts w:ascii="Trebuchet MS" w:hAnsi="Trebuchet MS" w:cs="Calibri"/>
          <w:sz w:val="22"/>
          <w:szCs w:val="22"/>
          <w:lang w:val="it-IT"/>
        </w:rPr>
      </w:pPr>
    </w:p>
    <w:p w14:paraId="2392F4F3" w14:textId="77777777" w:rsidR="00EF4D05" w:rsidRPr="009D5B45" w:rsidRDefault="00EF4D05" w:rsidP="00EF4D05">
      <w:pPr>
        <w:spacing w:line="276" w:lineRule="auto"/>
        <w:jc w:val="both"/>
        <w:rPr>
          <w:rFonts w:ascii="Trebuchet MS" w:hAnsi="Trebuchet MS"/>
          <w:sz w:val="22"/>
          <w:szCs w:val="22"/>
          <w:lang w:val="ro-RO"/>
        </w:rPr>
      </w:pPr>
      <w:r w:rsidRPr="009D5B45">
        <w:rPr>
          <w:rFonts w:ascii="Trebuchet MS" w:hAnsi="Trebuchet MS" w:cs="Calibri"/>
          <w:sz w:val="22"/>
          <w:szCs w:val="22"/>
          <w:lang w:val="ro-RO"/>
        </w:rPr>
        <w:t xml:space="preserve">În cazul </w:t>
      </w:r>
      <w:proofErr w:type="spellStart"/>
      <w:r w:rsidRPr="009D5B45">
        <w:rPr>
          <w:rFonts w:ascii="Trebuchet MS" w:hAnsi="Trebuchet MS" w:cs="Calibri"/>
          <w:sz w:val="22"/>
          <w:szCs w:val="22"/>
          <w:lang w:val="ro-RO"/>
        </w:rPr>
        <w:t>investiţiilor</w:t>
      </w:r>
      <w:proofErr w:type="spellEnd"/>
      <w:r w:rsidRPr="009D5B45">
        <w:rPr>
          <w:rFonts w:ascii="Trebuchet MS" w:hAnsi="Trebuchet MS" w:cs="Calibri"/>
          <w:sz w:val="22"/>
          <w:szCs w:val="22"/>
          <w:lang w:val="ro-RO"/>
        </w:rPr>
        <w:t xml:space="preserve"> care vizează </w:t>
      </w:r>
      <w:proofErr w:type="spellStart"/>
      <w:r w:rsidRPr="009D5B45">
        <w:rPr>
          <w:rFonts w:ascii="Trebuchet MS" w:hAnsi="Trebuchet MS" w:cs="Calibri"/>
          <w:b/>
          <w:sz w:val="22"/>
          <w:szCs w:val="22"/>
          <w:lang w:val="ro-RO"/>
        </w:rPr>
        <w:t>activitati</w:t>
      </w:r>
      <w:proofErr w:type="spellEnd"/>
      <w:r w:rsidRPr="009D5B45">
        <w:rPr>
          <w:rFonts w:ascii="Trebuchet MS" w:hAnsi="Trebuchet MS" w:cs="Calibri"/>
          <w:b/>
          <w:sz w:val="22"/>
          <w:szCs w:val="22"/>
          <w:lang w:val="ro-RO"/>
        </w:rPr>
        <w:t xml:space="preserve"> de </w:t>
      </w:r>
      <w:proofErr w:type="spellStart"/>
      <w:r w:rsidRPr="009D5B45">
        <w:rPr>
          <w:rFonts w:ascii="Trebuchet MS" w:hAnsi="Trebuchet MS" w:cs="Calibri"/>
          <w:b/>
          <w:sz w:val="22"/>
          <w:szCs w:val="22"/>
          <w:lang w:val="ro-RO"/>
        </w:rPr>
        <w:t>productie</w:t>
      </w:r>
      <w:proofErr w:type="spellEnd"/>
      <w:r w:rsidRPr="009D5B45">
        <w:rPr>
          <w:rFonts w:ascii="Trebuchet MS" w:hAnsi="Trebuchet MS" w:cs="Calibri"/>
          <w:b/>
          <w:sz w:val="22"/>
          <w:szCs w:val="22"/>
          <w:lang w:val="ro-RO"/>
        </w:rPr>
        <w:t xml:space="preserve">, servicii medicale, sanitar-veterinare, de agroturism precum si in cazul </w:t>
      </w:r>
      <w:proofErr w:type="spellStart"/>
      <w:r w:rsidRPr="009D5B45">
        <w:rPr>
          <w:rFonts w:ascii="Trebuchet MS" w:hAnsi="Trebuchet MS" w:cs="Calibri"/>
          <w:b/>
          <w:sz w:val="22"/>
          <w:szCs w:val="22"/>
          <w:lang w:val="ro-RO"/>
        </w:rPr>
        <w:t>investitiilor</w:t>
      </w:r>
      <w:proofErr w:type="spellEnd"/>
      <w:r w:rsidRPr="009D5B45">
        <w:rPr>
          <w:rFonts w:ascii="Trebuchet MS" w:hAnsi="Trebuchet MS" w:cs="Calibri"/>
          <w:b/>
          <w:sz w:val="22"/>
          <w:szCs w:val="22"/>
          <w:lang w:val="ro-RO"/>
        </w:rPr>
        <w:t xml:space="preserve"> fermierilor care </w:t>
      </w:r>
      <w:proofErr w:type="spellStart"/>
      <w:r w:rsidRPr="009D5B45">
        <w:rPr>
          <w:rFonts w:ascii="Trebuchet MS" w:hAnsi="Trebuchet MS" w:cs="Calibri"/>
          <w:b/>
          <w:sz w:val="22"/>
          <w:szCs w:val="22"/>
          <w:lang w:val="ro-RO"/>
        </w:rPr>
        <w:t>isi</w:t>
      </w:r>
      <w:proofErr w:type="spellEnd"/>
      <w:r w:rsidRPr="009D5B45">
        <w:rPr>
          <w:rFonts w:ascii="Trebuchet MS" w:hAnsi="Trebuchet MS" w:cs="Calibri"/>
          <w:b/>
          <w:sz w:val="22"/>
          <w:szCs w:val="22"/>
          <w:lang w:val="ro-RO"/>
        </w:rPr>
        <w:t xml:space="preserve"> diversifica activitatea de baza agricola prin dezvoltarea unor </w:t>
      </w:r>
      <w:proofErr w:type="spellStart"/>
      <w:r w:rsidRPr="009D5B45">
        <w:rPr>
          <w:rFonts w:ascii="Trebuchet MS" w:hAnsi="Trebuchet MS" w:cs="Calibri"/>
          <w:b/>
          <w:sz w:val="22"/>
          <w:szCs w:val="22"/>
          <w:lang w:val="ro-RO"/>
        </w:rPr>
        <w:t>activitati</w:t>
      </w:r>
      <w:proofErr w:type="spellEnd"/>
      <w:r w:rsidRPr="009D5B45">
        <w:rPr>
          <w:rFonts w:ascii="Trebuchet MS" w:hAnsi="Trebuchet MS" w:cs="Calibri"/>
          <w:b/>
          <w:sz w:val="22"/>
          <w:szCs w:val="22"/>
          <w:lang w:val="ro-RO"/>
        </w:rPr>
        <w:t xml:space="preserve"> ne-agricole, </w:t>
      </w:r>
      <w:r w:rsidRPr="009D5B45">
        <w:rPr>
          <w:rFonts w:ascii="Trebuchet MS" w:hAnsi="Trebuchet MS"/>
          <w:b/>
          <w:sz w:val="22"/>
          <w:szCs w:val="22"/>
          <w:lang w:val="ro-RO"/>
        </w:rPr>
        <w:t>se va completa</w:t>
      </w:r>
      <w:r w:rsidRPr="009D5B45">
        <w:rPr>
          <w:rFonts w:ascii="Trebuchet MS" w:hAnsi="Trebuchet MS"/>
          <w:sz w:val="22"/>
          <w:szCs w:val="22"/>
          <w:lang w:val="ro-RO"/>
        </w:rPr>
        <w:t xml:space="preserve"> </w:t>
      </w:r>
      <w:r w:rsidRPr="009D5B45">
        <w:rPr>
          <w:rFonts w:ascii="Trebuchet MS" w:hAnsi="Trebuchet MS"/>
          <w:b/>
          <w:sz w:val="22"/>
          <w:szCs w:val="22"/>
          <w:lang w:val="ro-RO"/>
        </w:rPr>
        <w:t xml:space="preserve">Planul Financiar - intensitate a sprijinului 90% </w:t>
      </w:r>
      <w:r w:rsidRPr="009D5B45">
        <w:rPr>
          <w:rFonts w:ascii="Trebuchet MS" w:hAnsi="Trebuchet MS"/>
          <w:sz w:val="22"/>
          <w:szCs w:val="22"/>
          <w:lang w:val="ro-RO"/>
        </w:rPr>
        <w:t xml:space="preserve">cu respectarea procentului aferent, precum </w:t>
      </w:r>
      <w:proofErr w:type="spellStart"/>
      <w:r w:rsidRPr="009D5B45">
        <w:rPr>
          <w:rFonts w:ascii="Trebuchet MS" w:hAnsi="Trebuchet MS"/>
          <w:sz w:val="22"/>
          <w:szCs w:val="22"/>
          <w:lang w:val="ro-RO"/>
        </w:rPr>
        <w:t>şi</w:t>
      </w:r>
      <w:proofErr w:type="spellEnd"/>
      <w:r w:rsidRPr="009D5B45">
        <w:rPr>
          <w:rFonts w:ascii="Trebuchet MS" w:hAnsi="Trebuchet MS"/>
          <w:sz w:val="22"/>
          <w:szCs w:val="22"/>
          <w:lang w:val="ro-RO"/>
        </w:rPr>
        <w:t xml:space="preserve"> </w:t>
      </w:r>
      <w:r w:rsidRPr="009D5B45">
        <w:rPr>
          <w:rFonts w:ascii="Trebuchet MS" w:hAnsi="Trebuchet MS"/>
          <w:b/>
          <w:sz w:val="22"/>
          <w:szCs w:val="22"/>
          <w:lang w:val="ro-RO"/>
        </w:rPr>
        <w:t>Planul Financiar Totalizator</w:t>
      </w:r>
      <w:r w:rsidRPr="009D5B45">
        <w:rPr>
          <w:rFonts w:ascii="Trebuchet MS" w:hAnsi="Trebuchet MS"/>
          <w:sz w:val="22"/>
          <w:szCs w:val="22"/>
          <w:lang w:val="ro-RO"/>
        </w:rPr>
        <w:t xml:space="preserve">, </w:t>
      </w:r>
      <w:proofErr w:type="spellStart"/>
      <w:r w:rsidRPr="009D5B45">
        <w:rPr>
          <w:rFonts w:ascii="Trebuchet MS" w:hAnsi="Trebuchet MS"/>
          <w:sz w:val="22"/>
          <w:szCs w:val="22"/>
          <w:lang w:val="ro-RO"/>
        </w:rPr>
        <w:t>verificand</w:t>
      </w:r>
      <w:proofErr w:type="spellEnd"/>
      <w:r w:rsidRPr="009D5B45">
        <w:rPr>
          <w:rFonts w:ascii="Trebuchet MS" w:hAnsi="Trebuchet MS"/>
          <w:sz w:val="22"/>
          <w:szCs w:val="22"/>
          <w:lang w:val="ro-RO"/>
        </w:rPr>
        <w:t xml:space="preserve"> încadrarea valorii eligibile totale a proiectului în plafonul maxim în care se încadrează cererea de </w:t>
      </w:r>
      <w:proofErr w:type="spellStart"/>
      <w:r w:rsidRPr="009D5B45">
        <w:rPr>
          <w:rFonts w:ascii="Trebuchet MS" w:hAnsi="Trebuchet MS"/>
          <w:sz w:val="22"/>
          <w:szCs w:val="22"/>
          <w:lang w:val="ro-RO"/>
        </w:rPr>
        <w:t>finanţare</w:t>
      </w:r>
      <w:proofErr w:type="spellEnd"/>
      <w:r w:rsidRPr="009D5B45">
        <w:rPr>
          <w:rFonts w:ascii="Trebuchet MS" w:hAnsi="Trebuchet MS"/>
          <w:sz w:val="22"/>
          <w:szCs w:val="22"/>
          <w:lang w:val="ro-RO"/>
        </w:rPr>
        <w:t xml:space="preserve">. Nu se pot acorda </w:t>
      </w:r>
      <w:proofErr w:type="spellStart"/>
      <w:r w:rsidRPr="009D5B45">
        <w:rPr>
          <w:rFonts w:ascii="Trebuchet MS" w:hAnsi="Trebuchet MS"/>
          <w:sz w:val="22"/>
          <w:szCs w:val="22"/>
          <w:lang w:val="ro-RO"/>
        </w:rPr>
        <w:t>intensitati</w:t>
      </w:r>
      <w:proofErr w:type="spellEnd"/>
      <w:r w:rsidRPr="009D5B45">
        <w:rPr>
          <w:rFonts w:ascii="Trebuchet MS" w:hAnsi="Trebuchet MS"/>
          <w:sz w:val="22"/>
          <w:szCs w:val="22"/>
          <w:lang w:val="ro-RO"/>
        </w:rPr>
        <w:t xml:space="preserve"> intermediare, sprijinul se acorda doar in procent de 90% din valoarea eligibila a cererii de </w:t>
      </w:r>
      <w:proofErr w:type="spellStart"/>
      <w:r w:rsidRPr="009D5B45">
        <w:rPr>
          <w:rFonts w:ascii="Trebuchet MS" w:hAnsi="Trebuchet MS"/>
          <w:sz w:val="22"/>
          <w:szCs w:val="22"/>
          <w:lang w:val="ro-RO"/>
        </w:rPr>
        <w:t>finantare</w:t>
      </w:r>
      <w:proofErr w:type="spellEnd"/>
      <w:r w:rsidRPr="009D5B45">
        <w:rPr>
          <w:rFonts w:ascii="Trebuchet MS" w:hAnsi="Trebuchet MS"/>
          <w:sz w:val="22"/>
          <w:szCs w:val="22"/>
          <w:lang w:val="ro-RO"/>
        </w:rPr>
        <w:t xml:space="preserve">. </w:t>
      </w:r>
    </w:p>
    <w:p w14:paraId="57CBD2B0" w14:textId="77777777" w:rsidR="00EF4D05" w:rsidRPr="009D5B45" w:rsidRDefault="00EF4D05" w:rsidP="00EF4D05">
      <w:pPr>
        <w:spacing w:line="276" w:lineRule="auto"/>
        <w:jc w:val="both"/>
        <w:rPr>
          <w:rFonts w:ascii="Trebuchet MS" w:hAnsi="Trebuchet MS"/>
          <w:b/>
          <w:sz w:val="22"/>
          <w:szCs w:val="22"/>
          <w:highlight w:val="yellow"/>
          <w:lang w:val="ro-RO"/>
        </w:rPr>
      </w:pPr>
    </w:p>
    <w:p w14:paraId="415E7D8F" w14:textId="51AE1ADB" w:rsidR="00EF4D05" w:rsidRPr="009D5B45" w:rsidRDefault="00EF4D05" w:rsidP="00EF4D05">
      <w:pPr>
        <w:spacing w:line="276" w:lineRule="auto"/>
        <w:jc w:val="both"/>
        <w:rPr>
          <w:rFonts w:ascii="Trebuchet MS" w:hAnsi="Trebuchet MS"/>
          <w:sz w:val="22"/>
          <w:szCs w:val="22"/>
          <w:lang w:val="ro-RO"/>
        </w:rPr>
      </w:pPr>
      <w:proofErr w:type="spellStart"/>
      <w:r w:rsidRPr="009D5B45">
        <w:rPr>
          <w:rFonts w:ascii="Trebuchet MS" w:hAnsi="Trebuchet MS"/>
          <w:b/>
          <w:sz w:val="22"/>
          <w:szCs w:val="22"/>
          <w:lang w:val="fr-FR"/>
        </w:rPr>
        <w:lastRenderedPageBreak/>
        <w:t>Sprijunul</w:t>
      </w:r>
      <w:proofErr w:type="spellEnd"/>
      <w:r w:rsidRPr="009D5B45">
        <w:rPr>
          <w:rFonts w:ascii="Trebuchet MS" w:hAnsi="Trebuchet MS"/>
          <w:b/>
          <w:sz w:val="22"/>
          <w:szCs w:val="22"/>
          <w:lang w:val="fr-FR"/>
        </w:rPr>
        <w:t xml:space="preserve"> </w:t>
      </w:r>
      <w:proofErr w:type="spellStart"/>
      <w:r w:rsidRPr="009D5B45">
        <w:rPr>
          <w:rFonts w:ascii="Trebuchet MS" w:hAnsi="Trebuchet MS"/>
          <w:b/>
          <w:sz w:val="22"/>
          <w:szCs w:val="22"/>
          <w:lang w:val="fr-FR"/>
        </w:rPr>
        <w:t>acordat</w:t>
      </w:r>
      <w:proofErr w:type="spellEnd"/>
      <w:r w:rsidRPr="009D5B45">
        <w:rPr>
          <w:rFonts w:ascii="Trebuchet MS" w:hAnsi="Trebuchet MS"/>
          <w:b/>
          <w:sz w:val="22"/>
          <w:szCs w:val="22"/>
          <w:lang w:val="fr-FR"/>
        </w:rPr>
        <w:t xml:space="preserve"> nu va </w:t>
      </w:r>
      <w:proofErr w:type="spellStart"/>
      <w:r w:rsidRPr="009D5B45">
        <w:rPr>
          <w:rFonts w:ascii="Trebuchet MS" w:hAnsi="Trebuchet MS"/>
          <w:b/>
          <w:sz w:val="22"/>
          <w:szCs w:val="22"/>
          <w:lang w:val="fr-FR"/>
        </w:rPr>
        <w:t>depăşi</w:t>
      </w:r>
      <w:proofErr w:type="spellEnd"/>
      <w:r w:rsidRPr="009D5B45">
        <w:rPr>
          <w:rFonts w:ascii="Trebuchet MS" w:hAnsi="Trebuchet MS"/>
          <w:b/>
          <w:sz w:val="22"/>
          <w:szCs w:val="22"/>
          <w:lang w:val="fr-FR"/>
        </w:rPr>
        <w:t xml:space="preserve"> 200.000 euro/</w:t>
      </w:r>
      <w:proofErr w:type="spellStart"/>
      <w:r w:rsidRPr="009D5B45">
        <w:rPr>
          <w:rFonts w:ascii="Trebuchet MS" w:hAnsi="Trebuchet MS"/>
          <w:b/>
          <w:sz w:val="22"/>
          <w:szCs w:val="22"/>
          <w:lang w:val="fr-FR"/>
        </w:rPr>
        <w:t>beneficiar</w:t>
      </w:r>
      <w:proofErr w:type="spellEnd"/>
      <w:r w:rsidRPr="009D5B45">
        <w:rPr>
          <w:rFonts w:ascii="Trebuchet MS" w:hAnsi="Trebuchet MS"/>
          <w:b/>
          <w:sz w:val="22"/>
          <w:szCs w:val="22"/>
          <w:lang w:val="fr-FR"/>
        </w:rPr>
        <w:t xml:space="preserve"> </w:t>
      </w:r>
      <w:proofErr w:type="spellStart"/>
      <w:r w:rsidRPr="009D5B45">
        <w:rPr>
          <w:rFonts w:ascii="Trebuchet MS" w:hAnsi="Trebuchet MS"/>
          <w:b/>
          <w:sz w:val="22"/>
          <w:szCs w:val="22"/>
          <w:lang w:val="fr-FR"/>
        </w:rPr>
        <w:t>pe</w:t>
      </w:r>
      <w:proofErr w:type="spellEnd"/>
      <w:r w:rsidRPr="009D5B45">
        <w:rPr>
          <w:rFonts w:ascii="Trebuchet MS" w:hAnsi="Trebuchet MS"/>
          <w:b/>
          <w:sz w:val="22"/>
          <w:szCs w:val="22"/>
          <w:lang w:val="fr-FR"/>
        </w:rPr>
        <w:t xml:space="preserve"> </w:t>
      </w:r>
      <w:proofErr w:type="spellStart"/>
      <w:r w:rsidRPr="009D5B45">
        <w:rPr>
          <w:rFonts w:ascii="Trebuchet MS" w:hAnsi="Trebuchet MS"/>
          <w:b/>
          <w:sz w:val="22"/>
          <w:szCs w:val="22"/>
          <w:lang w:val="fr-FR"/>
        </w:rPr>
        <w:t>durata</w:t>
      </w:r>
      <w:proofErr w:type="spellEnd"/>
      <w:r w:rsidRPr="009D5B45">
        <w:rPr>
          <w:rFonts w:ascii="Trebuchet MS" w:hAnsi="Trebuchet MS"/>
          <w:b/>
          <w:sz w:val="22"/>
          <w:szCs w:val="22"/>
          <w:lang w:val="fr-FR"/>
        </w:rPr>
        <w:t xml:space="preserve"> a </w:t>
      </w:r>
      <w:proofErr w:type="spellStart"/>
      <w:r w:rsidRPr="009D5B45">
        <w:rPr>
          <w:rFonts w:ascii="Trebuchet MS" w:hAnsi="Trebuchet MS"/>
          <w:b/>
          <w:sz w:val="22"/>
          <w:szCs w:val="22"/>
          <w:lang w:val="fr-FR"/>
        </w:rPr>
        <w:t>trei</w:t>
      </w:r>
      <w:proofErr w:type="spellEnd"/>
      <w:r w:rsidRPr="009D5B45">
        <w:rPr>
          <w:rFonts w:ascii="Trebuchet MS" w:hAnsi="Trebuchet MS"/>
          <w:b/>
          <w:sz w:val="22"/>
          <w:szCs w:val="22"/>
          <w:lang w:val="fr-FR"/>
        </w:rPr>
        <w:t xml:space="preserve"> </w:t>
      </w:r>
      <w:proofErr w:type="spellStart"/>
      <w:r w:rsidRPr="009D5B45">
        <w:rPr>
          <w:rFonts w:ascii="Trebuchet MS" w:hAnsi="Trebuchet MS"/>
          <w:b/>
          <w:sz w:val="22"/>
          <w:szCs w:val="22"/>
          <w:lang w:val="fr-FR"/>
        </w:rPr>
        <w:t>exerciții</w:t>
      </w:r>
      <w:proofErr w:type="spellEnd"/>
      <w:r w:rsidRPr="009D5B45">
        <w:rPr>
          <w:rFonts w:ascii="Trebuchet MS" w:hAnsi="Trebuchet MS"/>
          <w:b/>
          <w:sz w:val="22"/>
          <w:szCs w:val="22"/>
          <w:lang w:val="fr-FR"/>
        </w:rPr>
        <w:t xml:space="preserve"> </w:t>
      </w:r>
      <w:proofErr w:type="spellStart"/>
      <w:r w:rsidRPr="009D5B45">
        <w:rPr>
          <w:rFonts w:ascii="Trebuchet MS" w:hAnsi="Trebuchet MS"/>
          <w:b/>
          <w:sz w:val="22"/>
          <w:szCs w:val="22"/>
          <w:lang w:val="fr-FR"/>
        </w:rPr>
        <w:t>financiare</w:t>
      </w:r>
      <w:proofErr w:type="spellEnd"/>
      <w:r w:rsidRPr="009D5B45">
        <w:rPr>
          <w:rFonts w:ascii="Trebuchet MS" w:hAnsi="Trebuchet MS"/>
          <w:b/>
          <w:sz w:val="22"/>
          <w:szCs w:val="22"/>
          <w:lang w:val="fr-FR"/>
        </w:rPr>
        <w:t xml:space="preserve"> </w:t>
      </w:r>
      <w:proofErr w:type="spellStart"/>
      <w:r w:rsidRPr="009D5B45">
        <w:rPr>
          <w:rFonts w:ascii="Trebuchet MS" w:hAnsi="Trebuchet MS"/>
          <w:b/>
          <w:sz w:val="22"/>
          <w:szCs w:val="22"/>
          <w:lang w:val="fr-FR"/>
        </w:rPr>
        <w:t>consecutive</w:t>
      </w:r>
      <w:proofErr w:type="spellEnd"/>
      <w:r w:rsidRPr="009D5B45">
        <w:rPr>
          <w:rFonts w:ascii="Trebuchet MS" w:hAnsi="Trebuchet MS"/>
          <w:b/>
          <w:sz w:val="22"/>
          <w:szCs w:val="22"/>
          <w:lang w:val="fr-FR"/>
        </w:rPr>
        <w:t xml:space="preserve">, </w:t>
      </w:r>
      <w:proofErr w:type="spellStart"/>
      <w:r w:rsidRPr="009D5B45">
        <w:rPr>
          <w:rFonts w:ascii="Trebuchet MS" w:hAnsi="Trebuchet MS"/>
          <w:sz w:val="22"/>
          <w:szCs w:val="22"/>
          <w:lang w:val="fr-FR"/>
        </w:rPr>
        <w:t>cu</w:t>
      </w:r>
      <w:proofErr w:type="spellEnd"/>
      <w:r w:rsidRPr="009D5B45">
        <w:rPr>
          <w:rFonts w:ascii="Trebuchet MS" w:hAnsi="Trebuchet MS"/>
          <w:sz w:val="22"/>
          <w:szCs w:val="22"/>
          <w:lang w:val="fr-FR"/>
        </w:rPr>
        <w:t xml:space="preserve"> </w:t>
      </w:r>
      <w:proofErr w:type="spellStart"/>
      <w:r w:rsidRPr="009D5B45">
        <w:rPr>
          <w:rFonts w:ascii="Trebuchet MS" w:hAnsi="Trebuchet MS"/>
          <w:sz w:val="22"/>
          <w:szCs w:val="22"/>
          <w:lang w:val="fr-FR"/>
        </w:rPr>
        <w:t>excepția</w:t>
      </w:r>
      <w:proofErr w:type="spellEnd"/>
      <w:r w:rsidRPr="009D5B45">
        <w:rPr>
          <w:rFonts w:ascii="Trebuchet MS" w:hAnsi="Trebuchet MS"/>
          <w:b/>
          <w:sz w:val="22"/>
          <w:szCs w:val="22"/>
          <w:lang w:val="fr-FR"/>
        </w:rPr>
        <w:t xml:space="preserve"> </w:t>
      </w:r>
      <w:proofErr w:type="spellStart"/>
      <w:r w:rsidRPr="009D5B45">
        <w:rPr>
          <w:rFonts w:ascii="Trebuchet MS" w:hAnsi="Trebuchet MS"/>
          <w:b/>
          <w:sz w:val="22"/>
          <w:szCs w:val="22"/>
          <w:lang w:val="fr-FR"/>
        </w:rPr>
        <w:t>întreprinderilor</w:t>
      </w:r>
      <w:proofErr w:type="spellEnd"/>
      <w:r w:rsidRPr="009D5B45">
        <w:rPr>
          <w:rFonts w:ascii="Trebuchet MS" w:hAnsi="Trebuchet MS"/>
          <w:b/>
          <w:sz w:val="22"/>
          <w:szCs w:val="22"/>
          <w:lang w:val="fr-FR"/>
        </w:rPr>
        <w:t xml:space="preserve"> </w:t>
      </w:r>
      <w:proofErr w:type="spellStart"/>
      <w:r w:rsidRPr="009D5B45">
        <w:rPr>
          <w:rFonts w:ascii="Trebuchet MS" w:hAnsi="Trebuchet MS"/>
          <w:b/>
          <w:sz w:val="22"/>
          <w:szCs w:val="22"/>
          <w:lang w:val="fr-FR"/>
        </w:rPr>
        <w:t>unice</w:t>
      </w:r>
      <w:proofErr w:type="spellEnd"/>
      <w:r w:rsidRPr="009D5B45">
        <w:rPr>
          <w:rFonts w:ascii="Trebuchet MS" w:hAnsi="Trebuchet MS"/>
          <w:b/>
          <w:sz w:val="22"/>
          <w:szCs w:val="22"/>
          <w:lang w:val="fr-FR"/>
        </w:rPr>
        <w:t xml:space="preserve"> care </w:t>
      </w:r>
      <w:proofErr w:type="spellStart"/>
      <w:r w:rsidRPr="009D5B45">
        <w:rPr>
          <w:rFonts w:ascii="Trebuchet MS" w:hAnsi="Trebuchet MS"/>
          <w:b/>
          <w:sz w:val="22"/>
          <w:szCs w:val="22"/>
          <w:lang w:val="fr-FR"/>
        </w:rPr>
        <w:t>efectuează</w:t>
      </w:r>
      <w:proofErr w:type="spellEnd"/>
      <w:r w:rsidRPr="009D5B45">
        <w:rPr>
          <w:rFonts w:ascii="Trebuchet MS" w:hAnsi="Trebuchet MS"/>
          <w:b/>
          <w:sz w:val="22"/>
          <w:szCs w:val="22"/>
          <w:lang w:val="fr-FR"/>
        </w:rPr>
        <w:t xml:space="preserve"> transport</w:t>
      </w:r>
      <w:r w:rsidRPr="009D5B45">
        <w:rPr>
          <w:rFonts w:ascii="Trebuchet MS" w:hAnsi="Trebuchet MS"/>
          <w:sz w:val="22"/>
          <w:szCs w:val="22"/>
          <w:lang w:val="fr-FR"/>
        </w:rPr>
        <w:t xml:space="preserve"> de </w:t>
      </w:r>
      <w:proofErr w:type="spellStart"/>
      <w:r w:rsidRPr="009D5B45">
        <w:rPr>
          <w:rFonts w:ascii="Trebuchet MS" w:hAnsi="Trebuchet MS"/>
          <w:sz w:val="22"/>
          <w:szCs w:val="22"/>
          <w:lang w:val="fr-FR"/>
        </w:rPr>
        <w:t>mărfuri</w:t>
      </w:r>
      <w:proofErr w:type="spellEnd"/>
      <w:r w:rsidRPr="009D5B45">
        <w:rPr>
          <w:rFonts w:ascii="Trebuchet MS" w:hAnsi="Trebuchet MS"/>
          <w:sz w:val="22"/>
          <w:szCs w:val="22"/>
          <w:lang w:val="fr-FR"/>
        </w:rPr>
        <w:t xml:space="preserve"> </w:t>
      </w:r>
      <w:proofErr w:type="spellStart"/>
      <w:r w:rsidRPr="009D5B45">
        <w:rPr>
          <w:rFonts w:ascii="Trebuchet MS" w:hAnsi="Trebuchet MS"/>
          <w:sz w:val="22"/>
          <w:szCs w:val="22"/>
          <w:lang w:val="fr-FR"/>
        </w:rPr>
        <w:t>în</w:t>
      </w:r>
      <w:proofErr w:type="spellEnd"/>
      <w:r w:rsidRPr="009D5B45">
        <w:rPr>
          <w:rFonts w:ascii="Trebuchet MS" w:hAnsi="Trebuchet MS"/>
          <w:sz w:val="22"/>
          <w:szCs w:val="22"/>
          <w:lang w:val="fr-FR"/>
        </w:rPr>
        <w:t xml:space="preserve"> </w:t>
      </w:r>
      <w:proofErr w:type="spellStart"/>
      <w:r w:rsidRPr="009D5B45">
        <w:rPr>
          <w:rFonts w:ascii="Trebuchet MS" w:hAnsi="Trebuchet MS"/>
          <w:sz w:val="22"/>
          <w:szCs w:val="22"/>
          <w:lang w:val="fr-FR"/>
        </w:rPr>
        <w:t>contul</w:t>
      </w:r>
      <w:proofErr w:type="spellEnd"/>
      <w:r w:rsidRPr="009D5B45">
        <w:rPr>
          <w:rFonts w:ascii="Trebuchet MS" w:hAnsi="Trebuchet MS"/>
          <w:sz w:val="22"/>
          <w:szCs w:val="22"/>
          <w:lang w:val="fr-FR"/>
        </w:rPr>
        <w:t xml:space="preserve"> </w:t>
      </w:r>
      <w:proofErr w:type="spellStart"/>
      <w:r w:rsidRPr="009D5B45">
        <w:rPr>
          <w:rFonts w:ascii="Trebuchet MS" w:hAnsi="Trebuchet MS"/>
          <w:sz w:val="22"/>
          <w:szCs w:val="22"/>
          <w:lang w:val="fr-FR"/>
        </w:rPr>
        <w:t>terților</w:t>
      </w:r>
      <w:proofErr w:type="spellEnd"/>
      <w:r w:rsidRPr="009D5B45">
        <w:rPr>
          <w:rFonts w:ascii="Trebuchet MS" w:hAnsi="Trebuchet MS"/>
          <w:sz w:val="22"/>
          <w:szCs w:val="22"/>
          <w:lang w:val="fr-FR"/>
        </w:rPr>
        <w:t xml:space="preserve"> </w:t>
      </w:r>
      <w:proofErr w:type="spellStart"/>
      <w:r w:rsidRPr="009D5B45">
        <w:rPr>
          <w:rFonts w:ascii="Trebuchet MS" w:hAnsi="Trebuchet MS"/>
          <w:sz w:val="22"/>
          <w:szCs w:val="22"/>
          <w:lang w:val="fr-FR"/>
        </w:rPr>
        <w:t>sau</w:t>
      </w:r>
      <w:proofErr w:type="spellEnd"/>
      <w:r w:rsidRPr="009D5B45">
        <w:rPr>
          <w:rFonts w:ascii="Trebuchet MS" w:hAnsi="Trebuchet MS"/>
          <w:sz w:val="22"/>
          <w:szCs w:val="22"/>
          <w:lang w:val="fr-FR"/>
        </w:rPr>
        <w:t xml:space="preserve"> contra </w:t>
      </w:r>
      <w:proofErr w:type="spellStart"/>
      <w:r w:rsidRPr="009D5B45">
        <w:rPr>
          <w:rFonts w:ascii="Trebuchet MS" w:hAnsi="Trebuchet MS"/>
          <w:sz w:val="22"/>
          <w:szCs w:val="22"/>
          <w:lang w:val="fr-FR"/>
        </w:rPr>
        <w:t>cost</w:t>
      </w:r>
      <w:proofErr w:type="spellEnd"/>
      <w:r w:rsidRPr="009D5B45">
        <w:rPr>
          <w:rFonts w:ascii="Trebuchet MS" w:hAnsi="Trebuchet MS"/>
          <w:sz w:val="22"/>
          <w:szCs w:val="22"/>
          <w:lang w:val="fr-FR"/>
        </w:rPr>
        <w:t xml:space="preserve">, </w:t>
      </w:r>
      <w:proofErr w:type="spellStart"/>
      <w:r w:rsidRPr="009D5B45">
        <w:rPr>
          <w:rFonts w:ascii="Trebuchet MS" w:hAnsi="Trebuchet MS"/>
          <w:sz w:val="22"/>
          <w:szCs w:val="22"/>
          <w:lang w:val="fr-FR"/>
        </w:rPr>
        <w:t>pentru</w:t>
      </w:r>
      <w:proofErr w:type="spellEnd"/>
      <w:r w:rsidRPr="009D5B45">
        <w:rPr>
          <w:rFonts w:ascii="Trebuchet MS" w:hAnsi="Trebuchet MS"/>
          <w:sz w:val="22"/>
          <w:szCs w:val="22"/>
          <w:lang w:val="fr-FR"/>
        </w:rPr>
        <w:t xml:space="preserve"> care </w:t>
      </w:r>
      <w:proofErr w:type="spellStart"/>
      <w:r w:rsidRPr="009D5B45">
        <w:rPr>
          <w:rFonts w:ascii="Trebuchet MS" w:hAnsi="Trebuchet MS"/>
          <w:b/>
          <w:sz w:val="22"/>
          <w:szCs w:val="22"/>
          <w:lang w:val="fr-FR"/>
        </w:rPr>
        <w:t>sprijinul</w:t>
      </w:r>
      <w:proofErr w:type="spellEnd"/>
      <w:r w:rsidRPr="009D5B45">
        <w:rPr>
          <w:rFonts w:ascii="Trebuchet MS" w:hAnsi="Trebuchet MS"/>
          <w:b/>
          <w:sz w:val="22"/>
          <w:szCs w:val="22"/>
          <w:lang w:val="fr-FR"/>
        </w:rPr>
        <w:t xml:space="preserve"> nu </w:t>
      </w:r>
      <w:proofErr w:type="spellStart"/>
      <w:r w:rsidRPr="009D5B45">
        <w:rPr>
          <w:rFonts w:ascii="Trebuchet MS" w:hAnsi="Trebuchet MS"/>
          <w:b/>
          <w:sz w:val="22"/>
          <w:szCs w:val="22"/>
          <w:lang w:val="fr-FR"/>
        </w:rPr>
        <w:t>depășește</w:t>
      </w:r>
      <w:proofErr w:type="spellEnd"/>
      <w:r w:rsidRPr="009D5B45">
        <w:rPr>
          <w:rFonts w:ascii="Trebuchet MS" w:hAnsi="Trebuchet MS"/>
          <w:b/>
          <w:sz w:val="22"/>
          <w:szCs w:val="22"/>
          <w:lang w:val="fr-FR"/>
        </w:rPr>
        <w:t xml:space="preserve"> </w:t>
      </w:r>
      <w:proofErr w:type="spellStart"/>
      <w:r w:rsidRPr="009D5B45">
        <w:rPr>
          <w:rFonts w:ascii="Trebuchet MS" w:hAnsi="Trebuchet MS"/>
          <w:b/>
          <w:sz w:val="22"/>
          <w:szCs w:val="22"/>
          <w:lang w:val="fr-FR"/>
        </w:rPr>
        <w:t>suma</w:t>
      </w:r>
      <w:proofErr w:type="spellEnd"/>
      <w:r w:rsidRPr="009D5B45">
        <w:rPr>
          <w:rFonts w:ascii="Trebuchet MS" w:hAnsi="Trebuchet MS"/>
          <w:b/>
          <w:sz w:val="22"/>
          <w:szCs w:val="22"/>
          <w:lang w:val="fr-FR"/>
        </w:rPr>
        <w:t xml:space="preserve"> de 100.000 </w:t>
      </w:r>
      <w:proofErr w:type="gramStart"/>
      <w:r w:rsidRPr="009D5B45">
        <w:rPr>
          <w:rFonts w:ascii="Trebuchet MS" w:hAnsi="Trebuchet MS"/>
          <w:b/>
          <w:sz w:val="22"/>
          <w:szCs w:val="22"/>
          <w:lang w:val="fr-FR"/>
        </w:rPr>
        <w:t>euro</w:t>
      </w:r>
      <w:proofErr w:type="gramEnd"/>
      <w:r w:rsidRPr="009D5B45">
        <w:rPr>
          <w:rFonts w:ascii="Trebuchet MS" w:hAnsi="Trebuchet MS"/>
          <w:sz w:val="22"/>
          <w:szCs w:val="22"/>
          <w:lang w:val="fr-FR"/>
        </w:rPr>
        <w:t xml:space="preserve"> </w:t>
      </w:r>
      <w:proofErr w:type="spellStart"/>
      <w:r w:rsidRPr="009D5B45">
        <w:rPr>
          <w:rFonts w:ascii="Trebuchet MS" w:hAnsi="Trebuchet MS"/>
          <w:b/>
          <w:sz w:val="22"/>
          <w:szCs w:val="22"/>
          <w:lang w:val="fr-FR"/>
        </w:rPr>
        <w:t>pe</w:t>
      </w:r>
      <w:proofErr w:type="spellEnd"/>
      <w:r w:rsidRPr="009D5B45">
        <w:rPr>
          <w:rFonts w:ascii="Trebuchet MS" w:hAnsi="Trebuchet MS"/>
          <w:b/>
          <w:sz w:val="22"/>
          <w:szCs w:val="22"/>
          <w:lang w:val="fr-FR"/>
        </w:rPr>
        <w:t xml:space="preserve"> </w:t>
      </w:r>
      <w:proofErr w:type="spellStart"/>
      <w:r w:rsidRPr="009D5B45">
        <w:rPr>
          <w:rFonts w:ascii="Trebuchet MS" w:hAnsi="Trebuchet MS"/>
          <w:b/>
          <w:sz w:val="22"/>
          <w:szCs w:val="22"/>
          <w:lang w:val="fr-FR"/>
        </w:rPr>
        <w:t>durata</w:t>
      </w:r>
      <w:proofErr w:type="spellEnd"/>
      <w:r w:rsidRPr="009D5B45">
        <w:rPr>
          <w:rFonts w:ascii="Trebuchet MS" w:hAnsi="Trebuchet MS"/>
          <w:b/>
          <w:sz w:val="22"/>
          <w:szCs w:val="22"/>
          <w:lang w:val="fr-FR"/>
        </w:rPr>
        <w:t xml:space="preserve"> a </w:t>
      </w:r>
      <w:proofErr w:type="spellStart"/>
      <w:r w:rsidRPr="009D5B45">
        <w:rPr>
          <w:rFonts w:ascii="Trebuchet MS" w:hAnsi="Trebuchet MS"/>
          <w:b/>
          <w:sz w:val="22"/>
          <w:szCs w:val="22"/>
          <w:lang w:val="fr-FR"/>
        </w:rPr>
        <w:t>trei</w:t>
      </w:r>
      <w:proofErr w:type="spellEnd"/>
      <w:r w:rsidRPr="009D5B45">
        <w:rPr>
          <w:rFonts w:ascii="Trebuchet MS" w:hAnsi="Trebuchet MS"/>
          <w:b/>
          <w:sz w:val="22"/>
          <w:szCs w:val="22"/>
          <w:lang w:val="fr-FR"/>
        </w:rPr>
        <w:t xml:space="preserve"> </w:t>
      </w:r>
      <w:proofErr w:type="spellStart"/>
      <w:r w:rsidRPr="009D5B45">
        <w:rPr>
          <w:rFonts w:ascii="Trebuchet MS" w:hAnsi="Trebuchet MS"/>
          <w:b/>
          <w:sz w:val="22"/>
          <w:szCs w:val="22"/>
          <w:lang w:val="fr-FR"/>
        </w:rPr>
        <w:t>exerciții</w:t>
      </w:r>
      <w:proofErr w:type="spellEnd"/>
      <w:r w:rsidRPr="009D5B45">
        <w:rPr>
          <w:rFonts w:ascii="Trebuchet MS" w:hAnsi="Trebuchet MS"/>
          <w:b/>
          <w:sz w:val="22"/>
          <w:szCs w:val="22"/>
          <w:lang w:val="fr-FR"/>
        </w:rPr>
        <w:t xml:space="preserve"> </w:t>
      </w:r>
      <w:proofErr w:type="spellStart"/>
      <w:r w:rsidRPr="009D5B45">
        <w:rPr>
          <w:rFonts w:ascii="Trebuchet MS" w:hAnsi="Trebuchet MS"/>
          <w:b/>
          <w:sz w:val="22"/>
          <w:szCs w:val="22"/>
          <w:lang w:val="fr-FR"/>
        </w:rPr>
        <w:t>financiare</w:t>
      </w:r>
      <w:proofErr w:type="spellEnd"/>
      <w:r w:rsidRPr="009D5B45">
        <w:rPr>
          <w:rFonts w:ascii="Trebuchet MS" w:hAnsi="Trebuchet MS"/>
          <w:b/>
          <w:sz w:val="22"/>
          <w:szCs w:val="22"/>
          <w:lang w:val="fr-FR"/>
        </w:rPr>
        <w:t xml:space="preserve"> </w:t>
      </w:r>
      <w:proofErr w:type="spellStart"/>
      <w:r w:rsidRPr="009D5B45">
        <w:rPr>
          <w:rFonts w:ascii="Trebuchet MS" w:hAnsi="Trebuchet MS"/>
          <w:b/>
          <w:sz w:val="22"/>
          <w:szCs w:val="22"/>
          <w:lang w:val="fr-FR"/>
        </w:rPr>
        <w:t>consecutive</w:t>
      </w:r>
      <w:proofErr w:type="spellEnd"/>
      <w:r w:rsidRPr="009D5B45">
        <w:rPr>
          <w:rFonts w:ascii="Trebuchet MS" w:hAnsi="Trebuchet MS"/>
          <w:b/>
          <w:sz w:val="22"/>
          <w:szCs w:val="22"/>
          <w:lang w:val="fr-FR"/>
        </w:rPr>
        <w:t>.</w:t>
      </w:r>
    </w:p>
    <w:p w14:paraId="6103A5B2" w14:textId="77777777" w:rsidR="00EF4D05" w:rsidRPr="009D5B45" w:rsidRDefault="00EF4D05" w:rsidP="00EF4D05">
      <w:pPr>
        <w:spacing w:line="276" w:lineRule="auto"/>
        <w:jc w:val="both"/>
        <w:rPr>
          <w:rFonts w:ascii="Trebuchet MS" w:hAnsi="Trebuchet MS"/>
          <w:sz w:val="22"/>
          <w:szCs w:val="22"/>
          <w:lang w:val="ro-RO"/>
        </w:rPr>
      </w:pPr>
    </w:p>
    <w:p w14:paraId="63F89A31" w14:textId="77777777" w:rsidR="00EF4D05" w:rsidRPr="009D5B45" w:rsidRDefault="00EF4D05" w:rsidP="00EF4D05">
      <w:pPr>
        <w:spacing w:line="276" w:lineRule="auto"/>
        <w:jc w:val="both"/>
        <w:rPr>
          <w:rFonts w:ascii="Trebuchet MS" w:hAnsi="Trebuchet MS"/>
          <w:b/>
          <w:sz w:val="22"/>
          <w:szCs w:val="22"/>
          <w:lang w:val="ro-RO"/>
        </w:rPr>
      </w:pPr>
      <w:r w:rsidRPr="009D5B45">
        <w:rPr>
          <w:rFonts w:ascii="Trebuchet MS" w:hAnsi="Trebuchet MS"/>
          <w:b/>
          <w:sz w:val="22"/>
          <w:szCs w:val="22"/>
          <w:lang w:val="ro-RO"/>
        </w:rPr>
        <w:t>ATENTIE!</w:t>
      </w:r>
    </w:p>
    <w:p w14:paraId="534045A8" w14:textId="77777777" w:rsidR="00EF4D05" w:rsidRPr="009D5B45" w:rsidRDefault="00EF4D05" w:rsidP="00EF4D05">
      <w:pPr>
        <w:spacing w:line="276" w:lineRule="auto"/>
        <w:jc w:val="both"/>
        <w:rPr>
          <w:rFonts w:ascii="Trebuchet MS" w:hAnsi="Trebuchet MS"/>
          <w:sz w:val="22"/>
          <w:szCs w:val="22"/>
          <w:lang w:val="ro-RO"/>
        </w:rPr>
      </w:pPr>
    </w:p>
    <w:p w14:paraId="63BD2189" w14:textId="77777777" w:rsidR="00EF4D05" w:rsidRPr="009D5B45" w:rsidRDefault="00EF4D05" w:rsidP="00EF4D05">
      <w:pPr>
        <w:spacing w:line="276" w:lineRule="auto"/>
        <w:jc w:val="both"/>
        <w:rPr>
          <w:rFonts w:ascii="Trebuchet MS" w:hAnsi="Trebuchet MS"/>
          <w:b/>
          <w:sz w:val="22"/>
          <w:szCs w:val="22"/>
        </w:rPr>
      </w:pPr>
      <w:proofErr w:type="spellStart"/>
      <w:r w:rsidRPr="009D5B45">
        <w:rPr>
          <w:rFonts w:ascii="Trebuchet MS" w:hAnsi="Trebuchet MS"/>
          <w:b/>
          <w:sz w:val="22"/>
          <w:szCs w:val="22"/>
        </w:rPr>
        <w:t>Pentru</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fermieri</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intensitatea</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sprijinului</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nerambursabil</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este</w:t>
      </w:r>
      <w:proofErr w:type="spellEnd"/>
      <w:r w:rsidRPr="009D5B45">
        <w:rPr>
          <w:rFonts w:ascii="Trebuchet MS" w:hAnsi="Trebuchet MS"/>
          <w:b/>
          <w:sz w:val="22"/>
          <w:szCs w:val="22"/>
        </w:rPr>
        <w:t xml:space="preserve"> de 90%, in </w:t>
      </w:r>
      <w:proofErr w:type="spellStart"/>
      <w:r w:rsidRPr="009D5B45">
        <w:rPr>
          <w:rFonts w:ascii="Trebuchet MS" w:hAnsi="Trebuchet MS"/>
          <w:b/>
          <w:sz w:val="22"/>
          <w:szCs w:val="22"/>
        </w:rPr>
        <w:t>cazul</w:t>
      </w:r>
      <w:proofErr w:type="spellEnd"/>
      <w:r w:rsidRPr="009D5B45">
        <w:rPr>
          <w:rFonts w:ascii="Trebuchet MS" w:hAnsi="Trebuchet MS"/>
          <w:b/>
          <w:sz w:val="22"/>
          <w:szCs w:val="22"/>
        </w:rPr>
        <w:t xml:space="preserve"> in care </w:t>
      </w:r>
      <w:proofErr w:type="spellStart"/>
      <w:r w:rsidRPr="009D5B45">
        <w:rPr>
          <w:rFonts w:ascii="Trebuchet MS" w:hAnsi="Trebuchet MS"/>
          <w:b/>
          <w:sz w:val="22"/>
          <w:szCs w:val="22"/>
        </w:rPr>
        <w:t>acestia</w:t>
      </w:r>
      <w:proofErr w:type="spellEnd"/>
      <w:r w:rsidRPr="009D5B45">
        <w:rPr>
          <w:rFonts w:ascii="Trebuchet MS" w:hAnsi="Trebuchet MS"/>
          <w:b/>
          <w:sz w:val="22"/>
          <w:szCs w:val="22"/>
        </w:rPr>
        <w:t xml:space="preserve"> sunt:</w:t>
      </w:r>
    </w:p>
    <w:p w14:paraId="69BC6700" w14:textId="77777777" w:rsidR="00EF4D05" w:rsidRPr="009D5B45" w:rsidRDefault="00EF4D05" w:rsidP="00EF4D05">
      <w:pPr>
        <w:spacing w:line="276" w:lineRule="auto"/>
        <w:jc w:val="both"/>
        <w:rPr>
          <w:rFonts w:ascii="Trebuchet MS" w:hAnsi="Trebuchet MS"/>
          <w:b/>
          <w:sz w:val="22"/>
          <w:szCs w:val="22"/>
        </w:rPr>
      </w:pPr>
    </w:p>
    <w:p w14:paraId="7BC849DB" w14:textId="77777777" w:rsidR="00EF4D05" w:rsidRPr="009D5B45" w:rsidRDefault="00EF4D05" w:rsidP="00EF4D05">
      <w:pPr>
        <w:numPr>
          <w:ilvl w:val="0"/>
          <w:numId w:val="49"/>
        </w:numPr>
        <w:spacing w:line="276" w:lineRule="auto"/>
        <w:jc w:val="both"/>
        <w:rPr>
          <w:rFonts w:ascii="Trebuchet MS" w:hAnsi="Trebuchet MS"/>
          <w:b/>
          <w:sz w:val="22"/>
          <w:szCs w:val="22"/>
        </w:rPr>
      </w:pPr>
      <w:proofErr w:type="spellStart"/>
      <w:r w:rsidRPr="009D5B45">
        <w:rPr>
          <w:rFonts w:ascii="Trebuchet MS" w:hAnsi="Trebuchet MS"/>
          <w:b/>
          <w:sz w:val="22"/>
          <w:szCs w:val="22"/>
        </w:rPr>
        <w:t>persoane</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juridice</w:t>
      </w:r>
      <w:proofErr w:type="spellEnd"/>
      <w:r w:rsidRPr="009D5B45">
        <w:rPr>
          <w:rFonts w:ascii="Trebuchet MS" w:hAnsi="Trebuchet MS"/>
          <w:b/>
          <w:sz w:val="22"/>
          <w:szCs w:val="22"/>
        </w:rPr>
        <w:t xml:space="preserve"> - care au </w:t>
      </w:r>
      <w:proofErr w:type="spellStart"/>
      <w:r w:rsidRPr="009D5B45">
        <w:rPr>
          <w:rFonts w:ascii="Trebuchet MS" w:hAnsi="Trebuchet MS"/>
          <w:b/>
          <w:sz w:val="22"/>
          <w:szCs w:val="22"/>
        </w:rPr>
        <w:t>desfasurat</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activitate</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agricola</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codul</w:t>
      </w:r>
      <w:proofErr w:type="spellEnd"/>
      <w:r w:rsidRPr="009D5B45">
        <w:rPr>
          <w:rFonts w:ascii="Trebuchet MS" w:hAnsi="Trebuchet MS"/>
          <w:b/>
          <w:sz w:val="22"/>
          <w:szCs w:val="22"/>
        </w:rPr>
        <w:t xml:space="preserve"> CAEN </w:t>
      </w:r>
      <w:proofErr w:type="spellStart"/>
      <w:r w:rsidRPr="009D5B45">
        <w:rPr>
          <w:rFonts w:ascii="Trebuchet MS" w:hAnsi="Trebuchet MS"/>
          <w:b/>
          <w:sz w:val="22"/>
          <w:szCs w:val="22"/>
        </w:rPr>
        <w:t>autorizat</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sa</w:t>
      </w:r>
      <w:proofErr w:type="spellEnd"/>
      <w:r w:rsidRPr="009D5B45">
        <w:rPr>
          <w:rFonts w:ascii="Trebuchet MS" w:hAnsi="Trebuchet MS"/>
          <w:b/>
          <w:sz w:val="22"/>
          <w:szCs w:val="22"/>
        </w:rPr>
        <w:t xml:space="preserve"> fie </w:t>
      </w:r>
      <w:proofErr w:type="spellStart"/>
      <w:r w:rsidRPr="009D5B45">
        <w:rPr>
          <w:rFonts w:ascii="Trebuchet MS" w:hAnsi="Trebuchet MS"/>
          <w:b/>
          <w:sz w:val="22"/>
          <w:szCs w:val="22"/>
        </w:rPr>
        <w:t>aferent</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unei</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activitati</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agricole</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inregistrate</w:t>
      </w:r>
      <w:proofErr w:type="spellEnd"/>
      <w:r w:rsidRPr="009D5B45">
        <w:rPr>
          <w:rFonts w:ascii="Trebuchet MS" w:hAnsi="Trebuchet MS"/>
          <w:b/>
          <w:sz w:val="22"/>
          <w:szCs w:val="22"/>
        </w:rPr>
        <w:t xml:space="preserve"> in </w:t>
      </w:r>
      <w:proofErr w:type="spellStart"/>
      <w:r w:rsidRPr="009D5B45">
        <w:rPr>
          <w:rFonts w:ascii="Trebuchet MS" w:hAnsi="Trebuchet MS"/>
          <w:b/>
          <w:sz w:val="22"/>
          <w:szCs w:val="22"/>
        </w:rPr>
        <w:t>registrul</w:t>
      </w:r>
      <w:proofErr w:type="spellEnd"/>
      <w:r w:rsidRPr="009D5B45">
        <w:rPr>
          <w:rFonts w:ascii="Trebuchet MS" w:hAnsi="Trebuchet MS"/>
          <w:b/>
          <w:sz w:val="22"/>
          <w:szCs w:val="22"/>
        </w:rPr>
        <w:t xml:space="preserve"> APIA /ANSVSA / </w:t>
      </w:r>
      <w:proofErr w:type="spellStart"/>
      <w:r w:rsidRPr="009D5B45">
        <w:rPr>
          <w:rFonts w:ascii="Trebuchet MS" w:hAnsi="Trebuchet MS"/>
          <w:b/>
          <w:sz w:val="22"/>
          <w:szCs w:val="22"/>
        </w:rPr>
        <w:t>Registrul</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agricol</w:t>
      </w:r>
      <w:proofErr w:type="spellEnd"/>
      <w:r w:rsidRPr="009D5B45">
        <w:rPr>
          <w:rFonts w:ascii="Trebuchet MS" w:hAnsi="Trebuchet MS"/>
          <w:b/>
          <w:sz w:val="22"/>
          <w:szCs w:val="22"/>
        </w:rPr>
        <w:t xml:space="preserve">, cu cel </w:t>
      </w:r>
      <w:proofErr w:type="spellStart"/>
      <w:r w:rsidRPr="009D5B45">
        <w:rPr>
          <w:rFonts w:ascii="Trebuchet MS" w:hAnsi="Trebuchet MS"/>
          <w:b/>
          <w:sz w:val="22"/>
          <w:szCs w:val="22"/>
        </w:rPr>
        <w:t>putin</w:t>
      </w:r>
      <w:proofErr w:type="spellEnd"/>
      <w:r w:rsidRPr="009D5B45">
        <w:rPr>
          <w:rFonts w:ascii="Trebuchet MS" w:hAnsi="Trebuchet MS"/>
          <w:b/>
          <w:sz w:val="22"/>
          <w:szCs w:val="22"/>
        </w:rPr>
        <w:t xml:space="preserve"> 12 </w:t>
      </w:r>
      <w:proofErr w:type="spellStart"/>
      <w:r w:rsidRPr="009D5B45">
        <w:rPr>
          <w:rFonts w:ascii="Trebuchet MS" w:hAnsi="Trebuchet MS"/>
          <w:b/>
          <w:sz w:val="22"/>
          <w:szCs w:val="22"/>
        </w:rPr>
        <w:t>luni</w:t>
      </w:r>
      <w:proofErr w:type="spellEnd"/>
      <w:r w:rsidRPr="009D5B45">
        <w:rPr>
          <w:rFonts w:ascii="Trebuchet MS" w:hAnsi="Trebuchet MS"/>
          <w:b/>
          <w:sz w:val="22"/>
          <w:szCs w:val="22"/>
        </w:rPr>
        <w:t xml:space="preserve"> consecutive </w:t>
      </w:r>
      <w:proofErr w:type="spellStart"/>
      <w:r w:rsidRPr="009D5B45">
        <w:rPr>
          <w:rFonts w:ascii="Trebuchet MS" w:hAnsi="Trebuchet MS"/>
          <w:b/>
          <w:sz w:val="22"/>
          <w:szCs w:val="22"/>
        </w:rPr>
        <w:t>inaintea</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depunerii</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Cererii</w:t>
      </w:r>
      <w:proofErr w:type="spellEnd"/>
      <w:r w:rsidRPr="009D5B45">
        <w:rPr>
          <w:rFonts w:ascii="Trebuchet MS" w:hAnsi="Trebuchet MS"/>
          <w:b/>
          <w:sz w:val="22"/>
          <w:szCs w:val="22"/>
        </w:rPr>
        <w:t xml:space="preserve"> de </w:t>
      </w:r>
      <w:proofErr w:type="spellStart"/>
      <w:r w:rsidRPr="009D5B45">
        <w:rPr>
          <w:rFonts w:ascii="Trebuchet MS" w:hAnsi="Trebuchet MS"/>
          <w:b/>
          <w:sz w:val="22"/>
          <w:szCs w:val="22"/>
        </w:rPr>
        <w:t>Finantare</w:t>
      </w:r>
      <w:proofErr w:type="spellEnd"/>
      <w:r w:rsidRPr="009D5B45">
        <w:rPr>
          <w:rFonts w:ascii="Trebuchet MS" w:hAnsi="Trebuchet MS"/>
          <w:b/>
          <w:sz w:val="22"/>
          <w:szCs w:val="22"/>
        </w:rPr>
        <w:t xml:space="preserve"> </w:t>
      </w:r>
      <w:r w:rsidRPr="009D5B45">
        <w:rPr>
          <w:rFonts w:ascii="Trebuchet MS" w:hAnsi="Trebuchet MS"/>
          <w:b/>
          <w:sz w:val="22"/>
          <w:szCs w:val="22"/>
          <w:lang w:val="ro-RO"/>
        </w:rPr>
        <w:t xml:space="preserve">si veniturile din activitățile agricole reprezintă cel puțin 50% din total venituri din exploatare in anul </w:t>
      </w:r>
      <w:proofErr w:type="spellStart"/>
      <w:r w:rsidRPr="009D5B45">
        <w:rPr>
          <w:rFonts w:ascii="Trebuchet MS" w:hAnsi="Trebuchet MS"/>
          <w:b/>
          <w:sz w:val="22"/>
          <w:szCs w:val="22"/>
          <w:lang w:val="ro-RO"/>
        </w:rPr>
        <w:t>precent</w:t>
      </w:r>
      <w:proofErr w:type="spellEnd"/>
      <w:r w:rsidRPr="009D5B45">
        <w:rPr>
          <w:rFonts w:ascii="Trebuchet MS" w:hAnsi="Trebuchet MS"/>
          <w:b/>
          <w:sz w:val="22"/>
          <w:szCs w:val="22"/>
          <w:lang w:val="ro-RO"/>
        </w:rPr>
        <w:t xml:space="preserve"> depunerii Cererii de </w:t>
      </w:r>
      <w:proofErr w:type="spellStart"/>
      <w:r w:rsidRPr="009D5B45">
        <w:rPr>
          <w:rFonts w:ascii="Trebuchet MS" w:hAnsi="Trebuchet MS"/>
          <w:b/>
          <w:sz w:val="22"/>
          <w:szCs w:val="22"/>
          <w:lang w:val="ro-RO"/>
        </w:rPr>
        <w:t>Finanare</w:t>
      </w:r>
      <w:proofErr w:type="spellEnd"/>
      <w:r w:rsidRPr="009D5B45">
        <w:rPr>
          <w:rFonts w:ascii="Trebuchet MS" w:hAnsi="Trebuchet MS"/>
          <w:b/>
          <w:sz w:val="22"/>
          <w:szCs w:val="22"/>
          <w:lang w:val="ro-RO"/>
        </w:rPr>
        <w:t>.</w:t>
      </w:r>
    </w:p>
    <w:p w14:paraId="4DC6551D" w14:textId="77777777" w:rsidR="00EF4D05" w:rsidRPr="009D5B45" w:rsidRDefault="00EF4D05" w:rsidP="00EF4D05">
      <w:pPr>
        <w:numPr>
          <w:ilvl w:val="0"/>
          <w:numId w:val="49"/>
        </w:numPr>
        <w:spacing w:line="276" w:lineRule="auto"/>
        <w:jc w:val="both"/>
        <w:rPr>
          <w:rFonts w:ascii="Trebuchet MS" w:hAnsi="Trebuchet MS"/>
          <w:b/>
          <w:sz w:val="22"/>
          <w:szCs w:val="22"/>
        </w:rPr>
      </w:pPr>
      <w:proofErr w:type="spellStart"/>
      <w:r w:rsidRPr="009D5B45">
        <w:rPr>
          <w:rFonts w:ascii="Trebuchet MS" w:hAnsi="Trebuchet MS"/>
          <w:b/>
          <w:sz w:val="22"/>
          <w:szCs w:val="22"/>
        </w:rPr>
        <w:t>persoane</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fizice</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autorizate</w:t>
      </w:r>
      <w:proofErr w:type="spellEnd"/>
      <w:r w:rsidRPr="009D5B45">
        <w:rPr>
          <w:rFonts w:ascii="Trebuchet MS" w:hAnsi="Trebuchet MS"/>
          <w:b/>
          <w:sz w:val="22"/>
          <w:szCs w:val="22"/>
        </w:rPr>
        <w:t xml:space="preserve"> (PFA, II, IF) care au </w:t>
      </w:r>
      <w:proofErr w:type="spellStart"/>
      <w:r w:rsidRPr="009D5B45">
        <w:rPr>
          <w:rFonts w:ascii="Trebuchet MS" w:hAnsi="Trebuchet MS"/>
          <w:b/>
          <w:sz w:val="22"/>
          <w:szCs w:val="22"/>
        </w:rPr>
        <w:t>desfasurat</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activitate</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agricola</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codul</w:t>
      </w:r>
      <w:proofErr w:type="spellEnd"/>
      <w:r w:rsidRPr="009D5B45">
        <w:rPr>
          <w:rFonts w:ascii="Trebuchet MS" w:hAnsi="Trebuchet MS"/>
          <w:b/>
          <w:sz w:val="22"/>
          <w:szCs w:val="22"/>
        </w:rPr>
        <w:t xml:space="preserve"> CAEN </w:t>
      </w:r>
      <w:proofErr w:type="spellStart"/>
      <w:r w:rsidRPr="009D5B45">
        <w:rPr>
          <w:rFonts w:ascii="Trebuchet MS" w:hAnsi="Trebuchet MS"/>
          <w:b/>
          <w:sz w:val="22"/>
          <w:szCs w:val="22"/>
        </w:rPr>
        <w:t>autorizat</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sa</w:t>
      </w:r>
      <w:proofErr w:type="spellEnd"/>
      <w:r w:rsidRPr="009D5B45">
        <w:rPr>
          <w:rFonts w:ascii="Trebuchet MS" w:hAnsi="Trebuchet MS"/>
          <w:b/>
          <w:sz w:val="22"/>
          <w:szCs w:val="22"/>
        </w:rPr>
        <w:t xml:space="preserve"> fie </w:t>
      </w:r>
      <w:proofErr w:type="spellStart"/>
      <w:r w:rsidRPr="009D5B45">
        <w:rPr>
          <w:rFonts w:ascii="Trebuchet MS" w:hAnsi="Trebuchet MS"/>
          <w:b/>
          <w:sz w:val="22"/>
          <w:szCs w:val="22"/>
        </w:rPr>
        <w:t>aferent</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unei</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activitati</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agricole</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inregistrate</w:t>
      </w:r>
      <w:proofErr w:type="spellEnd"/>
      <w:r w:rsidRPr="009D5B45">
        <w:rPr>
          <w:rFonts w:ascii="Trebuchet MS" w:hAnsi="Trebuchet MS"/>
          <w:b/>
          <w:sz w:val="22"/>
          <w:szCs w:val="22"/>
        </w:rPr>
        <w:t xml:space="preserve"> in </w:t>
      </w:r>
      <w:proofErr w:type="spellStart"/>
      <w:r w:rsidRPr="009D5B45">
        <w:rPr>
          <w:rFonts w:ascii="Trebuchet MS" w:hAnsi="Trebuchet MS"/>
          <w:b/>
          <w:sz w:val="22"/>
          <w:szCs w:val="22"/>
        </w:rPr>
        <w:t>registrul</w:t>
      </w:r>
      <w:proofErr w:type="spellEnd"/>
      <w:r w:rsidRPr="009D5B45">
        <w:rPr>
          <w:rFonts w:ascii="Trebuchet MS" w:hAnsi="Trebuchet MS"/>
          <w:b/>
          <w:sz w:val="22"/>
          <w:szCs w:val="22"/>
        </w:rPr>
        <w:t xml:space="preserve"> APIA /ANSVSA / </w:t>
      </w:r>
      <w:proofErr w:type="spellStart"/>
      <w:r w:rsidRPr="009D5B45">
        <w:rPr>
          <w:rFonts w:ascii="Trebuchet MS" w:hAnsi="Trebuchet MS"/>
          <w:b/>
          <w:sz w:val="22"/>
          <w:szCs w:val="22"/>
        </w:rPr>
        <w:t>Registrul</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agricol</w:t>
      </w:r>
      <w:proofErr w:type="spellEnd"/>
      <w:r w:rsidRPr="009D5B45">
        <w:rPr>
          <w:rFonts w:ascii="Trebuchet MS" w:hAnsi="Trebuchet MS"/>
          <w:b/>
          <w:sz w:val="22"/>
          <w:szCs w:val="22"/>
        </w:rPr>
        <w:t xml:space="preserve">, cu cel </w:t>
      </w:r>
      <w:proofErr w:type="spellStart"/>
      <w:r w:rsidRPr="009D5B45">
        <w:rPr>
          <w:rFonts w:ascii="Trebuchet MS" w:hAnsi="Trebuchet MS"/>
          <w:b/>
          <w:sz w:val="22"/>
          <w:szCs w:val="22"/>
        </w:rPr>
        <w:t>putin</w:t>
      </w:r>
      <w:proofErr w:type="spellEnd"/>
      <w:r w:rsidRPr="009D5B45">
        <w:rPr>
          <w:rFonts w:ascii="Trebuchet MS" w:hAnsi="Trebuchet MS"/>
          <w:b/>
          <w:sz w:val="22"/>
          <w:szCs w:val="22"/>
        </w:rPr>
        <w:t xml:space="preserve"> 12 </w:t>
      </w:r>
      <w:proofErr w:type="spellStart"/>
      <w:r w:rsidRPr="009D5B45">
        <w:rPr>
          <w:rFonts w:ascii="Trebuchet MS" w:hAnsi="Trebuchet MS"/>
          <w:b/>
          <w:sz w:val="22"/>
          <w:szCs w:val="22"/>
        </w:rPr>
        <w:t>luni</w:t>
      </w:r>
      <w:proofErr w:type="spellEnd"/>
      <w:r w:rsidRPr="009D5B45">
        <w:rPr>
          <w:rFonts w:ascii="Trebuchet MS" w:hAnsi="Trebuchet MS"/>
          <w:b/>
          <w:sz w:val="22"/>
          <w:szCs w:val="22"/>
        </w:rPr>
        <w:t xml:space="preserve"> consecutive </w:t>
      </w:r>
      <w:proofErr w:type="spellStart"/>
      <w:r w:rsidRPr="009D5B45">
        <w:rPr>
          <w:rFonts w:ascii="Trebuchet MS" w:hAnsi="Trebuchet MS"/>
          <w:b/>
          <w:sz w:val="22"/>
          <w:szCs w:val="22"/>
        </w:rPr>
        <w:t>inaintea</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depunerii</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Cererii</w:t>
      </w:r>
      <w:proofErr w:type="spellEnd"/>
      <w:r w:rsidRPr="009D5B45">
        <w:rPr>
          <w:rFonts w:ascii="Trebuchet MS" w:hAnsi="Trebuchet MS"/>
          <w:b/>
          <w:sz w:val="22"/>
          <w:szCs w:val="22"/>
        </w:rPr>
        <w:t xml:space="preserve"> de </w:t>
      </w:r>
      <w:proofErr w:type="spellStart"/>
      <w:r w:rsidRPr="009D5B45">
        <w:rPr>
          <w:rFonts w:ascii="Trebuchet MS" w:hAnsi="Trebuchet MS"/>
          <w:b/>
          <w:sz w:val="22"/>
          <w:szCs w:val="22"/>
        </w:rPr>
        <w:t>Finantare</w:t>
      </w:r>
      <w:proofErr w:type="spellEnd"/>
      <w:r w:rsidRPr="009D5B45">
        <w:rPr>
          <w:rFonts w:ascii="Trebuchet MS" w:hAnsi="Trebuchet MS"/>
          <w:b/>
          <w:sz w:val="22"/>
          <w:szCs w:val="22"/>
          <w:lang w:val="ro-RO"/>
        </w:rPr>
        <w:t xml:space="preserve"> si veniturile din activitățile agricole reprezintă cel puțin 50% din venitul brut din anul </w:t>
      </w:r>
      <w:proofErr w:type="spellStart"/>
      <w:r w:rsidRPr="009D5B45">
        <w:rPr>
          <w:rFonts w:ascii="Trebuchet MS" w:hAnsi="Trebuchet MS"/>
          <w:b/>
          <w:sz w:val="22"/>
          <w:szCs w:val="22"/>
          <w:lang w:val="ro-RO"/>
        </w:rPr>
        <w:t>precent</w:t>
      </w:r>
      <w:proofErr w:type="spellEnd"/>
      <w:r w:rsidRPr="009D5B45">
        <w:rPr>
          <w:rFonts w:ascii="Trebuchet MS" w:hAnsi="Trebuchet MS"/>
          <w:b/>
          <w:sz w:val="22"/>
          <w:szCs w:val="22"/>
          <w:lang w:val="ro-RO"/>
        </w:rPr>
        <w:t xml:space="preserve"> depunerii Cererii de </w:t>
      </w:r>
      <w:proofErr w:type="spellStart"/>
      <w:r w:rsidRPr="009D5B45">
        <w:rPr>
          <w:rFonts w:ascii="Trebuchet MS" w:hAnsi="Trebuchet MS"/>
          <w:b/>
          <w:sz w:val="22"/>
          <w:szCs w:val="22"/>
          <w:lang w:val="ro-RO"/>
        </w:rPr>
        <w:t>Finanare</w:t>
      </w:r>
      <w:proofErr w:type="spellEnd"/>
      <w:r w:rsidRPr="009D5B45">
        <w:rPr>
          <w:rFonts w:ascii="Trebuchet MS" w:hAnsi="Trebuchet MS"/>
          <w:b/>
          <w:sz w:val="22"/>
          <w:szCs w:val="22"/>
          <w:lang w:val="ro-RO"/>
        </w:rPr>
        <w:t xml:space="preserve">, </w:t>
      </w:r>
      <w:r w:rsidRPr="009D5B45">
        <w:rPr>
          <w:rFonts w:ascii="Trebuchet MS" w:hAnsi="Trebuchet MS"/>
          <w:b/>
          <w:sz w:val="22"/>
          <w:szCs w:val="22"/>
        </w:rPr>
        <w:t xml:space="preserve">in </w:t>
      </w:r>
      <w:proofErr w:type="spellStart"/>
      <w:r w:rsidRPr="009D5B45">
        <w:rPr>
          <w:rFonts w:ascii="Trebuchet MS" w:hAnsi="Trebuchet MS"/>
          <w:b/>
          <w:sz w:val="22"/>
          <w:szCs w:val="22"/>
        </w:rPr>
        <w:t>cazul</w:t>
      </w:r>
      <w:proofErr w:type="spellEnd"/>
      <w:r w:rsidRPr="009D5B45">
        <w:rPr>
          <w:rFonts w:ascii="Trebuchet MS" w:hAnsi="Trebuchet MS"/>
          <w:b/>
          <w:sz w:val="22"/>
          <w:szCs w:val="22"/>
        </w:rPr>
        <w:t xml:space="preserve"> in care in </w:t>
      </w:r>
      <w:proofErr w:type="spellStart"/>
      <w:r w:rsidRPr="009D5B45">
        <w:rPr>
          <w:rFonts w:ascii="Trebuchet MS" w:hAnsi="Trebuchet MS"/>
          <w:b/>
          <w:sz w:val="22"/>
          <w:szCs w:val="22"/>
        </w:rPr>
        <w:t>formularul</w:t>
      </w:r>
      <w:proofErr w:type="spellEnd"/>
      <w:r w:rsidRPr="009D5B45">
        <w:rPr>
          <w:rFonts w:ascii="Trebuchet MS" w:hAnsi="Trebuchet MS"/>
          <w:b/>
          <w:sz w:val="22"/>
          <w:szCs w:val="22"/>
        </w:rPr>
        <w:t xml:space="preserve"> 200 s-au </w:t>
      </w:r>
      <w:proofErr w:type="spellStart"/>
      <w:r w:rsidRPr="009D5B45">
        <w:rPr>
          <w:rFonts w:ascii="Trebuchet MS" w:hAnsi="Trebuchet MS"/>
          <w:b/>
          <w:sz w:val="22"/>
          <w:szCs w:val="22"/>
        </w:rPr>
        <w:t>bifat</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mai</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multe</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categorii</w:t>
      </w:r>
      <w:proofErr w:type="spellEnd"/>
      <w:r w:rsidRPr="009D5B45">
        <w:rPr>
          <w:rFonts w:ascii="Trebuchet MS" w:hAnsi="Trebuchet MS"/>
          <w:b/>
          <w:sz w:val="22"/>
          <w:szCs w:val="22"/>
        </w:rPr>
        <w:t xml:space="preserve"> de </w:t>
      </w:r>
      <w:proofErr w:type="spellStart"/>
      <w:r w:rsidRPr="009D5B45">
        <w:rPr>
          <w:rFonts w:ascii="Trebuchet MS" w:hAnsi="Trebuchet MS"/>
          <w:b/>
          <w:sz w:val="22"/>
          <w:szCs w:val="22"/>
        </w:rPr>
        <w:t>venituri</w:t>
      </w:r>
      <w:proofErr w:type="spellEnd"/>
      <w:r w:rsidRPr="009D5B45">
        <w:rPr>
          <w:rFonts w:ascii="Trebuchet MS" w:hAnsi="Trebuchet MS"/>
          <w:b/>
          <w:sz w:val="22"/>
          <w:szCs w:val="22"/>
        </w:rPr>
        <w:t>.</w:t>
      </w:r>
    </w:p>
    <w:p w14:paraId="4CBC0B6E" w14:textId="77777777" w:rsidR="00EF4D05" w:rsidRPr="009D5B45" w:rsidRDefault="00EF4D05" w:rsidP="00EF4D05">
      <w:pPr>
        <w:spacing w:line="276" w:lineRule="auto"/>
        <w:jc w:val="both"/>
        <w:rPr>
          <w:rFonts w:ascii="Trebuchet MS" w:hAnsi="Trebuchet MS"/>
          <w:b/>
          <w:sz w:val="22"/>
          <w:szCs w:val="22"/>
        </w:rPr>
      </w:pPr>
    </w:p>
    <w:p w14:paraId="650F6941" w14:textId="77777777" w:rsidR="00EF4D05" w:rsidRPr="009D5B45" w:rsidRDefault="00EF4D05" w:rsidP="00EF4D05">
      <w:pPr>
        <w:spacing w:line="276" w:lineRule="auto"/>
        <w:jc w:val="both"/>
        <w:rPr>
          <w:rFonts w:ascii="Trebuchet MS" w:hAnsi="Trebuchet MS"/>
          <w:b/>
          <w:sz w:val="22"/>
          <w:szCs w:val="22"/>
          <w:lang w:val="ro-RO"/>
        </w:rPr>
      </w:pPr>
      <w:r w:rsidRPr="009D5B45">
        <w:rPr>
          <w:rFonts w:ascii="Trebuchet MS" w:hAnsi="Trebuchet MS"/>
          <w:b/>
          <w:sz w:val="22"/>
          <w:szCs w:val="22"/>
          <w:lang w:val="ro-RO"/>
        </w:rPr>
        <w:t xml:space="preserve">Veniturile aferente </w:t>
      </w:r>
      <w:proofErr w:type="spellStart"/>
      <w:r w:rsidRPr="009D5B45">
        <w:rPr>
          <w:rFonts w:ascii="Trebuchet MS" w:hAnsi="Trebuchet MS"/>
          <w:b/>
          <w:sz w:val="22"/>
          <w:szCs w:val="22"/>
          <w:lang w:val="ro-RO"/>
        </w:rPr>
        <w:t>activitatii</w:t>
      </w:r>
      <w:proofErr w:type="spellEnd"/>
      <w:r w:rsidRPr="009D5B45">
        <w:rPr>
          <w:rFonts w:ascii="Trebuchet MS" w:hAnsi="Trebuchet MS"/>
          <w:b/>
          <w:sz w:val="22"/>
          <w:szCs w:val="22"/>
          <w:lang w:val="ro-RO"/>
        </w:rPr>
        <w:t xml:space="preserve"> agricole se verifica  astfel:</w:t>
      </w:r>
    </w:p>
    <w:p w14:paraId="1B45CAD7" w14:textId="77777777" w:rsidR="00EF4D05" w:rsidRPr="009D5B45" w:rsidRDefault="00EF4D05" w:rsidP="00EF4D05">
      <w:pPr>
        <w:spacing w:line="276" w:lineRule="auto"/>
        <w:jc w:val="both"/>
        <w:rPr>
          <w:rFonts w:ascii="Trebuchet MS" w:hAnsi="Trebuchet MS"/>
          <w:b/>
          <w:sz w:val="22"/>
          <w:szCs w:val="22"/>
        </w:rPr>
      </w:pPr>
      <w:proofErr w:type="spellStart"/>
      <w:r w:rsidRPr="009D5B45">
        <w:rPr>
          <w:rFonts w:ascii="Trebuchet MS" w:hAnsi="Trebuchet MS"/>
          <w:b/>
          <w:sz w:val="22"/>
          <w:szCs w:val="22"/>
        </w:rPr>
        <w:t>Pentru</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persoane</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juridice</w:t>
      </w:r>
      <w:proofErr w:type="spellEnd"/>
      <w:r w:rsidRPr="009D5B45">
        <w:rPr>
          <w:rFonts w:ascii="Trebuchet MS" w:hAnsi="Trebuchet MS"/>
          <w:b/>
          <w:sz w:val="22"/>
          <w:szCs w:val="22"/>
        </w:rPr>
        <w:t xml:space="preserve"> se </w:t>
      </w:r>
      <w:proofErr w:type="spellStart"/>
      <w:r w:rsidRPr="009D5B45">
        <w:rPr>
          <w:rFonts w:ascii="Trebuchet MS" w:hAnsi="Trebuchet MS"/>
          <w:b/>
          <w:sz w:val="22"/>
          <w:szCs w:val="22"/>
        </w:rPr>
        <w:t>verifică</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documentul</w:t>
      </w:r>
      <w:proofErr w:type="spellEnd"/>
      <w:r w:rsidRPr="009D5B45">
        <w:rPr>
          <w:rFonts w:ascii="Trebuchet MS" w:hAnsi="Trebuchet MS"/>
          <w:b/>
          <w:sz w:val="22"/>
          <w:szCs w:val="22"/>
        </w:rPr>
        <w:t xml:space="preserve"> 22 </w:t>
      </w:r>
      <w:proofErr w:type="spellStart"/>
      <w:r w:rsidRPr="009D5B45">
        <w:rPr>
          <w:rFonts w:ascii="Trebuchet MS" w:hAnsi="Trebuchet MS"/>
          <w:b/>
          <w:sz w:val="22"/>
          <w:szCs w:val="22"/>
        </w:rPr>
        <w:t>Declaratie</w:t>
      </w:r>
      <w:proofErr w:type="spellEnd"/>
      <w:r w:rsidRPr="009D5B45">
        <w:rPr>
          <w:rFonts w:ascii="Trebuchet MS" w:hAnsi="Trebuchet MS"/>
          <w:b/>
          <w:sz w:val="22"/>
          <w:szCs w:val="22"/>
        </w:rPr>
        <w:t xml:space="preserve"> expert </w:t>
      </w:r>
      <w:proofErr w:type="spellStart"/>
      <w:r w:rsidRPr="009D5B45">
        <w:rPr>
          <w:rFonts w:ascii="Trebuchet MS" w:hAnsi="Trebuchet MS"/>
          <w:b/>
          <w:sz w:val="22"/>
          <w:szCs w:val="22"/>
        </w:rPr>
        <w:t>contabil</w:t>
      </w:r>
      <w:proofErr w:type="spellEnd"/>
      <w:r w:rsidRPr="009D5B45">
        <w:rPr>
          <w:rFonts w:ascii="Trebuchet MS" w:hAnsi="Trebuchet MS"/>
          <w:b/>
          <w:sz w:val="22"/>
          <w:szCs w:val="22"/>
        </w:rPr>
        <w:t xml:space="preserve"> din care </w:t>
      </w:r>
      <w:proofErr w:type="spellStart"/>
      <w:r w:rsidRPr="009D5B45">
        <w:rPr>
          <w:rFonts w:ascii="Trebuchet MS" w:hAnsi="Trebuchet MS"/>
          <w:b/>
          <w:sz w:val="22"/>
          <w:szCs w:val="22"/>
        </w:rPr>
        <w:t>să</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reias</w:t>
      </w:r>
      <w:proofErr w:type="spellEnd"/>
      <w:r w:rsidRPr="009D5B45">
        <w:rPr>
          <w:rFonts w:ascii="Trebuchet MS" w:hAnsi="Trebuchet MS"/>
          <w:b/>
          <w:sz w:val="22"/>
          <w:szCs w:val="22"/>
          <w:lang w:val="ro-RO"/>
        </w:rPr>
        <w:t>ă</w:t>
      </w:r>
      <w:r w:rsidRPr="009D5B45">
        <w:rPr>
          <w:rFonts w:ascii="Trebuchet MS" w:hAnsi="Trebuchet MS"/>
          <w:b/>
          <w:sz w:val="22"/>
          <w:szCs w:val="22"/>
        </w:rPr>
        <w:t xml:space="preserve"> </w:t>
      </w:r>
      <w:proofErr w:type="spellStart"/>
      <w:r w:rsidRPr="009D5B45">
        <w:rPr>
          <w:rFonts w:ascii="Trebuchet MS" w:hAnsi="Trebuchet MS"/>
          <w:b/>
          <w:sz w:val="22"/>
          <w:szCs w:val="22"/>
        </w:rPr>
        <w:t>că</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solicitantul</w:t>
      </w:r>
      <w:proofErr w:type="spellEnd"/>
      <w:r w:rsidRPr="009D5B45">
        <w:rPr>
          <w:rFonts w:ascii="Trebuchet MS" w:hAnsi="Trebuchet MS"/>
          <w:b/>
          <w:sz w:val="22"/>
          <w:szCs w:val="22"/>
        </w:rPr>
        <w:t xml:space="preserve"> in </w:t>
      </w:r>
      <w:proofErr w:type="spellStart"/>
      <w:r w:rsidRPr="009D5B45">
        <w:rPr>
          <w:rFonts w:ascii="Trebuchet MS" w:hAnsi="Trebuchet MS"/>
          <w:b/>
          <w:sz w:val="22"/>
          <w:szCs w:val="22"/>
        </w:rPr>
        <w:t>anul</w:t>
      </w:r>
      <w:proofErr w:type="spellEnd"/>
      <w:r w:rsidRPr="009D5B45">
        <w:rPr>
          <w:rFonts w:ascii="Trebuchet MS" w:hAnsi="Trebuchet MS"/>
          <w:b/>
          <w:sz w:val="22"/>
          <w:szCs w:val="22"/>
        </w:rPr>
        <w:t xml:space="preserve"> precent </w:t>
      </w:r>
      <w:proofErr w:type="spellStart"/>
      <w:r w:rsidRPr="009D5B45">
        <w:rPr>
          <w:rFonts w:ascii="Trebuchet MS" w:hAnsi="Trebuchet MS"/>
          <w:b/>
          <w:sz w:val="22"/>
          <w:szCs w:val="22"/>
        </w:rPr>
        <w:t>depunerii</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cererii</w:t>
      </w:r>
      <w:proofErr w:type="spellEnd"/>
      <w:r w:rsidRPr="009D5B45">
        <w:rPr>
          <w:rFonts w:ascii="Trebuchet MS" w:hAnsi="Trebuchet MS"/>
          <w:b/>
          <w:sz w:val="22"/>
          <w:szCs w:val="22"/>
        </w:rPr>
        <w:t xml:space="preserve"> de </w:t>
      </w:r>
      <w:proofErr w:type="spellStart"/>
      <w:r w:rsidRPr="009D5B45">
        <w:rPr>
          <w:rFonts w:ascii="Trebuchet MS" w:hAnsi="Trebuchet MS"/>
          <w:b/>
          <w:sz w:val="22"/>
          <w:szCs w:val="22"/>
        </w:rPr>
        <w:t>finanare</w:t>
      </w:r>
      <w:proofErr w:type="spellEnd"/>
      <w:r w:rsidRPr="009D5B45">
        <w:rPr>
          <w:rFonts w:ascii="Trebuchet MS" w:hAnsi="Trebuchet MS"/>
          <w:b/>
          <w:sz w:val="22"/>
          <w:szCs w:val="22"/>
        </w:rPr>
        <w:t xml:space="preserve"> a </w:t>
      </w:r>
      <w:proofErr w:type="spellStart"/>
      <w:r w:rsidRPr="009D5B45">
        <w:rPr>
          <w:rFonts w:ascii="Trebuchet MS" w:hAnsi="Trebuchet MS"/>
          <w:b/>
          <w:sz w:val="22"/>
          <w:szCs w:val="22"/>
        </w:rPr>
        <w:t>obtinut</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venituri</w:t>
      </w:r>
      <w:proofErr w:type="spellEnd"/>
      <w:r w:rsidRPr="009D5B45">
        <w:rPr>
          <w:rFonts w:ascii="Trebuchet MS" w:hAnsi="Trebuchet MS"/>
          <w:b/>
          <w:sz w:val="22"/>
          <w:szCs w:val="22"/>
        </w:rPr>
        <w:t xml:space="preserve"> din </w:t>
      </w:r>
      <w:proofErr w:type="spellStart"/>
      <w:r w:rsidRPr="009D5B45">
        <w:rPr>
          <w:rFonts w:ascii="Trebuchet MS" w:hAnsi="Trebuchet MS"/>
          <w:b/>
          <w:sz w:val="22"/>
          <w:szCs w:val="22"/>
        </w:rPr>
        <w:t>exploatare</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iar</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veniturile</w:t>
      </w:r>
      <w:proofErr w:type="spellEnd"/>
      <w:r w:rsidRPr="009D5B45">
        <w:rPr>
          <w:rFonts w:ascii="Trebuchet MS" w:hAnsi="Trebuchet MS"/>
          <w:b/>
          <w:sz w:val="22"/>
          <w:szCs w:val="22"/>
        </w:rPr>
        <w:t xml:space="preserve"> din </w:t>
      </w:r>
      <w:proofErr w:type="spellStart"/>
      <w:r w:rsidRPr="009D5B45">
        <w:rPr>
          <w:rFonts w:ascii="Trebuchet MS" w:hAnsi="Trebuchet MS"/>
          <w:b/>
          <w:sz w:val="22"/>
          <w:szCs w:val="22"/>
        </w:rPr>
        <w:t>activități</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agricole</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reprezintă</w:t>
      </w:r>
      <w:proofErr w:type="spellEnd"/>
      <w:r w:rsidRPr="009D5B45">
        <w:rPr>
          <w:rFonts w:ascii="Trebuchet MS" w:hAnsi="Trebuchet MS"/>
          <w:b/>
          <w:sz w:val="22"/>
          <w:szCs w:val="22"/>
        </w:rPr>
        <w:t xml:space="preserve"> cel </w:t>
      </w:r>
      <w:proofErr w:type="spellStart"/>
      <w:r w:rsidRPr="009D5B45">
        <w:rPr>
          <w:rFonts w:ascii="Trebuchet MS" w:hAnsi="Trebuchet MS"/>
          <w:b/>
          <w:sz w:val="22"/>
          <w:szCs w:val="22"/>
        </w:rPr>
        <w:t>puțin</w:t>
      </w:r>
      <w:proofErr w:type="spellEnd"/>
      <w:r w:rsidRPr="009D5B45">
        <w:rPr>
          <w:rFonts w:ascii="Trebuchet MS" w:hAnsi="Trebuchet MS"/>
          <w:b/>
          <w:sz w:val="22"/>
          <w:szCs w:val="22"/>
        </w:rPr>
        <w:t xml:space="preserve"> 50% din total </w:t>
      </w:r>
      <w:proofErr w:type="spellStart"/>
      <w:r w:rsidRPr="009D5B45">
        <w:rPr>
          <w:rFonts w:ascii="Trebuchet MS" w:hAnsi="Trebuchet MS"/>
          <w:b/>
          <w:sz w:val="22"/>
          <w:szCs w:val="22"/>
        </w:rPr>
        <w:t>venituri</w:t>
      </w:r>
      <w:proofErr w:type="spellEnd"/>
      <w:r w:rsidRPr="009D5B45">
        <w:rPr>
          <w:rFonts w:ascii="Trebuchet MS" w:hAnsi="Trebuchet MS"/>
          <w:b/>
          <w:sz w:val="22"/>
          <w:szCs w:val="22"/>
        </w:rPr>
        <w:t xml:space="preserve"> din </w:t>
      </w:r>
      <w:proofErr w:type="spellStart"/>
      <w:r w:rsidRPr="009D5B45">
        <w:rPr>
          <w:rFonts w:ascii="Trebuchet MS" w:hAnsi="Trebuchet MS"/>
          <w:b/>
          <w:sz w:val="22"/>
          <w:szCs w:val="22"/>
        </w:rPr>
        <w:t>exploatare</w:t>
      </w:r>
      <w:proofErr w:type="spellEnd"/>
      <w:r w:rsidRPr="009D5B45">
        <w:rPr>
          <w:rFonts w:ascii="Trebuchet MS" w:hAnsi="Trebuchet MS"/>
          <w:b/>
          <w:sz w:val="22"/>
          <w:szCs w:val="22"/>
        </w:rPr>
        <w:t xml:space="preserve"> ale </w:t>
      </w:r>
      <w:proofErr w:type="spellStart"/>
      <w:r w:rsidRPr="009D5B45">
        <w:rPr>
          <w:rFonts w:ascii="Trebuchet MS" w:hAnsi="Trebuchet MS"/>
          <w:b/>
          <w:sz w:val="22"/>
          <w:szCs w:val="22"/>
        </w:rPr>
        <w:t>solicitantului</w:t>
      </w:r>
      <w:proofErr w:type="spellEnd"/>
      <w:r w:rsidRPr="009D5B45">
        <w:rPr>
          <w:rFonts w:ascii="Trebuchet MS" w:hAnsi="Trebuchet MS"/>
          <w:b/>
          <w:sz w:val="22"/>
          <w:szCs w:val="22"/>
        </w:rPr>
        <w:t xml:space="preserve">. </w:t>
      </w:r>
    </w:p>
    <w:p w14:paraId="5F8366FB" w14:textId="77777777" w:rsidR="00EF4D05" w:rsidRPr="009D5B45" w:rsidRDefault="00EF4D05" w:rsidP="00EF4D05">
      <w:pPr>
        <w:spacing w:line="276" w:lineRule="auto"/>
        <w:jc w:val="both"/>
        <w:rPr>
          <w:rFonts w:ascii="Trebuchet MS" w:hAnsi="Trebuchet MS"/>
          <w:b/>
          <w:sz w:val="22"/>
          <w:szCs w:val="22"/>
        </w:rPr>
      </w:pPr>
      <w:proofErr w:type="spellStart"/>
      <w:r w:rsidRPr="009D5B45">
        <w:rPr>
          <w:rFonts w:ascii="Trebuchet MS" w:hAnsi="Trebuchet MS"/>
          <w:b/>
          <w:sz w:val="22"/>
          <w:szCs w:val="22"/>
        </w:rPr>
        <w:t>Pentru</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persoane</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fizice</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autorizate</w:t>
      </w:r>
      <w:proofErr w:type="spellEnd"/>
      <w:r w:rsidRPr="009D5B45">
        <w:rPr>
          <w:rFonts w:ascii="Trebuchet MS" w:hAnsi="Trebuchet MS"/>
          <w:b/>
          <w:sz w:val="22"/>
          <w:szCs w:val="22"/>
        </w:rPr>
        <w:t xml:space="preserve"> (PFA, II, IF) se </w:t>
      </w:r>
      <w:proofErr w:type="spellStart"/>
      <w:r w:rsidRPr="009D5B45">
        <w:rPr>
          <w:rFonts w:ascii="Trebuchet MS" w:hAnsi="Trebuchet MS"/>
          <w:b/>
          <w:sz w:val="22"/>
          <w:szCs w:val="22"/>
        </w:rPr>
        <w:t>verifică</w:t>
      </w:r>
      <w:proofErr w:type="spellEnd"/>
      <w:r w:rsidRPr="009D5B45">
        <w:rPr>
          <w:rFonts w:ascii="Trebuchet MS" w:hAnsi="Trebuchet MS"/>
          <w:b/>
          <w:sz w:val="22"/>
          <w:szCs w:val="22"/>
        </w:rPr>
        <w:t xml:space="preserve"> in </w:t>
      </w:r>
      <w:proofErr w:type="spellStart"/>
      <w:r w:rsidRPr="009D5B45">
        <w:rPr>
          <w:rFonts w:ascii="Trebuchet MS" w:hAnsi="Trebuchet MS"/>
          <w:b/>
          <w:sz w:val="22"/>
          <w:szCs w:val="22"/>
        </w:rPr>
        <w:t>Declaratia</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privind</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veniturile</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realizate</w:t>
      </w:r>
      <w:proofErr w:type="spellEnd"/>
      <w:r w:rsidRPr="009D5B45">
        <w:rPr>
          <w:rFonts w:ascii="Trebuchet MS" w:hAnsi="Trebuchet MS"/>
          <w:b/>
          <w:sz w:val="22"/>
          <w:szCs w:val="22"/>
        </w:rPr>
        <w:t xml:space="preserve"> in Romania (</w:t>
      </w:r>
      <w:proofErr w:type="spellStart"/>
      <w:r w:rsidRPr="009D5B45">
        <w:rPr>
          <w:rFonts w:ascii="Trebuchet MS" w:hAnsi="Trebuchet MS"/>
          <w:b/>
          <w:sz w:val="22"/>
          <w:szCs w:val="22"/>
        </w:rPr>
        <w:t>formularul</w:t>
      </w:r>
      <w:proofErr w:type="spellEnd"/>
      <w:r w:rsidRPr="009D5B45">
        <w:rPr>
          <w:rFonts w:ascii="Trebuchet MS" w:hAnsi="Trebuchet MS"/>
          <w:b/>
          <w:sz w:val="22"/>
          <w:szCs w:val="22"/>
        </w:rPr>
        <w:t xml:space="preserve"> 200) </w:t>
      </w:r>
      <w:proofErr w:type="spellStart"/>
      <w:r w:rsidRPr="009D5B45">
        <w:rPr>
          <w:rFonts w:ascii="Trebuchet MS" w:hAnsi="Trebuchet MS"/>
          <w:b/>
          <w:sz w:val="22"/>
          <w:szCs w:val="22"/>
        </w:rPr>
        <w:t>insotita</w:t>
      </w:r>
      <w:proofErr w:type="spellEnd"/>
      <w:r w:rsidRPr="009D5B45">
        <w:rPr>
          <w:rFonts w:ascii="Trebuchet MS" w:hAnsi="Trebuchet MS"/>
          <w:b/>
          <w:sz w:val="22"/>
          <w:szCs w:val="22"/>
        </w:rPr>
        <w:t xml:space="preserve"> de </w:t>
      </w:r>
      <w:proofErr w:type="spellStart"/>
      <w:r w:rsidRPr="009D5B45">
        <w:rPr>
          <w:rFonts w:ascii="Trebuchet MS" w:hAnsi="Trebuchet MS"/>
          <w:b/>
          <w:sz w:val="22"/>
          <w:szCs w:val="22"/>
        </w:rPr>
        <w:t>Anexele</w:t>
      </w:r>
      <w:proofErr w:type="spellEnd"/>
      <w:r w:rsidRPr="009D5B45">
        <w:rPr>
          <w:rFonts w:ascii="Trebuchet MS" w:hAnsi="Trebuchet MS"/>
          <w:b/>
          <w:sz w:val="22"/>
          <w:szCs w:val="22"/>
        </w:rPr>
        <w:t xml:space="preserve"> la formular, in </w:t>
      </w:r>
      <w:proofErr w:type="spellStart"/>
      <w:r w:rsidRPr="009D5B45">
        <w:rPr>
          <w:rFonts w:ascii="Trebuchet MS" w:hAnsi="Trebuchet MS"/>
          <w:b/>
          <w:sz w:val="22"/>
          <w:szCs w:val="22"/>
        </w:rPr>
        <w:t>cazul</w:t>
      </w:r>
      <w:proofErr w:type="spellEnd"/>
      <w:r w:rsidRPr="009D5B45">
        <w:rPr>
          <w:rFonts w:ascii="Trebuchet MS" w:hAnsi="Trebuchet MS"/>
          <w:b/>
          <w:sz w:val="22"/>
          <w:szCs w:val="22"/>
        </w:rPr>
        <w:t xml:space="preserve"> in care in </w:t>
      </w:r>
      <w:proofErr w:type="spellStart"/>
      <w:r w:rsidRPr="009D5B45">
        <w:rPr>
          <w:rFonts w:ascii="Trebuchet MS" w:hAnsi="Trebuchet MS"/>
          <w:b/>
          <w:sz w:val="22"/>
          <w:szCs w:val="22"/>
        </w:rPr>
        <w:t>formularul</w:t>
      </w:r>
      <w:proofErr w:type="spellEnd"/>
      <w:r w:rsidRPr="009D5B45">
        <w:rPr>
          <w:rFonts w:ascii="Trebuchet MS" w:hAnsi="Trebuchet MS"/>
          <w:b/>
          <w:sz w:val="22"/>
          <w:szCs w:val="22"/>
        </w:rPr>
        <w:t xml:space="preserve"> 200 s-au </w:t>
      </w:r>
      <w:proofErr w:type="spellStart"/>
      <w:r w:rsidRPr="009D5B45">
        <w:rPr>
          <w:rFonts w:ascii="Trebuchet MS" w:hAnsi="Trebuchet MS"/>
          <w:b/>
          <w:sz w:val="22"/>
          <w:szCs w:val="22"/>
        </w:rPr>
        <w:t>bifat</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mai</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multe</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categorii</w:t>
      </w:r>
      <w:proofErr w:type="spellEnd"/>
      <w:r w:rsidRPr="009D5B45">
        <w:rPr>
          <w:rFonts w:ascii="Trebuchet MS" w:hAnsi="Trebuchet MS"/>
          <w:b/>
          <w:sz w:val="22"/>
          <w:szCs w:val="22"/>
        </w:rPr>
        <w:t xml:space="preserve"> de </w:t>
      </w:r>
      <w:proofErr w:type="spellStart"/>
      <w:r w:rsidRPr="009D5B45">
        <w:rPr>
          <w:rFonts w:ascii="Trebuchet MS" w:hAnsi="Trebuchet MS"/>
          <w:b/>
          <w:sz w:val="22"/>
          <w:szCs w:val="22"/>
        </w:rPr>
        <w:t>venituri</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daca</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solicitantul</w:t>
      </w:r>
      <w:proofErr w:type="spellEnd"/>
      <w:r w:rsidRPr="009D5B45">
        <w:rPr>
          <w:rFonts w:ascii="Trebuchet MS" w:hAnsi="Trebuchet MS"/>
          <w:b/>
          <w:sz w:val="22"/>
          <w:szCs w:val="22"/>
        </w:rPr>
        <w:t xml:space="preserve"> in </w:t>
      </w:r>
      <w:proofErr w:type="spellStart"/>
      <w:r w:rsidRPr="009D5B45">
        <w:rPr>
          <w:rFonts w:ascii="Trebuchet MS" w:hAnsi="Trebuchet MS"/>
          <w:b/>
          <w:sz w:val="22"/>
          <w:szCs w:val="22"/>
        </w:rPr>
        <w:t>anul</w:t>
      </w:r>
      <w:proofErr w:type="spellEnd"/>
      <w:r w:rsidRPr="009D5B45">
        <w:rPr>
          <w:rFonts w:ascii="Trebuchet MS" w:hAnsi="Trebuchet MS"/>
          <w:b/>
          <w:sz w:val="22"/>
          <w:szCs w:val="22"/>
        </w:rPr>
        <w:t xml:space="preserve"> precent </w:t>
      </w:r>
      <w:proofErr w:type="spellStart"/>
      <w:r w:rsidRPr="009D5B45">
        <w:rPr>
          <w:rFonts w:ascii="Trebuchet MS" w:hAnsi="Trebuchet MS"/>
          <w:b/>
          <w:sz w:val="22"/>
          <w:szCs w:val="22"/>
        </w:rPr>
        <w:t>depunerii</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cererii</w:t>
      </w:r>
      <w:proofErr w:type="spellEnd"/>
      <w:r w:rsidRPr="009D5B45">
        <w:rPr>
          <w:rFonts w:ascii="Trebuchet MS" w:hAnsi="Trebuchet MS"/>
          <w:b/>
          <w:sz w:val="22"/>
          <w:szCs w:val="22"/>
        </w:rPr>
        <w:t xml:space="preserve"> de </w:t>
      </w:r>
      <w:proofErr w:type="spellStart"/>
      <w:r w:rsidRPr="009D5B45">
        <w:rPr>
          <w:rFonts w:ascii="Trebuchet MS" w:hAnsi="Trebuchet MS"/>
          <w:b/>
          <w:sz w:val="22"/>
          <w:szCs w:val="22"/>
        </w:rPr>
        <w:t>finantare</w:t>
      </w:r>
      <w:proofErr w:type="spellEnd"/>
      <w:r w:rsidRPr="009D5B45">
        <w:rPr>
          <w:rFonts w:ascii="Trebuchet MS" w:hAnsi="Trebuchet MS"/>
          <w:b/>
          <w:sz w:val="22"/>
          <w:szCs w:val="22"/>
        </w:rPr>
        <w:t xml:space="preserve"> a </w:t>
      </w:r>
      <w:proofErr w:type="spellStart"/>
      <w:r w:rsidRPr="009D5B45">
        <w:rPr>
          <w:rFonts w:ascii="Trebuchet MS" w:hAnsi="Trebuchet MS"/>
          <w:b/>
          <w:sz w:val="22"/>
          <w:szCs w:val="22"/>
        </w:rPr>
        <w:t>obtinut</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venit</w:t>
      </w:r>
      <w:proofErr w:type="spellEnd"/>
      <w:r w:rsidRPr="009D5B45">
        <w:rPr>
          <w:rFonts w:ascii="Trebuchet MS" w:hAnsi="Trebuchet MS"/>
          <w:b/>
          <w:sz w:val="22"/>
          <w:szCs w:val="22"/>
        </w:rPr>
        <w:t xml:space="preserve"> brut </w:t>
      </w:r>
      <w:proofErr w:type="spellStart"/>
      <w:r w:rsidRPr="009D5B45">
        <w:rPr>
          <w:rFonts w:ascii="Trebuchet MS" w:hAnsi="Trebuchet MS"/>
          <w:b/>
          <w:sz w:val="22"/>
          <w:szCs w:val="22"/>
        </w:rPr>
        <w:t>si</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veniturile</w:t>
      </w:r>
      <w:proofErr w:type="spellEnd"/>
      <w:r w:rsidRPr="009D5B45">
        <w:rPr>
          <w:rFonts w:ascii="Trebuchet MS" w:hAnsi="Trebuchet MS"/>
          <w:b/>
          <w:sz w:val="22"/>
          <w:szCs w:val="22"/>
        </w:rPr>
        <w:t xml:space="preserve"> din </w:t>
      </w:r>
      <w:proofErr w:type="spellStart"/>
      <w:r w:rsidRPr="009D5B45">
        <w:rPr>
          <w:rFonts w:ascii="Trebuchet MS" w:hAnsi="Trebuchet MS"/>
          <w:b/>
          <w:sz w:val="22"/>
          <w:szCs w:val="22"/>
        </w:rPr>
        <w:t>activități</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agricole</w:t>
      </w:r>
      <w:proofErr w:type="spellEnd"/>
      <w:r w:rsidRPr="009D5B45">
        <w:rPr>
          <w:rFonts w:ascii="Trebuchet MS" w:hAnsi="Trebuchet MS"/>
          <w:b/>
          <w:sz w:val="22"/>
          <w:szCs w:val="22"/>
        </w:rPr>
        <w:t xml:space="preserve"> </w:t>
      </w:r>
      <w:proofErr w:type="spellStart"/>
      <w:r w:rsidRPr="009D5B45">
        <w:rPr>
          <w:rFonts w:ascii="Trebuchet MS" w:hAnsi="Trebuchet MS"/>
          <w:b/>
          <w:sz w:val="22"/>
          <w:szCs w:val="22"/>
        </w:rPr>
        <w:t>reprezintă</w:t>
      </w:r>
      <w:proofErr w:type="spellEnd"/>
      <w:r w:rsidRPr="009D5B45">
        <w:rPr>
          <w:rFonts w:ascii="Trebuchet MS" w:hAnsi="Trebuchet MS"/>
          <w:b/>
          <w:sz w:val="22"/>
          <w:szCs w:val="22"/>
        </w:rPr>
        <w:t xml:space="preserve"> cel </w:t>
      </w:r>
      <w:proofErr w:type="spellStart"/>
      <w:r w:rsidRPr="009D5B45">
        <w:rPr>
          <w:rFonts w:ascii="Trebuchet MS" w:hAnsi="Trebuchet MS"/>
          <w:b/>
          <w:sz w:val="22"/>
          <w:szCs w:val="22"/>
        </w:rPr>
        <w:t>puțin</w:t>
      </w:r>
      <w:proofErr w:type="spellEnd"/>
      <w:r w:rsidRPr="009D5B45">
        <w:rPr>
          <w:rFonts w:ascii="Trebuchet MS" w:hAnsi="Trebuchet MS"/>
          <w:b/>
          <w:sz w:val="22"/>
          <w:szCs w:val="22"/>
        </w:rPr>
        <w:t xml:space="preserve"> 50% din total </w:t>
      </w:r>
      <w:proofErr w:type="spellStart"/>
      <w:r w:rsidRPr="009D5B45">
        <w:rPr>
          <w:rFonts w:ascii="Trebuchet MS" w:hAnsi="Trebuchet MS"/>
          <w:b/>
          <w:sz w:val="22"/>
          <w:szCs w:val="22"/>
        </w:rPr>
        <w:t>venit</w:t>
      </w:r>
      <w:proofErr w:type="spellEnd"/>
      <w:r w:rsidRPr="009D5B45">
        <w:rPr>
          <w:rFonts w:ascii="Trebuchet MS" w:hAnsi="Trebuchet MS"/>
          <w:b/>
          <w:sz w:val="22"/>
          <w:szCs w:val="22"/>
        </w:rPr>
        <w:t xml:space="preserve"> brut ale </w:t>
      </w:r>
      <w:proofErr w:type="spellStart"/>
      <w:r w:rsidRPr="009D5B45">
        <w:rPr>
          <w:rFonts w:ascii="Trebuchet MS" w:hAnsi="Trebuchet MS"/>
          <w:b/>
          <w:sz w:val="22"/>
          <w:szCs w:val="22"/>
        </w:rPr>
        <w:t>solicitantului</w:t>
      </w:r>
      <w:proofErr w:type="spellEnd"/>
      <w:r w:rsidRPr="009D5B45">
        <w:rPr>
          <w:rFonts w:ascii="Trebuchet MS" w:hAnsi="Trebuchet MS"/>
          <w:b/>
          <w:sz w:val="22"/>
          <w:szCs w:val="22"/>
        </w:rPr>
        <w:t>.</w:t>
      </w:r>
    </w:p>
    <w:p w14:paraId="4F1292F5" w14:textId="77777777" w:rsidR="00EF4D05" w:rsidRPr="009D5B45" w:rsidRDefault="00EF4D05" w:rsidP="00EF4D05">
      <w:pPr>
        <w:spacing w:line="276" w:lineRule="auto"/>
        <w:jc w:val="both"/>
        <w:rPr>
          <w:rFonts w:ascii="Trebuchet MS" w:hAnsi="Trebuchet MS"/>
          <w:b/>
          <w:sz w:val="22"/>
          <w:szCs w:val="22"/>
        </w:rPr>
      </w:pPr>
    </w:p>
    <w:p w14:paraId="169CB0CD" w14:textId="77777777" w:rsidR="00EF4D05" w:rsidRPr="009D5B45" w:rsidRDefault="00EF4D05" w:rsidP="00EF4D05">
      <w:pPr>
        <w:spacing w:line="276" w:lineRule="auto"/>
        <w:jc w:val="both"/>
        <w:rPr>
          <w:rFonts w:ascii="Trebuchet MS" w:hAnsi="Trebuchet MS"/>
          <w:sz w:val="22"/>
          <w:szCs w:val="22"/>
          <w:lang w:val="ro-RO"/>
        </w:rPr>
      </w:pPr>
      <w:r w:rsidRPr="009D5B45">
        <w:rPr>
          <w:rFonts w:ascii="Trebuchet MS" w:hAnsi="Trebuchet MS"/>
          <w:sz w:val="22"/>
          <w:szCs w:val="22"/>
          <w:lang w:val="ro-RO"/>
        </w:rPr>
        <w:t>În cazul în care solicitantul a depus exclusiv formularul 221, conform legislației în vigoare, rezultă că aceștia desfășoară numai activități agricole.</w:t>
      </w:r>
    </w:p>
    <w:p w14:paraId="14375C40" w14:textId="77777777" w:rsidR="00EF4D05" w:rsidRPr="009D5B45" w:rsidRDefault="00EF4D05" w:rsidP="00EF4D05">
      <w:pPr>
        <w:spacing w:line="276" w:lineRule="auto"/>
        <w:jc w:val="both"/>
        <w:rPr>
          <w:rFonts w:ascii="Trebuchet MS" w:hAnsi="Trebuchet MS"/>
          <w:sz w:val="22"/>
          <w:szCs w:val="22"/>
          <w:lang w:val="ro-RO"/>
        </w:rPr>
      </w:pPr>
    </w:p>
    <w:p w14:paraId="2ADACA6F" w14:textId="77777777" w:rsidR="00EF4D05" w:rsidRPr="009D5B45" w:rsidRDefault="00EF4D05" w:rsidP="00EF4D05">
      <w:pPr>
        <w:tabs>
          <w:tab w:val="left" w:pos="180"/>
        </w:tabs>
        <w:jc w:val="both"/>
        <w:rPr>
          <w:rFonts w:ascii="Trebuchet MS" w:hAnsi="Trebuchet MS" w:cs="Arial"/>
          <w:sz w:val="22"/>
          <w:szCs w:val="22"/>
          <w:lang w:val="ro-RO"/>
        </w:rPr>
      </w:pPr>
      <w:r w:rsidRPr="009D5B45">
        <w:rPr>
          <w:rFonts w:ascii="Trebuchet MS" w:hAnsi="Trebuchet MS" w:cs="Arial"/>
          <w:sz w:val="22"/>
          <w:szCs w:val="22"/>
          <w:lang w:val="ro-RO"/>
        </w:rPr>
        <w:t>Se verifica in Baza de date APIA/Registrul</w:t>
      </w:r>
      <w:r w:rsidRPr="009D5B45">
        <w:rPr>
          <w:rFonts w:ascii="Trebuchet MS" w:hAnsi="Trebuchet MS" w:cs="Arial"/>
          <w:b/>
          <w:sz w:val="22"/>
          <w:szCs w:val="22"/>
          <w:lang w:val="ro-RO"/>
        </w:rPr>
        <w:t xml:space="preserve"> </w:t>
      </w:r>
      <w:proofErr w:type="spellStart"/>
      <w:r w:rsidRPr="009D5B45">
        <w:rPr>
          <w:rFonts w:ascii="Trebuchet MS" w:hAnsi="Trebuchet MS" w:cs="Arial"/>
          <w:sz w:val="22"/>
          <w:szCs w:val="22"/>
          <w:lang w:val="ro-RO"/>
        </w:rPr>
        <w:t>Exploatatiei</w:t>
      </w:r>
      <w:proofErr w:type="spellEnd"/>
      <w:r w:rsidRPr="009D5B45">
        <w:rPr>
          <w:rFonts w:ascii="Trebuchet MS" w:hAnsi="Trebuchet MS" w:cs="Arial"/>
          <w:sz w:val="22"/>
          <w:szCs w:val="22"/>
          <w:lang w:val="ro-RO"/>
        </w:rPr>
        <w:t xml:space="preserve"> ANSVSA/Registrul Agricol</w:t>
      </w:r>
      <w:r w:rsidRPr="009D5B45">
        <w:rPr>
          <w:rFonts w:ascii="Trebuchet MS" w:hAnsi="Trebuchet MS" w:cs="Calibri"/>
          <w:sz w:val="22"/>
          <w:szCs w:val="22"/>
          <w:lang w:val="ro-RO"/>
        </w:rPr>
        <w:t xml:space="preserve"> da</w:t>
      </w:r>
      <w:r w:rsidRPr="009D5B45">
        <w:rPr>
          <w:rFonts w:ascii="Trebuchet MS" w:hAnsi="Trebuchet MS" w:cs="Arial"/>
          <w:sz w:val="22"/>
          <w:szCs w:val="22"/>
          <w:lang w:val="ro-RO"/>
        </w:rPr>
        <w:t xml:space="preserve">ca solicitantul este </w:t>
      </w:r>
      <w:proofErr w:type="spellStart"/>
      <w:r w:rsidRPr="009D5B45">
        <w:rPr>
          <w:rFonts w:ascii="Trebuchet MS" w:hAnsi="Trebuchet MS" w:cs="Arial"/>
          <w:sz w:val="22"/>
          <w:szCs w:val="22"/>
          <w:lang w:val="ro-RO"/>
        </w:rPr>
        <w:t>inscris</w:t>
      </w:r>
      <w:proofErr w:type="spellEnd"/>
      <w:r w:rsidRPr="009D5B45">
        <w:rPr>
          <w:rFonts w:ascii="Trebuchet MS" w:hAnsi="Trebuchet MS" w:cs="Arial"/>
          <w:sz w:val="22"/>
          <w:szCs w:val="22"/>
          <w:lang w:val="ro-RO"/>
        </w:rPr>
        <w:t xml:space="preserve"> la APIA si/sau in Registrul </w:t>
      </w:r>
      <w:proofErr w:type="spellStart"/>
      <w:r w:rsidRPr="009D5B45">
        <w:rPr>
          <w:rFonts w:ascii="Trebuchet MS" w:hAnsi="Trebuchet MS" w:cs="Arial"/>
          <w:sz w:val="22"/>
          <w:szCs w:val="22"/>
          <w:lang w:val="ro-RO"/>
        </w:rPr>
        <w:t>Exploatatiei</w:t>
      </w:r>
      <w:proofErr w:type="spellEnd"/>
      <w:r w:rsidRPr="009D5B45">
        <w:rPr>
          <w:rFonts w:ascii="Trebuchet MS" w:hAnsi="Trebuchet MS" w:cs="Calibri"/>
          <w:sz w:val="22"/>
          <w:szCs w:val="22"/>
          <w:lang w:val="ro-RO"/>
        </w:rPr>
        <w:t xml:space="preserve"> ANSVSA/Registrul Agricol cu minimum 12 luni consecutive </w:t>
      </w:r>
      <w:proofErr w:type="spellStart"/>
      <w:r w:rsidRPr="009D5B45">
        <w:rPr>
          <w:rFonts w:ascii="Trebuchet MS" w:hAnsi="Trebuchet MS" w:cs="Calibri"/>
          <w:sz w:val="22"/>
          <w:szCs w:val="22"/>
          <w:lang w:val="ro-RO"/>
        </w:rPr>
        <w:t>inainte</w:t>
      </w:r>
      <w:proofErr w:type="spellEnd"/>
      <w:r w:rsidRPr="009D5B45">
        <w:rPr>
          <w:rFonts w:ascii="Trebuchet MS" w:hAnsi="Trebuchet MS" w:cs="Calibri"/>
          <w:sz w:val="22"/>
          <w:szCs w:val="22"/>
          <w:lang w:val="ro-RO"/>
        </w:rPr>
        <w:t xml:space="preserve"> de data depunerii Cererii de </w:t>
      </w:r>
      <w:proofErr w:type="spellStart"/>
      <w:r w:rsidRPr="009D5B45">
        <w:rPr>
          <w:rFonts w:ascii="Trebuchet MS" w:hAnsi="Trebuchet MS" w:cs="Calibri"/>
          <w:sz w:val="22"/>
          <w:szCs w:val="22"/>
          <w:lang w:val="ro-RO"/>
        </w:rPr>
        <w:t>Finantare</w:t>
      </w:r>
      <w:proofErr w:type="spellEnd"/>
      <w:r w:rsidRPr="009D5B45">
        <w:rPr>
          <w:rFonts w:ascii="Trebuchet MS" w:hAnsi="Trebuchet MS" w:cs="Arial"/>
          <w:sz w:val="22"/>
          <w:szCs w:val="22"/>
          <w:lang w:val="ro-RO"/>
        </w:rPr>
        <w:t xml:space="preserve">. </w:t>
      </w:r>
    </w:p>
    <w:p w14:paraId="2694CD3B" w14:textId="77777777" w:rsidR="00EF4D05" w:rsidRPr="009D5B45" w:rsidRDefault="00EF4D05" w:rsidP="00EF4D05">
      <w:pPr>
        <w:tabs>
          <w:tab w:val="left" w:pos="180"/>
        </w:tabs>
        <w:jc w:val="both"/>
        <w:rPr>
          <w:rFonts w:ascii="Trebuchet MS" w:hAnsi="Trebuchet MS" w:cs="Arial"/>
          <w:sz w:val="22"/>
          <w:szCs w:val="22"/>
          <w:lang w:val="ro-RO"/>
        </w:rPr>
      </w:pPr>
      <w:r w:rsidRPr="009D5B45">
        <w:rPr>
          <w:rFonts w:ascii="Trebuchet MS" w:hAnsi="Trebuchet MS"/>
          <w:sz w:val="22"/>
          <w:szCs w:val="22"/>
          <w:lang w:val="ro-RO"/>
        </w:rPr>
        <w:lastRenderedPageBreak/>
        <w:t>Acest document se listează de către expert.</w:t>
      </w:r>
    </w:p>
    <w:p w14:paraId="35922029" w14:textId="77777777" w:rsidR="00EF4D05" w:rsidRPr="009D5B45" w:rsidRDefault="00EF4D05" w:rsidP="00EF4D05">
      <w:pPr>
        <w:tabs>
          <w:tab w:val="left" w:pos="180"/>
        </w:tabs>
        <w:jc w:val="both"/>
        <w:rPr>
          <w:rFonts w:ascii="Trebuchet MS" w:hAnsi="Trebuchet MS" w:cs="Arial"/>
          <w:sz w:val="22"/>
          <w:szCs w:val="22"/>
          <w:lang w:val="ro-RO"/>
        </w:rPr>
      </w:pPr>
      <w:r w:rsidRPr="009D5B45">
        <w:rPr>
          <w:rFonts w:ascii="Trebuchet MS" w:hAnsi="Trebuchet MS" w:cs="Arial"/>
          <w:sz w:val="22"/>
          <w:szCs w:val="22"/>
          <w:lang w:val="ro-RO"/>
        </w:rPr>
        <w:t xml:space="preserve">Este necesara </w:t>
      </w:r>
      <w:proofErr w:type="spellStart"/>
      <w:r w:rsidRPr="009D5B45">
        <w:rPr>
          <w:rFonts w:ascii="Trebuchet MS" w:hAnsi="Trebuchet MS" w:cs="Arial"/>
          <w:sz w:val="22"/>
          <w:szCs w:val="22"/>
          <w:lang w:val="ro-RO"/>
        </w:rPr>
        <w:t>inregistrarea</w:t>
      </w:r>
      <w:proofErr w:type="spellEnd"/>
      <w:r w:rsidRPr="009D5B45">
        <w:rPr>
          <w:rFonts w:ascii="Trebuchet MS" w:hAnsi="Trebuchet MS" w:cs="Arial"/>
          <w:sz w:val="22"/>
          <w:szCs w:val="22"/>
          <w:lang w:val="ro-RO"/>
        </w:rPr>
        <w:t xml:space="preserve"> cu terenuri in Baza de date APIA, nu doar atribuirea de cod RO APIA.</w:t>
      </w:r>
    </w:p>
    <w:p w14:paraId="41E88290" w14:textId="77777777" w:rsidR="00EF4D05" w:rsidRPr="009D5B45" w:rsidRDefault="00EF4D05" w:rsidP="00EF4D05">
      <w:pPr>
        <w:tabs>
          <w:tab w:val="left" w:pos="0"/>
        </w:tabs>
        <w:jc w:val="both"/>
        <w:rPr>
          <w:rFonts w:ascii="Trebuchet MS" w:hAnsi="Trebuchet MS" w:cs="Calibri"/>
          <w:sz w:val="22"/>
          <w:szCs w:val="22"/>
          <w:lang w:val="ro-RO"/>
        </w:rPr>
      </w:pPr>
    </w:p>
    <w:p w14:paraId="0FE59499" w14:textId="77777777" w:rsidR="00EF4D05" w:rsidRPr="009D5B45" w:rsidRDefault="00EF4D05" w:rsidP="00EF4D05">
      <w:pPr>
        <w:tabs>
          <w:tab w:val="left" w:pos="0"/>
        </w:tabs>
        <w:jc w:val="both"/>
        <w:rPr>
          <w:rFonts w:ascii="Trebuchet MS" w:hAnsi="Trebuchet MS" w:cs="Calibri"/>
          <w:sz w:val="22"/>
          <w:szCs w:val="22"/>
          <w:lang w:val="ro-RO"/>
        </w:rPr>
      </w:pPr>
      <w:r w:rsidRPr="009D5B45">
        <w:rPr>
          <w:rFonts w:ascii="Trebuchet MS" w:hAnsi="Trebuchet MS" w:cs="Calibri"/>
          <w:sz w:val="22"/>
          <w:szCs w:val="22"/>
          <w:lang w:val="ro-RO"/>
        </w:rPr>
        <w:t xml:space="preserve">Daca valoarea eligibila a proiectului </w:t>
      </w:r>
      <w:proofErr w:type="spellStart"/>
      <w:r w:rsidRPr="009D5B45">
        <w:rPr>
          <w:rFonts w:ascii="Trebuchet MS" w:hAnsi="Trebuchet MS" w:cs="Calibri"/>
          <w:sz w:val="22"/>
          <w:szCs w:val="22"/>
          <w:lang w:val="ro-RO"/>
        </w:rPr>
        <w:t>depaseste</w:t>
      </w:r>
      <w:proofErr w:type="spellEnd"/>
      <w:r w:rsidRPr="009D5B45">
        <w:rPr>
          <w:rFonts w:ascii="Trebuchet MS" w:hAnsi="Trebuchet MS" w:cs="Calibri"/>
          <w:sz w:val="22"/>
          <w:szCs w:val="22"/>
          <w:lang w:val="ro-RO"/>
        </w:rPr>
        <w:t xml:space="preserve"> plafonul maxim al sprijinului public nerambursabil, expertul bifează in caseta </w:t>
      </w:r>
      <w:proofErr w:type="spellStart"/>
      <w:r w:rsidRPr="009D5B45">
        <w:rPr>
          <w:rFonts w:ascii="Trebuchet MS" w:hAnsi="Trebuchet MS" w:cs="Calibri"/>
          <w:sz w:val="22"/>
          <w:szCs w:val="22"/>
          <w:lang w:val="ro-RO"/>
        </w:rPr>
        <w:t>corespunzatoare</w:t>
      </w:r>
      <w:proofErr w:type="spellEnd"/>
      <w:r w:rsidRPr="009D5B45">
        <w:rPr>
          <w:rFonts w:ascii="Trebuchet MS" w:hAnsi="Trebuchet MS" w:cs="Calibri"/>
          <w:sz w:val="22"/>
          <w:szCs w:val="22"/>
          <w:lang w:val="ro-RO"/>
        </w:rPr>
        <w:t xml:space="preserve"> NU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îşi</w:t>
      </w:r>
      <w:proofErr w:type="spellEnd"/>
      <w:r w:rsidRPr="009D5B45">
        <w:rPr>
          <w:rFonts w:ascii="Trebuchet MS" w:hAnsi="Trebuchet MS" w:cs="Calibri"/>
          <w:sz w:val="22"/>
          <w:szCs w:val="22"/>
          <w:lang w:val="ro-RO"/>
        </w:rPr>
        <w:t xml:space="preserve"> motivează </w:t>
      </w:r>
      <w:proofErr w:type="spellStart"/>
      <w:r w:rsidRPr="009D5B45">
        <w:rPr>
          <w:rFonts w:ascii="Trebuchet MS" w:hAnsi="Trebuchet MS" w:cs="Calibri"/>
          <w:sz w:val="22"/>
          <w:szCs w:val="22"/>
          <w:lang w:val="ro-RO"/>
        </w:rPr>
        <w:t>poziţia</w:t>
      </w:r>
      <w:proofErr w:type="spellEnd"/>
      <w:r w:rsidRPr="009D5B45">
        <w:rPr>
          <w:rFonts w:ascii="Trebuchet MS" w:hAnsi="Trebuchet MS" w:cs="Calibri"/>
          <w:sz w:val="22"/>
          <w:szCs w:val="22"/>
          <w:lang w:val="ro-RO"/>
        </w:rPr>
        <w:t xml:space="preserve"> în linia prevăzută în acest scop la rubrica </w:t>
      </w:r>
      <w:proofErr w:type="spellStart"/>
      <w:r w:rsidRPr="009D5B45">
        <w:rPr>
          <w:rFonts w:ascii="Trebuchet MS" w:hAnsi="Trebuchet MS" w:cs="Calibri"/>
          <w:sz w:val="22"/>
          <w:szCs w:val="22"/>
          <w:lang w:val="ro-RO"/>
        </w:rPr>
        <w:t>Observaţii</w:t>
      </w:r>
      <w:proofErr w:type="spellEnd"/>
      <w:r w:rsidRPr="009D5B45">
        <w:rPr>
          <w:rFonts w:ascii="Trebuchet MS" w:hAnsi="Trebuchet MS" w:cs="Calibri"/>
          <w:sz w:val="22"/>
          <w:szCs w:val="22"/>
          <w:lang w:val="ro-RO"/>
        </w:rPr>
        <w:t>.</w:t>
      </w:r>
    </w:p>
    <w:p w14:paraId="75827397" w14:textId="77777777" w:rsidR="00A331BE" w:rsidRPr="009D5B45" w:rsidRDefault="00A331BE" w:rsidP="00A331BE">
      <w:pPr>
        <w:pStyle w:val="NoSpacing"/>
        <w:jc w:val="both"/>
        <w:rPr>
          <w:rFonts w:ascii="Trebuchet MS" w:hAnsi="Trebuchet MS"/>
          <w:sz w:val="22"/>
          <w:szCs w:val="22"/>
        </w:rPr>
      </w:pPr>
    </w:p>
    <w:p w14:paraId="28996909" w14:textId="77777777" w:rsidR="00A331BE" w:rsidRPr="009D5B45" w:rsidRDefault="00A331BE" w:rsidP="00A331BE">
      <w:pPr>
        <w:pStyle w:val="NoSpacing"/>
        <w:jc w:val="both"/>
        <w:rPr>
          <w:rFonts w:ascii="Trebuchet MS" w:hAnsi="Trebuchet MS"/>
          <w:sz w:val="22"/>
          <w:szCs w:val="22"/>
        </w:rPr>
      </w:pPr>
    </w:p>
    <w:p w14:paraId="205F3771" w14:textId="77777777" w:rsidR="00A331BE" w:rsidRPr="009D5B45" w:rsidRDefault="00A331BE" w:rsidP="00A331BE">
      <w:pPr>
        <w:jc w:val="both"/>
        <w:rPr>
          <w:rFonts w:ascii="Trebuchet MS" w:hAnsi="Trebuchet MS" w:cstheme="minorHAnsi"/>
          <w:b/>
          <w:sz w:val="22"/>
          <w:szCs w:val="22"/>
          <w:lang w:val="ro-RO"/>
        </w:rPr>
      </w:pPr>
      <w:r w:rsidRPr="009D5B45">
        <w:rPr>
          <w:rFonts w:ascii="Trebuchet MS" w:hAnsi="Trebuchet MS" w:cs="Calibri"/>
          <w:b/>
          <w:sz w:val="22"/>
          <w:szCs w:val="22"/>
          <w:lang w:val="ro-RO"/>
        </w:rPr>
        <w:t xml:space="preserve">5.2 </w:t>
      </w:r>
      <w:r w:rsidR="00AA4E7C" w:rsidRPr="009D5B45">
        <w:rPr>
          <w:rFonts w:ascii="Trebuchet MS" w:hAnsi="Trebuchet MS" w:cstheme="minorHAnsi"/>
          <w:b/>
          <w:sz w:val="22"/>
          <w:szCs w:val="22"/>
          <w:lang w:val="ro-RO"/>
        </w:rPr>
        <w:t xml:space="preserve">Proiectul se încadrează în plafonul maxim al sprijinului public nerambursabil </w:t>
      </w:r>
      <w:proofErr w:type="spellStart"/>
      <w:r w:rsidR="00AA4E7C" w:rsidRPr="009D5B45">
        <w:rPr>
          <w:rFonts w:ascii="Trebuchet MS" w:hAnsi="Trebuchet MS" w:cstheme="minorHAnsi"/>
          <w:b/>
          <w:sz w:val="22"/>
          <w:szCs w:val="22"/>
          <w:lang w:val="ro-RO"/>
        </w:rPr>
        <w:t>şi</w:t>
      </w:r>
      <w:proofErr w:type="spellEnd"/>
      <w:r w:rsidR="00AA4E7C" w:rsidRPr="009D5B45">
        <w:rPr>
          <w:rFonts w:ascii="Trebuchet MS" w:hAnsi="Trebuchet MS" w:cstheme="minorHAnsi"/>
          <w:b/>
          <w:sz w:val="22"/>
          <w:szCs w:val="22"/>
          <w:lang w:val="ro-RO"/>
        </w:rPr>
        <w:t xml:space="preserve"> respectă valoarea maximă eligibilă </w:t>
      </w:r>
      <w:proofErr w:type="spellStart"/>
      <w:r w:rsidR="00AA4E7C" w:rsidRPr="009D5B45">
        <w:rPr>
          <w:rFonts w:ascii="Trebuchet MS" w:hAnsi="Trebuchet MS" w:cstheme="minorHAnsi"/>
          <w:b/>
          <w:sz w:val="22"/>
          <w:szCs w:val="22"/>
          <w:lang w:val="ro-RO"/>
        </w:rPr>
        <w:t>aşa</w:t>
      </w:r>
      <w:proofErr w:type="spellEnd"/>
      <w:r w:rsidR="00AA4E7C" w:rsidRPr="009D5B45">
        <w:rPr>
          <w:rFonts w:ascii="Trebuchet MS" w:hAnsi="Trebuchet MS" w:cstheme="minorHAnsi"/>
          <w:b/>
          <w:sz w:val="22"/>
          <w:szCs w:val="22"/>
          <w:lang w:val="ro-RO"/>
        </w:rPr>
        <w:t xml:space="preserve"> cum sunt prezentate la punctul 5.1</w:t>
      </w:r>
      <w:r w:rsidRPr="009D5B45">
        <w:rPr>
          <w:rFonts w:ascii="Trebuchet MS" w:hAnsi="Trebuchet MS" w:cstheme="minorHAnsi"/>
          <w:b/>
          <w:sz w:val="22"/>
          <w:szCs w:val="22"/>
          <w:lang w:val="ro-RO"/>
        </w:rPr>
        <w:t>?</w:t>
      </w:r>
    </w:p>
    <w:p w14:paraId="7FDEB43A" w14:textId="77777777" w:rsidR="00A331BE" w:rsidRPr="009D5B45" w:rsidRDefault="00A331BE" w:rsidP="00A331BE">
      <w:pPr>
        <w:jc w:val="both"/>
        <w:rPr>
          <w:rFonts w:ascii="Trebuchet MS" w:hAnsi="Trebuchet MS" w:cs="Calibri"/>
          <w:sz w:val="22"/>
          <w:szCs w:val="22"/>
          <w:lang w:val="ro-RO"/>
        </w:rPr>
      </w:pPr>
    </w:p>
    <w:p w14:paraId="1DB50E88" w14:textId="77777777" w:rsidR="00A331BE" w:rsidRPr="009D5B45" w:rsidRDefault="00A331BE" w:rsidP="00A331BE">
      <w:pPr>
        <w:jc w:val="both"/>
        <w:rPr>
          <w:rFonts w:ascii="Trebuchet MS" w:hAnsi="Trebuchet MS" w:cs="Calibri"/>
          <w:sz w:val="22"/>
          <w:szCs w:val="22"/>
          <w:lang w:val="ro-RO"/>
        </w:rPr>
      </w:pPr>
      <w:r w:rsidRPr="009D5B45">
        <w:rPr>
          <w:rFonts w:ascii="Trebuchet MS" w:hAnsi="Trebuchet MS" w:cs="Calibri"/>
          <w:sz w:val="22"/>
          <w:szCs w:val="22"/>
          <w:lang w:val="ro-RO"/>
        </w:rPr>
        <w:t xml:space="preserve">Expertul verifica in Planul financiar, </w:t>
      </w:r>
      <w:proofErr w:type="spellStart"/>
      <w:r w:rsidRPr="009D5B45">
        <w:rPr>
          <w:rFonts w:ascii="Trebuchet MS" w:hAnsi="Trebuchet MS" w:cs="Calibri"/>
          <w:sz w:val="22"/>
          <w:szCs w:val="22"/>
          <w:lang w:val="ro-RO"/>
        </w:rPr>
        <w:t>randul</w:t>
      </w:r>
      <w:proofErr w:type="spellEnd"/>
      <w:r w:rsidRPr="009D5B45">
        <w:rPr>
          <w:rFonts w:ascii="Trebuchet MS" w:hAnsi="Trebuchet MS" w:cs="Calibri"/>
          <w:sz w:val="22"/>
          <w:szCs w:val="22"/>
          <w:lang w:val="ro-RO"/>
        </w:rPr>
        <w:t xml:space="preserve"> „Ajutor public nerambursabil”, coloana 1, daca cheltuielile eligibile corespund cu plafonul maxim precizat la punctul 5.1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sunt in conformitate cu </w:t>
      </w:r>
      <w:proofErr w:type="spellStart"/>
      <w:r w:rsidRPr="009D5B45">
        <w:rPr>
          <w:rFonts w:ascii="Trebuchet MS" w:hAnsi="Trebuchet MS" w:cs="Calibri"/>
          <w:sz w:val="22"/>
          <w:szCs w:val="22"/>
          <w:lang w:val="ro-RO"/>
        </w:rPr>
        <w:t>conditiile</w:t>
      </w:r>
      <w:proofErr w:type="spellEnd"/>
      <w:r w:rsidRPr="009D5B45">
        <w:rPr>
          <w:rFonts w:ascii="Trebuchet MS" w:hAnsi="Trebuchet MS" w:cs="Calibri"/>
          <w:sz w:val="22"/>
          <w:szCs w:val="22"/>
          <w:lang w:val="ro-RO"/>
        </w:rPr>
        <w:t xml:space="preserve"> precizate.</w:t>
      </w:r>
    </w:p>
    <w:p w14:paraId="45FB3BD1" w14:textId="77777777" w:rsidR="00A331BE" w:rsidRPr="009D5B45" w:rsidRDefault="00A331BE" w:rsidP="00A331BE">
      <w:pPr>
        <w:jc w:val="both"/>
        <w:rPr>
          <w:rFonts w:ascii="Trebuchet MS" w:hAnsi="Trebuchet MS" w:cs="Calibri"/>
          <w:sz w:val="22"/>
          <w:szCs w:val="22"/>
          <w:lang w:val="ro-RO"/>
        </w:rPr>
      </w:pPr>
      <w:r w:rsidRPr="009D5B45">
        <w:rPr>
          <w:rFonts w:ascii="Trebuchet MS" w:hAnsi="Trebuchet MS" w:cs="Calibri"/>
          <w:sz w:val="22"/>
          <w:szCs w:val="22"/>
          <w:lang w:val="ro-RO"/>
        </w:rPr>
        <w:t xml:space="preserve">Daca valoarea eligibila a proiectului se </w:t>
      </w:r>
      <w:proofErr w:type="spellStart"/>
      <w:r w:rsidRPr="009D5B45">
        <w:rPr>
          <w:rFonts w:ascii="Trebuchet MS" w:hAnsi="Trebuchet MS" w:cs="Calibri"/>
          <w:sz w:val="22"/>
          <w:szCs w:val="22"/>
          <w:lang w:val="ro-RO"/>
        </w:rPr>
        <w:t>incadreaza</w:t>
      </w:r>
      <w:proofErr w:type="spellEnd"/>
      <w:r w:rsidRPr="009D5B45">
        <w:rPr>
          <w:rFonts w:ascii="Trebuchet MS" w:hAnsi="Trebuchet MS" w:cs="Calibri"/>
          <w:sz w:val="22"/>
          <w:szCs w:val="22"/>
          <w:lang w:val="ro-RO"/>
        </w:rPr>
        <w:t xml:space="preserve"> in plafonul maxim al sprijinului public nerambursabil, expertul bifează in caseta </w:t>
      </w:r>
      <w:proofErr w:type="spellStart"/>
      <w:r w:rsidRPr="009D5B45">
        <w:rPr>
          <w:rFonts w:ascii="Trebuchet MS" w:hAnsi="Trebuchet MS" w:cs="Calibri"/>
          <w:sz w:val="22"/>
          <w:szCs w:val="22"/>
          <w:lang w:val="ro-RO"/>
        </w:rPr>
        <w:t>corespunzatoare</w:t>
      </w:r>
      <w:proofErr w:type="spellEnd"/>
      <w:r w:rsidRPr="009D5B45">
        <w:rPr>
          <w:rFonts w:ascii="Trebuchet MS" w:hAnsi="Trebuchet MS" w:cs="Calibri"/>
          <w:sz w:val="22"/>
          <w:szCs w:val="22"/>
          <w:lang w:val="ro-RO"/>
        </w:rPr>
        <w:t xml:space="preserve"> DA.</w:t>
      </w:r>
    </w:p>
    <w:p w14:paraId="5232948C" w14:textId="77777777" w:rsidR="00A331BE" w:rsidRPr="009D5B45" w:rsidRDefault="00A331BE" w:rsidP="00A331BE">
      <w:pPr>
        <w:jc w:val="both"/>
        <w:rPr>
          <w:rFonts w:ascii="Trebuchet MS" w:hAnsi="Trebuchet MS" w:cs="Calibri"/>
          <w:sz w:val="22"/>
          <w:szCs w:val="22"/>
          <w:lang w:val="ro-RO"/>
        </w:rPr>
      </w:pPr>
    </w:p>
    <w:p w14:paraId="79798D9B" w14:textId="77777777" w:rsidR="00A331BE" w:rsidRPr="009D5B45" w:rsidRDefault="00A331BE" w:rsidP="00A331BE">
      <w:pPr>
        <w:tabs>
          <w:tab w:val="left" w:pos="0"/>
        </w:tabs>
        <w:jc w:val="both"/>
        <w:rPr>
          <w:rFonts w:ascii="Trebuchet MS" w:hAnsi="Trebuchet MS" w:cs="Calibri"/>
          <w:sz w:val="22"/>
          <w:szCs w:val="22"/>
          <w:lang w:val="ro-RO"/>
        </w:rPr>
      </w:pPr>
      <w:r w:rsidRPr="009D5B45">
        <w:rPr>
          <w:rFonts w:ascii="Trebuchet MS" w:hAnsi="Trebuchet MS" w:cs="Calibri"/>
          <w:sz w:val="22"/>
          <w:szCs w:val="22"/>
          <w:lang w:val="ro-RO"/>
        </w:rPr>
        <w:t xml:space="preserve">Daca valoarea eligibila a proiectului </w:t>
      </w:r>
      <w:proofErr w:type="spellStart"/>
      <w:r w:rsidRPr="009D5B45">
        <w:rPr>
          <w:rFonts w:ascii="Trebuchet MS" w:hAnsi="Trebuchet MS" w:cs="Calibri"/>
          <w:sz w:val="22"/>
          <w:szCs w:val="22"/>
          <w:lang w:val="ro-RO"/>
        </w:rPr>
        <w:t>depaseste</w:t>
      </w:r>
      <w:proofErr w:type="spellEnd"/>
      <w:r w:rsidRPr="009D5B45">
        <w:rPr>
          <w:rFonts w:ascii="Trebuchet MS" w:hAnsi="Trebuchet MS" w:cs="Calibri"/>
          <w:sz w:val="22"/>
          <w:szCs w:val="22"/>
          <w:lang w:val="ro-RO"/>
        </w:rPr>
        <w:t xml:space="preserve"> plafonul maxim al sprijinului public nerambursabil, expertul bifează in caseta </w:t>
      </w:r>
      <w:proofErr w:type="spellStart"/>
      <w:r w:rsidRPr="009D5B45">
        <w:rPr>
          <w:rFonts w:ascii="Trebuchet MS" w:hAnsi="Trebuchet MS" w:cs="Calibri"/>
          <w:sz w:val="22"/>
          <w:szCs w:val="22"/>
          <w:lang w:val="ro-RO"/>
        </w:rPr>
        <w:t>corespunzatoare</w:t>
      </w:r>
      <w:proofErr w:type="spellEnd"/>
      <w:r w:rsidRPr="009D5B45">
        <w:rPr>
          <w:rFonts w:ascii="Trebuchet MS" w:hAnsi="Trebuchet MS" w:cs="Calibri"/>
          <w:sz w:val="22"/>
          <w:szCs w:val="22"/>
          <w:lang w:val="ro-RO"/>
        </w:rPr>
        <w:t xml:space="preserve"> NU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îşi</w:t>
      </w:r>
      <w:proofErr w:type="spellEnd"/>
      <w:r w:rsidRPr="009D5B45">
        <w:rPr>
          <w:rFonts w:ascii="Trebuchet MS" w:hAnsi="Trebuchet MS" w:cs="Calibri"/>
          <w:sz w:val="22"/>
          <w:szCs w:val="22"/>
          <w:lang w:val="ro-RO"/>
        </w:rPr>
        <w:t xml:space="preserve"> motivează </w:t>
      </w:r>
      <w:proofErr w:type="spellStart"/>
      <w:r w:rsidRPr="009D5B45">
        <w:rPr>
          <w:rFonts w:ascii="Trebuchet MS" w:hAnsi="Trebuchet MS" w:cs="Calibri"/>
          <w:sz w:val="22"/>
          <w:szCs w:val="22"/>
          <w:lang w:val="ro-RO"/>
        </w:rPr>
        <w:t>poziţia</w:t>
      </w:r>
      <w:proofErr w:type="spellEnd"/>
      <w:r w:rsidRPr="009D5B45">
        <w:rPr>
          <w:rFonts w:ascii="Trebuchet MS" w:hAnsi="Trebuchet MS" w:cs="Calibri"/>
          <w:sz w:val="22"/>
          <w:szCs w:val="22"/>
          <w:lang w:val="ro-RO"/>
        </w:rPr>
        <w:t xml:space="preserve"> în linia prevăzută în acest scop la rubrica </w:t>
      </w:r>
      <w:proofErr w:type="spellStart"/>
      <w:r w:rsidRPr="009D5B45">
        <w:rPr>
          <w:rFonts w:ascii="Trebuchet MS" w:hAnsi="Trebuchet MS" w:cs="Calibri"/>
          <w:sz w:val="22"/>
          <w:szCs w:val="22"/>
          <w:lang w:val="ro-RO"/>
        </w:rPr>
        <w:t>Observaţii</w:t>
      </w:r>
      <w:proofErr w:type="spellEnd"/>
      <w:r w:rsidRPr="009D5B45">
        <w:rPr>
          <w:rFonts w:ascii="Trebuchet MS" w:hAnsi="Trebuchet MS" w:cs="Calibri"/>
          <w:sz w:val="22"/>
          <w:szCs w:val="22"/>
          <w:lang w:val="ro-RO"/>
        </w:rPr>
        <w:t>.</w:t>
      </w:r>
    </w:p>
    <w:p w14:paraId="473A6FD7" w14:textId="77777777" w:rsidR="00A331BE" w:rsidRPr="009D5B45" w:rsidRDefault="00A331BE" w:rsidP="00A331BE">
      <w:pPr>
        <w:tabs>
          <w:tab w:val="left" w:pos="0"/>
        </w:tabs>
        <w:jc w:val="both"/>
        <w:rPr>
          <w:rFonts w:ascii="Trebuchet MS" w:hAnsi="Trebuchet MS" w:cs="Calibri"/>
          <w:sz w:val="22"/>
          <w:szCs w:val="22"/>
          <w:lang w:val="ro-RO"/>
        </w:rPr>
      </w:pPr>
    </w:p>
    <w:p w14:paraId="27E160C0" w14:textId="77777777" w:rsidR="00AA4E7C" w:rsidRPr="009D5B45" w:rsidRDefault="00A331BE" w:rsidP="00A331BE">
      <w:pPr>
        <w:tabs>
          <w:tab w:val="left" w:pos="0"/>
        </w:tabs>
        <w:jc w:val="both"/>
        <w:rPr>
          <w:rFonts w:ascii="Trebuchet MS" w:hAnsi="Trebuchet MS" w:cstheme="minorHAnsi"/>
          <w:b/>
          <w:sz w:val="22"/>
          <w:szCs w:val="22"/>
          <w:lang w:val="ro-RO"/>
        </w:rPr>
      </w:pPr>
      <w:r w:rsidRPr="009D5B45">
        <w:rPr>
          <w:rFonts w:ascii="Trebuchet MS" w:hAnsi="Trebuchet MS" w:cstheme="minorHAnsi"/>
          <w:b/>
          <w:sz w:val="22"/>
          <w:szCs w:val="22"/>
          <w:lang w:val="ro-RO"/>
        </w:rPr>
        <w:t>5.3</w:t>
      </w:r>
      <w:r w:rsidR="00AA4E7C" w:rsidRPr="009D5B45">
        <w:rPr>
          <w:rFonts w:ascii="Trebuchet MS" w:hAnsi="Trebuchet MS" w:cstheme="minorHAnsi"/>
          <w:b/>
          <w:sz w:val="22"/>
          <w:szCs w:val="22"/>
          <w:lang w:val="ro-RO"/>
        </w:rPr>
        <w:t xml:space="preserve"> Valoarea totală eligibilă </w:t>
      </w:r>
      <w:proofErr w:type="spellStart"/>
      <w:r w:rsidR="00AA4E7C" w:rsidRPr="009D5B45">
        <w:rPr>
          <w:rFonts w:ascii="Trebuchet MS" w:hAnsi="Trebuchet MS" w:cstheme="minorHAnsi"/>
          <w:b/>
          <w:color w:val="000000"/>
          <w:sz w:val="22"/>
          <w:szCs w:val="22"/>
          <w:lang w:val="fr-FR"/>
        </w:rPr>
        <w:t>a</w:t>
      </w:r>
      <w:proofErr w:type="spellEnd"/>
      <w:r w:rsidR="00AA4E7C" w:rsidRPr="009D5B45">
        <w:rPr>
          <w:rFonts w:ascii="Trebuchet MS" w:hAnsi="Trebuchet MS" w:cstheme="minorHAnsi"/>
          <w:b/>
          <w:color w:val="000000"/>
          <w:sz w:val="22"/>
          <w:szCs w:val="22"/>
          <w:lang w:val="fr-FR"/>
        </w:rPr>
        <w:t xml:space="preserve"> </w:t>
      </w:r>
      <w:proofErr w:type="spellStart"/>
      <w:r w:rsidR="00AA4E7C" w:rsidRPr="009D5B45">
        <w:rPr>
          <w:rFonts w:ascii="Trebuchet MS" w:hAnsi="Trebuchet MS" w:cstheme="minorHAnsi"/>
          <w:b/>
          <w:color w:val="000000"/>
          <w:sz w:val="22"/>
          <w:szCs w:val="22"/>
          <w:lang w:val="fr-FR"/>
        </w:rPr>
        <w:t>proiectului</w:t>
      </w:r>
      <w:proofErr w:type="spellEnd"/>
      <w:r w:rsidR="00AA4E7C" w:rsidRPr="009D5B45">
        <w:rPr>
          <w:rFonts w:ascii="Trebuchet MS" w:hAnsi="Trebuchet MS" w:cstheme="minorHAnsi"/>
          <w:b/>
          <w:color w:val="000000"/>
          <w:sz w:val="22"/>
          <w:szCs w:val="22"/>
          <w:lang w:val="fr-FR"/>
        </w:rPr>
        <w:t xml:space="preserve"> este mai mare </w:t>
      </w:r>
      <w:proofErr w:type="spellStart"/>
      <w:r w:rsidR="00AA4E7C" w:rsidRPr="009D5B45">
        <w:rPr>
          <w:rFonts w:ascii="Trebuchet MS" w:hAnsi="Trebuchet MS" w:cstheme="minorHAnsi"/>
          <w:b/>
          <w:color w:val="000000"/>
          <w:sz w:val="22"/>
          <w:szCs w:val="22"/>
          <w:lang w:val="fr-FR"/>
        </w:rPr>
        <w:t>sau</w:t>
      </w:r>
      <w:proofErr w:type="spellEnd"/>
      <w:r w:rsidR="00AA4E7C" w:rsidRPr="009D5B45">
        <w:rPr>
          <w:rFonts w:ascii="Trebuchet MS" w:hAnsi="Trebuchet MS" w:cstheme="minorHAnsi"/>
          <w:b/>
          <w:color w:val="000000"/>
          <w:sz w:val="22"/>
          <w:szCs w:val="22"/>
          <w:lang w:val="fr-FR"/>
        </w:rPr>
        <w:t xml:space="preserve"> </w:t>
      </w:r>
      <w:proofErr w:type="spellStart"/>
      <w:r w:rsidR="00AA4E7C" w:rsidRPr="009D5B45">
        <w:rPr>
          <w:rFonts w:ascii="Trebuchet MS" w:hAnsi="Trebuchet MS" w:cstheme="minorHAnsi"/>
          <w:b/>
          <w:color w:val="000000"/>
          <w:sz w:val="22"/>
          <w:szCs w:val="22"/>
          <w:lang w:val="fr-FR"/>
        </w:rPr>
        <w:t>cel</w:t>
      </w:r>
      <w:proofErr w:type="spellEnd"/>
      <w:r w:rsidR="00AA4E7C" w:rsidRPr="009D5B45">
        <w:rPr>
          <w:rFonts w:ascii="Trebuchet MS" w:hAnsi="Trebuchet MS" w:cstheme="minorHAnsi"/>
          <w:b/>
          <w:color w:val="000000"/>
          <w:sz w:val="22"/>
          <w:szCs w:val="22"/>
          <w:lang w:val="fr-FR"/>
        </w:rPr>
        <w:t xml:space="preserve"> </w:t>
      </w:r>
      <w:proofErr w:type="spellStart"/>
      <w:r w:rsidR="00AA4E7C" w:rsidRPr="009D5B45">
        <w:rPr>
          <w:rFonts w:ascii="Trebuchet MS" w:hAnsi="Trebuchet MS" w:cstheme="minorHAnsi"/>
          <w:b/>
          <w:color w:val="000000"/>
          <w:sz w:val="22"/>
          <w:szCs w:val="22"/>
          <w:lang w:val="fr-FR"/>
        </w:rPr>
        <w:t>putin</w:t>
      </w:r>
      <w:proofErr w:type="spellEnd"/>
      <w:r w:rsidR="00AA4E7C" w:rsidRPr="009D5B45">
        <w:rPr>
          <w:rFonts w:ascii="Trebuchet MS" w:hAnsi="Trebuchet MS" w:cstheme="minorHAnsi"/>
          <w:b/>
          <w:color w:val="000000"/>
          <w:sz w:val="22"/>
          <w:szCs w:val="22"/>
          <w:lang w:val="fr-FR"/>
        </w:rPr>
        <w:t xml:space="preserve"> </w:t>
      </w:r>
      <w:proofErr w:type="spellStart"/>
      <w:r w:rsidR="00AA4E7C" w:rsidRPr="009D5B45">
        <w:rPr>
          <w:rFonts w:ascii="Trebuchet MS" w:hAnsi="Trebuchet MS" w:cstheme="minorHAnsi"/>
          <w:b/>
          <w:color w:val="000000"/>
          <w:sz w:val="22"/>
          <w:szCs w:val="22"/>
          <w:lang w:val="fr-FR"/>
        </w:rPr>
        <w:t>egala</w:t>
      </w:r>
      <w:proofErr w:type="spellEnd"/>
      <w:r w:rsidR="00AA4E7C" w:rsidRPr="009D5B45">
        <w:rPr>
          <w:rFonts w:ascii="Trebuchet MS" w:hAnsi="Trebuchet MS" w:cstheme="minorHAnsi"/>
          <w:b/>
          <w:color w:val="000000"/>
          <w:sz w:val="22"/>
          <w:szCs w:val="22"/>
          <w:lang w:val="fr-FR"/>
        </w:rPr>
        <w:t xml:space="preserve"> </w:t>
      </w:r>
      <w:proofErr w:type="spellStart"/>
      <w:r w:rsidR="00AA4E7C" w:rsidRPr="009D5B45">
        <w:rPr>
          <w:rFonts w:ascii="Trebuchet MS" w:hAnsi="Trebuchet MS" w:cstheme="minorHAnsi"/>
          <w:b/>
          <w:color w:val="000000"/>
          <w:sz w:val="22"/>
          <w:szCs w:val="22"/>
          <w:lang w:val="fr-FR"/>
        </w:rPr>
        <w:t>cu</w:t>
      </w:r>
      <w:proofErr w:type="spellEnd"/>
      <w:r w:rsidR="00AA4E7C" w:rsidRPr="009D5B45">
        <w:rPr>
          <w:rFonts w:ascii="Trebuchet MS" w:hAnsi="Trebuchet MS" w:cstheme="minorHAnsi"/>
          <w:b/>
          <w:color w:val="000000"/>
          <w:sz w:val="22"/>
          <w:szCs w:val="22"/>
          <w:lang w:val="fr-FR"/>
        </w:rPr>
        <w:t xml:space="preserve"> 5.000 euro ?</w:t>
      </w:r>
      <w:r w:rsidRPr="009D5B45">
        <w:rPr>
          <w:rFonts w:ascii="Trebuchet MS" w:hAnsi="Trebuchet MS" w:cstheme="minorHAnsi"/>
          <w:b/>
          <w:sz w:val="22"/>
          <w:szCs w:val="22"/>
          <w:lang w:val="ro-RO"/>
        </w:rPr>
        <w:t xml:space="preserve"> </w:t>
      </w:r>
    </w:p>
    <w:p w14:paraId="0C4970D5" w14:textId="77777777" w:rsidR="00AA4E7C" w:rsidRPr="009D5B45" w:rsidRDefault="00AA4E7C" w:rsidP="00A331BE">
      <w:pPr>
        <w:tabs>
          <w:tab w:val="left" w:pos="0"/>
        </w:tabs>
        <w:jc w:val="both"/>
        <w:rPr>
          <w:rFonts w:ascii="Trebuchet MS" w:hAnsi="Trebuchet MS" w:cstheme="minorHAnsi"/>
          <w:b/>
          <w:sz w:val="22"/>
          <w:szCs w:val="22"/>
          <w:lang w:val="ro-RO"/>
        </w:rPr>
      </w:pPr>
    </w:p>
    <w:p w14:paraId="787A4F00" w14:textId="77777777" w:rsidR="00272A41" w:rsidRPr="009D5B45" w:rsidRDefault="00272A41" w:rsidP="00272A41">
      <w:pPr>
        <w:jc w:val="both"/>
        <w:rPr>
          <w:rFonts w:ascii="Trebuchet MS" w:hAnsi="Trebuchet MS" w:cs="Calibri"/>
          <w:sz w:val="22"/>
          <w:szCs w:val="22"/>
          <w:lang w:val="ro-RO"/>
        </w:rPr>
      </w:pPr>
      <w:r w:rsidRPr="009D5B45">
        <w:rPr>
          <w:rFonts w:ascii="Trebuchet MS" w:hAnsi="Trebuchet MS" w:cs="Calibri"/>
          <w:sz w:val="22"/>
          <w:szCs w:val="22"/>
          <w:lang w:val="ro-RO"/>
        </w:rPr>
        <w:t xml:space="preserve">Expertul verifica in Planul financiar, </w:t>
      </w:r>
      <w:proofErr w:type="spellStart"/>
      <w:r w:rsidRPr="009D5B45">
        <w:rPr>
          <w:rFonts w:ascii="Trebuchet MS" w:hAnsi="Trebuchet MS" w:cs="Calibri"/>
          <w:sz w:val="22"/>
          <w:szCs w:val="22"/>
          <w:lang w:val="ro-RO"/>
        </w:rPr>
        <w:t>randul</w:t>
      </w:r>
      <w:proofErr w:type="spellEnd"/>
      <w:r w:rsidRPr="009D5B45">
        <w:rPr>
          <w:rFonts w:ascii="Trebuchet MS" w:hAnsi="Trebuchet MS" w:cs="Calibri"/>
          <w:sz w:val="22"/>
          <w:szCs w:val="22"/>
          <w:lang w:val="ro-RO"/>
        </w:rPr>
        <w:t xml:space="preserve"> „Total proiect”, coloana 1, daca cheltuielile eligibile totale sunt egale sau mai mari de 5.000 euro.</w:t>
      </w:r>
    </w:p>
    <w:p w14:paraId="0735B8FA" w14:textId="77777777" w:rsidR="00272A41" w:rsidRPr="009D5B45" w:rsidRDefault="00272A41" w:rsidP="00272A41">
      <w:pPr>
        <w:jc w:val="both"/>
        <w:rPr>
          <w:rFonts w:ascii="Trebuchet MS" w:hAnsi="Trebuchet MS" w:cs="Calibri"/>
          <w:sz w:val="22"/>
          <w:szCs w:val="22"/>
          <w:lang w:val="ro-RO"/>
        </w:rPr>
      </w:pPr>
      <w:r w:rsidRPr="009D5B45">
        <w:rPr>
          <w:rFonts w:ascii="Trebuchet MS" w:hAnsi="Trebuchet MS" w:cs="Calibri"/>
          <w:sz w:val="22"/>
          <w:szCs w:val="22"/>
          <w:lang w:val="ro-RO"/>
        </w:rPr>
        <w:t xml:space="preserve">Daca valoarea eligibila a proiectului se </w:t>
      </w:r>
      <w:proofErr w:type="spellStart"/>
      <w:r w:rsidRPr="009D5B45">
        <w:rPr>
          <w:rFonts w:ascii="Trebuchet MS" w:hAnsi="Trebuchet MS" w:cs="Calibri"/>
          <w:sz w:val="22"/>
          <w:szCs w:val="22"/>
          <w:lang w:val="ro-RO"/>
        </w:rPr>
        <w:t>incadreaza</w:t>
      </w:r>
      <w:proofErr w:type="spellEnd"/>
      <w:r w:rsidRPr="009D5B45">
        <w:rPr>
          <w:rFonts w:ascii="Trebuchet MS" w:hAnsi="Trebuchet MS" w:cs="Calibri"/>
          <w:sz w:val="22"/>
          <w:szCs w:val="22"/>
          <w:lang w:val="ro-RO"/>
        </w:rPr>
        <w:t xml:space="preserve"> in plafonul minim al sprijinului public nerambursabil, expertul bifează in caseta </w:t>
      </w:r>
      <w:proofErr w:type="spellStart"/>
      <w:r w:rsidRPr="009D5B45">
        <w:rPr>
          <w:rFonts w:ascii="Trebuchet MS" w:hAnsi="Trebuchet MS" w:cs="Calibri"/>
          <w:sz w:val="22"/>
          <w:szCs w:val="22"/>
          <w:lang w:val="ro-RO"/>
        </w:rPr>
        <w:t>corespunzatoare</w:t>
      </w:r>
      <w:proofErr w:type="spellEnd"/>
      <w:r w:rsidRPr="009D5B45">
        <w:rPr>
          <w:rFonts w:ascii="Trebuchet MS" w:hAnsi="Trebuchet MS" w:cs="Calibri"/>
          <w:sz w:val="22"/>
          <w:szCs w:val="22"/>
          <w:lang w:val="ro-RO"/>
        </w:rPr>
        <w:t xml:space="preserve"> DA.</w:t>
      </w:r>
    </w:p>
    <w:p w14:paraId="3305F99B" w14:textId="77777777" w:rsidR="00272A41" w:rsidRPr="009D5B45" w:rsidRDefault="00272A41" w:rsidP="00272A41">
      <w:pPr>
        <w:jc w:val="both"/>
        <w:rPr>
          <w:rFonts w:ascii="Trebuchet MS" w:hAnsi="Trebuchet MS" w:cs="Calibri"/>
          <w:sz w:val="22"/>
          <w:szCs w:val="22"/>
          <w:lang w:val="ro-RO"/>
        </w:rPr>
      </w:pPr>
    </w:p>
    <w:p w14:paraId="07457E49" w14:textId="77777777" w:rsidR="00272A41" w:rsidRPr="009D5B45" w:rsidRDefault="00272A41" w:rsidP="00272A41">
      <w:pPr>
        <w:tabs>
          <w:tab w:val="left" w:pos="0"/>
        </w:tabs>
        <w:jc w:val="both"/>
        <w:rPr>
          <w:rFonts w:ascii="Trebuchet MS" w:hAnsi="Trebuchet MS" w:cs="Calibri"/>
          <w:sz w:val="22"/>
          <w:szCs w:val="22"/>
          <w:lang w:val="ro-RO"/>
        </w:rPr>
      </w:pPr>
      <w:r w:rsidRPr="009D5B45">
        <w:rPr>
          <w:rFonts w:ascii="Trebuchet MS" w:hAnsi="Trebuchet MS" w:cs="Calibri"/>
          <w:sz w:val="22"/>
          <w:szCs w:val="22"/>
          <w:lang w:val="ro-RO"/>
        </w:rPr>
        <w:t xml:space="preserve">Daca valoarea eligibila a proiectului nu se </w:t>
      </w:r>
      <w:proofErr w:type="spellStart"/>
      <w:r w:rsidRPr="009D5B45">
        <w:rPr>
          <w:rFonts w:ascii="Trebuchet MS" w:hAnsi="Trebuchet MS" w:cs="Calibri"/>
          <w:sz w:val="22"/>
          <w:szCs w:val="22"/>
          <w:lang w:val="ro-RO"/>
        </w:rPr>
        <w:t>invcadreaza</w:t>
      </w:r>
      <w:proofErr w:type="spellEnd"/>
      <w:r w:rsidRPr="009D5B45">
        <w:rPr>
          <w:rFonts w:ascii="Trebuchet MS" w:hAnsi="Trebuchet MS" w:cs="Calibri"/>
          <w:sz w:val="22"/>
          <w:szCs w:val="22"/>
          <w:lang w:val="ro-RO"/>
        </w:rPr>
        <w:t xml:space="preserve"> in plafonul minim al sprijinului public nerambursabil, expertul bifează in caseta </w:t>
      </w:r>
      <w:proofErr w:type="spellStart"/>
      <w:r w:rsidRPr="009D5B45">
        <w:rPr>
          <w:rFonts w:ascii="Trebuchet MS" w:hAnsi="Trebuchet MS" w:cs="Calibri"/>
          <w:sz w:val="22"/>
          <w:szCs w:val="22"/>
          <w:lang w:val="ro-RO"/>
        </w:rPr>
        <w:t>corespunzatoare</w:t>
      </w:r>
      <w:proofErr w:type="spellEnd"/>
      <w:r w:rsidRPr="009D5B45">
        <w:rPr>
          <w:rFonts w:ascii="Trebuchet MS" w:hAnsi="Trebuchet MS" w:cs="Calibri"/>
          <w:sz w:val="22"/>
          <w:szCs w:val="22"/>
          <w:lang w:val="ro-RO"/>
        </w:rPr>
        <w:t xml:space="preserve"> NU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îşi</w:t>
      </w:r>
      <w:proofErr w:type="spellEnd"/>
      <w:r w:rsidRPr="009D5B45">
        <w:rPr>
          <w:rFonts w:ascii="Trebuchet MS" w:hAnsi="Trebuchet MS" w:cs="Calibri"/>
          <w:sz w:val="22"/>
          <w:szCs w:val="22"/>
          <w:lang w:val="ro-RO"/>
        </w:rPr>
        <w:t xml:space="preserve"> motivează </w:t>
      </w:r>
      <w:proofErr w:type="spellStart"/>
      <w:r w:rsidRPr="009D5B45">
        <w:rPr>
          <w:rFonts w:ascii="Trebuchet MS" w:hAnsi="Trebuchet MS" w:cs="Calibri"/>
          <w:sz w:val="22"/>
          <w:szCs w:val="22"/>
          <w:lang w:val="ro-RO"/>
        </w:rPr>
        <w:t>poziţia</w:t>
      </w:r>
      <w:proofErr w:type="spellEnd"/>
      <w:r w:rsidRPr="009D5B45">
        <w:rPr>
          <w:rFonts w:ascii="Trebuchet MS" w:hAnsi="Trebuchet MS" w:cs="Calibri"/>
          <w:sz w:val="22"/>
          <w:szCs w:val="22"/>
          <w:lang w:val="ro-RO"/>
        </w:rPr>
        <w:t xml:space="preserve"> în linia prevăzută în acest scop la rubrica </w:t>
      </w:r>
      <w:proofErr w:type="spellStart"/>
      <w:r w:rsidRPr="009D5B45">
        <w:rPr>
          <w:rFonts w:ascii="Trebuchet MS" w:hAnsi="Trebuchet MS" w:cs="Calibri"/>
          <w:sz w:val="22"/>
          <w:szCs w:val="22"/>
          <w:lang w:val="ro-RO"/>
        </w:rPr>
        <w:t>Observaţii</w:t>
      </w:r>
      <w:proofErr w:type="spellEnd"/>
      <w:r w:rsidRPr="009D5B45">
        <w:rPr>
          <w:rFonts w:ascii="Trebuchet MS" w:hAnsi="Trebuchet MS" w:cs="Calibri"/>
          <w:sz w:val="22"/>
          <w:szCs w:val="22"/>
          <w:lang w:val="ro-RO"/>
        </w:rPr>
        <w:t>.</w:t>
      </w:r>
    </w:p>
    <w:p w14:paraId="100A7B3B" w14:textId="77777777" w:rsidR="00AA4E7C" w:rsidRPr="009D5B45" w:rsidRDefault="00AA4E7C" w:rsidP="00A331BE">
      <w:pPr>
        <w:tabs>
          <w:tab w:val="left" w:pos="0"/>
        </w:tabs>
        <w:jc w:val="both"/>
        <w:rPr>
          <w:rFonts w:ascii="Trebuchet MS" w:hAnsi="Trebuchet MS" w:cstheme="minorHAnsi"/>
          <w:b/>
          <w:sz w:val="22"/>
          <w:szCs w:val="22"/>
          <w:lang w:val="ro-RO"/>
        </w:rPr>
      </w:pPr>
    </w:p>
    <w:p w14:paraId="7D264F8F" w14:textId="77777777" w:rsidR="002F1620" w:rsidRPr="009D5B45" w:rsidRDefault="002F1620" w:rsidP="00A331BE">
      <w:pPr>
        <w:tabs>
          <w:tab w:val="left" w:pos="0"/>
        </w:tabs>
        <w:jc w:val="both"/>
        <w:rPr>
          <w:rFonts w:ascii="Trebuchet MS" w:hAnsi="Trebuchet MS" w:cstheme="minorHAnsi"/>
          <w:b/>
          <w:sz w:val="22"/>
          <w:szCs w:val="22"/>
          <w:lang w:val="ro-RO"/>
        </w:rPr>
      </w:pPr>
    </w:p>
    <w:p w14:paraId="41C72BF1" w14:textId="77777777" w:rsidR="00A331BE" w:rsidRPr="009D5B45" w:rsidRDefault="00AA4E7C" w:rsidP="00A331BE">
      <w:pPr>
        <w:tabs>
          <w:tab w:val="left" w:pos="0"/>
        </w:tabs>
        <w:jc w:val="both"/>
        <w:rPr>
          <w:rFonts w:ascii="Trebuchet MS" w:hAnsi="Trebuchet MS" w:cs="Calibri"/>
          <w:b/>
          <w:sz w:val="22"/>
          <w:szCs w:val="22"/>
          <w:lang w:val="ro-RO"/>
        </w:rPr>
      </w:pPr>
      <w:r w:rsidRPr="009D5B45">
        <w:rPr>
          <w:rFonts w:ascii="Trebuchet MS" w:hAnsi="Trebuchet MS" w:cs="Calibri"/>
          <w:b/>
          <w:sz w:val="22"/>
          <w:szCs w:val="22"/>
          <w:lang w:val="ro-RO"/>
        </w:rPr>
        <w:t xml:space="preserve">5.4 </w:t>
      </w:r>
      <w:r w:rsidR="00A331BE" w:rsidRPr="009D5B45">
        <w:rPr>
          <w:rFonts w:ascii="Trebuchet MS" w:hAnsi="Trebuchet MS" w:cs="Calibri"/>
          <w:b/>
          <w:sz w:val="22"/>
          <w:szCs w:val="22"/>
          <w:lang w:val="ro-RO"/>
        </w:rPr>
        <w:t xml:space="preserve">Avansul solicitat se </w:t>
      </w:r>
      <w:proofErr w:type="spellStart"/>
      <w:r w:rsidR="00A331BE" w:rsidRPr="009D5B45">
        <w:rPr>
          <w:rFonts w:ascii="Trebuchet MS" w:hAnsi="Trebuchet MS" w:cs="Calibri"/>
          <w:b/>
          <w:sz w:val="22"/>
          <w:szCs w:val="22"/>
          <w:lang w:val="ro-RO"/>
        </w:rPr>
        <w:t>încadreaza</w:t>
      </w:r>
      <w:proofErr w:type="spellEnd"/>
      <w:r w:rsidR="00A331BE" w:rsidRPr="009D5B45">
        <w:rPr>
          <w:rFonts w:ascii="Trebuchet MS" w:hAnsi="Trebuchet MS" w:cs="Calibri"/>
          <w:b/>
          <w:sz w:val="22"/>
          <w:szCs w:val="22"/>
          <w:lang w:val="ro-RO"/>
        </w:rPr>
        <w:t xml:space="preserve"> într-un cuantum de până la 50% din ajutorul public nerambursabil?</w:t>
      </w:r>
    </w:p>
    <w:p w14:paraId="10ED944C" w14:textId="77777777" w:rsidR="00A331BE" w:rsidRPr="009D5B45" w:rsidRDefault="00A331BE" w:rsidP="00A331BE">
      <w:pPr>
        <w:tabs>
          <w:tab w:val="left" w:pos="0"/>
        </w:tabs>
        <w:jc w:val="both"/>
        <w:rPr>
          <w:rFonts w:ascii="Trebuchet MS" w:hAnsi="Trebuchet MS" w:cs="Calibri"/>
          <w:sz w:val="22"/>
          <w:szCs w:val="22"/>
          <w:lang w:val="ro-RO"/>
        </w:rPr>
      </w:pPr>
      <w:r w:rsidRPr="009D5B45">
        <w:rPr>
          <w:rFonts w:ascii="Trebuchet MS" w:hAnsi="Trebuchet MS" w:cs="Calibri"/>
          <w:sz w:val="22"/>
          <w:szCs w:val="22"/>
          <w:lang w:val="ro-RO"/>
        </w:rPr>
        <w:t xml:space="preserve">Expertul verifica daca avansul cerut de </w:t>
      </w:r>
      <w:proofErr w:type="spellStart"/>
      <w:r w:rsidRPr="009D5B45">
        <w:rPr>
          <w:rFonts w:ascii="Trebuchet MS" w:hAnsi="Trebuchet MS" w:cs="Calibri"/>
          <w:sz w:val="22"/>
          <w:szCs w:val="22"/>
          <w:lang w:val="ro-RO"/>
        </w:rPr>
        <w:t>catre</w:t>
      </w:r>
      <w:proofErr w:type="spellEnd"/>
      <w:r w:rsidRPr="009D5B45">
        <w:rPr>
          <w:rFonts w:ascii="Trebuchet MS" w:hAnsi="Trebuchet MS" w:cs="Calibri"/>
          <w:sz w:val="22"/>
          <w:szCs w:val="22"/>
          <w:lang w:val="ro-RO"/>
        </w:rPr>
        <w:t xml:space="preserve"> solicitant </w:t>
      </w:r>
      <w:proofErr w:type="spellStart"/>
      <w:r w:rsidRPr="009D5B45">
        <w:rPr>
          <w:rFonts w:ascii="Trebuchet MS" w:hAnsi="Trebuchet MS" w:cs="Calibri"/>
          <w:sz w:val="22"/>
          <w:szCs w:val="22"/>
          <w:lang w:val="ro-RO"/>
        </w:rPr>
        <w:t>reprezinta</w:t>
      </w:r>
      <w:proofErr w:type="spellEnd"/>
      <w:r w:rsidRPr="009D5B45">
        <w:rPr>
          <w:rFonts w:ascii="Trebuchet MS" w:hAnsi="Trebuchet MS" w:cs="Calibri"/>
          <w:sz w:val="22"/>
          <w:szCs w:val="22"/>
          <w:lang w:val="ro-RO"/>
        </w:rPr>
        <w:t xml:space="preserve"> cel mult 50% din ajutorul public pentru </w:t>
      </w:r>
      <w:proofErr w:type="spellStart"/>
      <w:r w:rsidRPr="009D5B45">
        <w:rPr>
          <w:rFonts w:ascii="Trebuchet MS" w:hAnsi="Trebuchet MS" w:cs="Calibri"/>
          <w:sz w:val="22"/>
          <w:szCs w:val="22"/>
          <w:lang w:val="ro-RO"/>
        </w:rPr>
        <w:t>investiţii</w:t>
      </w:r>
      <w:proofErr w:type="spellEnd"/>
      <w:r w:rsidRPr="009D5B45">
        <w:rPr>
          <w:rFonts w:ascii="Trebuchet MS" w:hAnsi="Trebuchet MS" w:cs="Calibri"/>
          <w:sz w:val="22"/>
          <w:szCs w:val="22"/>
          <w:lang w:val="ro-RO"/>
        </w:rPr>
        <w:t xml:space="preserve">. Daca da, expertul </w:t>
      </w:r>
      <w:proofErr w:type="spellStart"/>
      <w:r w:rsidRPr="009D5B45">
        <w:rPr>
          <w:rFonts w:ascii="Trebuchet MS" w:hAnsi="Trebuchet MS" w:cs="Calibri"/>
          <w:sz w:val="22"/>
          <w:szCs w:val="22"/>
          <w:lang w:val="ro-RO"/>
        </w:rPr>
        <w:t>inscrie</w:t>
      </w:r>
      <w:proofErr w:type="spellEnd"/>
      <w:r w:rsidRPr="009D5B45">
        <w:rPr>
          <w:rFonts w:ascii="Trebuchet MS" w:hAnsi="Trebuchet MS" w:cs="Calibri"/>
          <w:sz w:val="22"/>
          <w:szCs w:val="22"/>
          <w:lang w:val="ro-RO"/>
        </w:rPr>
        <w:t xml:space="preserve"> valoarea in Planul financiar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bifează caseta DA. In caz contrar, expertul </w:t>
      </w:r>
      <w:proofErr w:type="spellStart"/>
      <w:r w:rsidRPr="009D5B45">
        <w:rPr>
          <w:rFonts w:ascii="Trebuchet MS" w:hAnsi="Trebuchet MS" w:cs="Calibri"/>
          <w:sz w:val="22"/>
          <w:szCs w:val="22"/>
          <w:lang w:val="ro-RO"/>
        </w:rPr>
        <w:t>completeaza</w:t>
      </w:r>
      <w:proofErr w:type="spellEnd"/>
      <w:r w:rsidRPr="009D5B45">
        <w:rPr>
          <w:rFonts w:ascii="Trebuchet MS" w:hAnsi="Trebuchet MS" w:cs="Calibri"/>
          <w:sz w:val="22"/>
          <w:szCs w:val="22"/>
          <w:lang w:val="ro-RO"/>
        </w:rPr>
        <w:t xml:space="preserve"> cu valoarea corecta, modificata a avansului, bifează caseta NU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w:t>
      </w:r>
      <w:proofErr w:type="spellStart"/>
      <w:r w:rsidRPr="009D5B45">
        <w:rPr>
          <w:rFonts w:ascii="Trebuchet MS" w:hAnsi="Trebuchet MS" w:cs="Calibri"/>
          <w:sz w:val="22"/>
          <w:szCs w:val="22"/>
          <w:lang w:val="ro-RO"/>
        </w:rPr>
        <w:t>înştiinţează</w:t>
      </w:r>
      <w:proofErr w:type="spellEnd"/>
      <w:r w:rsidRPr="009D5B45">
        <w:rPr>
          <w:rFonts w:ascii="Trebuchet MS" w:hAnsi="Trebuchet MS" w:cs="Calibri"/>
          <w:sz w:val="22"/>
          <w:szCs w:val="22"/>
          <w:lang w:val="ro-RO"/>
        </w:rPr>
        <w:t xml:space="preserve"> solicitantul asupra </w:t>
      </w:r>
      <w:proofErr w:type="spellStart"/>
      <w:r w:rsidRPr="009D5B45">
        <w:rPr>
          <w:rFonts w:ascii="Trebuchet MS" w:hAnsi="Trebuchet MS" w:cs="Calibri"/>
          <w:sz w:val="22"/>
          <w:szCs w:val="22"/>
          <w:lang w:val="ro-RO"/>
        </w:rPr>
        <w:t>modificarilor</w:t>
      </w:r>
      <w:proofErr w:type="spellEnd"/>
      <w:r w:rsidRPr="009D5B45">
        <w:rPr>
          <w:rFonts w:ascii="Trebuchet MS" w:hAnsi="Trebuchet MS" w:cs="Calibri"/>
          <w:sz w:val="22"/>
          <w:szCs w:val="22"/>
          <w:lang w:val="ro-RO"/>
        </w:rPr>
        <w:t>, prin formularul E3.4.</w:t>
      </w:r>
    </w:p>
    <w:p w14:paraId="055ECFA0" w14:textId="77777777" w:rsidR="00A331BE" w:rsidRPr="009D5B45" w:rsidRDefault="00A331BE" w:rsidP="00A331BE">
      <w:pPr>
        <w:tabs>
          <w:tab w:val="left" w:pos="0"/>
        </w:tabs>
        <w:jc w:val="both"/>
        <w:rPr>
          <w:rFonts w:ascii="Trebuchet MS" w:hAnsi="Trebuchet MS" w:cs="Calibri"/>
          <w:sz w:val="22"/>
          <w:szCs w:val="22"/>
          <w:lang w:val="ro-RO"/>
        </w:rPr>
      </w:pPr>
      <w:r w:rsidRPr="009D5B45">
        <w:rPr>
          <w:rFonts w:ascii="Trebuchet MS" w:hAnsi="Trebuchet MS" w:cs="Calibri"/>
          <w:sz w:val="22"/>
          <w:szCs w:val="22"/>
          <w:lang w:val="ro-RO"/>
        </w:rPr>
        <w:t xml:space="preserve">In cazul in care </w:t>
      </w:r>
      <w:proofErr w:type="spellStart"/>
      <w:r w:rsidRPr="009D5B45">
        <w:rPr>
          <w:rFonts w:ascii="Trebuchet MS" w:hAnsi="Trebuchet MS" w:cs="Calibri"/>
          <w:sz w:val="22"/>
          <w:szCs w:val="22"/>
          <w:lang w:val="ro-RO"/>
        </w:rPr>
        <w:t>potentialul</w:t>
      </w:r>
      <w:proofErr w:type="spellEnd"/>
      <w:r w:rsidRPr="009D5B45">
        <w:rPr>
          <w:rFonts w:ascii="Trebuchet MS" w:hAnsi="Trebuchet MS" w:cs="Calibri"/>
          <w:sz w:val="22"/>
          <w:szCs w:val="22"/>
          <w:lang w:val="ro-RO"/>
        </w:rPr>
        <w:t xml:space="preserve"> beneficiar nu a solicitat avans, expertul bifează caseta Nu este cazul.</w:t>
      </w:r>
    </w:p>
    <w:p w14:paraId="214FE074" w14:textId="77777777" w:rsidR="00A331BE" w:rsidRPr="009D5B45" w:rsidRDefault="00A331BE" w:rsidP="00A331BE">
      <w:pPr>
        <w:jc w:val="both"/>
        <w:rPr>
          <w:rFonts w:ascii="Trebuchet MS" w:hAnsi="Trebuchet MS" w:cs="Calibri"/>
          <w:b/>
          <w:sz w:val="22"/>
          <w:szCs w:val="22"/>
          <w:lang w:val="ro-RO"/>
        </w:rPr>
      </w:pPr>
    </w:p>
    <w:p w14:paraId="106285E1" w14:textId="77777777" w:rsidR="00A331BE" w:rsidRPr="009D5B45" w:rsidRDefault="00A331BE" w:rsidP="00A331BE">
      <w:pPr>
        <w:jc w:val="both"/>
        <w:rPr>
          <w:rFonts w:ascii="Trebuchet MS" w:hAnsi="Trebuchet MS" w:cs="Calibri"/>
          <w:b/>
          <w:sz w:val="22"/>
          <w:szCs w:val="22"/>
          <w:lang w:val="ro-RO"/>
        </w:rPr>
      </w:pPr>
      <w:r w:rsidRPr="009D5B45">
        <w:rPr>
          <w:rFonts w:ascii="Trebuchet MS" w:hAnsi="Trebuchet MS" w:cs="Calibri"/>
          <w:b/>
          <w:sz w:val="22"/>
          <w:szCs w:val="22"/>
          <w:lang w:val="ro-RO"/>
        </w:rPr>
        <w:t xml:space="preserve">6.Verificarea </w:t>
      </w:r>
      <w:proofErr w:type="spellStart"/>
      <w:r w:rsidRPr="009D5B45">
        <w:rPr>
          <w:rFonts w:ascii="Trebuchet MS" w:hAnsi="Trebuchet MS" w:cs="Calibri"/>
          <w:b/>
          <w:sz w:val="22"/>
          <w:szCs w:val="22"/>
          <w:lang w:val="ro-RO"/>
        </w:rPr>
        <w:t>condiţiilor</w:t>
      </w:r>
      <w:proofErr w:type="spellEnd"/>
      <w:r w:rsidRPr="009D5B45">
        <w:rPr>
          <w:rFonts w:ascii="Trebuchet MS" w:hAnsi="Trebuchet MS" w:cs="Calibri"/>
          <w:b/>
          <w:sz w:val="22"/>
          <w:szCs w:val="22"/>
          <w:lang w:val="ro-RO"/>
        </w:rPr>
        <w:t xml:space="preserve"> artificiale</w:t>
      </w:r>
    </w:p>
    <w:p w14:paraId="2EB6C402" w14:textId="77777777" w:rsidR="00A331BE" w:rsidRPr="009D5B45" w:rsidRDefault="00A331BE" w:rsidP="00832BA4">
      <w:pPr>
        <w:jc w:val="both"/>
        <w:rPr>
          <w:rFonts w:ascii="Trebuchet MS" w:hAnsi="Trebuchet MS" w:cstheme="minorHAnsi"/>
          <w:sz w:val="22"/>
          <w:szCs w:val="22"/>
        </w:rPr>
      </w:pPr>
      <w:proofErr w:type="spellStart"/>
      <w:r w:rsidRPr="009D5B45">
        <w:rPr>
          <w:rFonts w:ascii="Trebuchet MS" w:hAnsi="Trebuchet MS" w:cstheme="minorHAnsi"/>
          <w:sz w:val="22"/>
          <w:szCs w:val="22"/>
        </w:rPr>
        <w:lastRenderedPageBreak/>
        <w:t>Solicitantul</w:t>
      </w:r>
      <w:proofErr w:type="spellEnd"/>
      <w:r w:rsidRPr="009D5B45">
        <w:rPr>
          <w:rFonts w:ascii="Trebuchet MS" w:hAnsi="Trebuchet MS" w:cstheme="minorHAnsi"/>
          <w:sz w:val="22"/>
          <w:szCs w:val="22"/>
        </w:rPr>
        <w:t xml:space="preserve"> a </w:t>
      </w:r>
      <w:proofErr w:type="spellStart"/>
      <w:r w:rsidRPr="009D5B45">
        <w:rPr>
          <w:rFonts w:ascii="Trebuchet MS" w:hAnsi="Trebuchet MS" w:cstheme="minorHAnsi"/>
          <w:sz w:val="22"/>
          <w:szCs w:val="22"/>
        </w:rPr>
        <w:t>creat</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condiţii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artificiale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necesare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pentru</w:t>
      </w:r>
      <w:proofErr w:type="spellEnd"/>
      <w:r w:rsidRPr="009D5B45">
        <w:rPr>
          <w:rFonts w:ascii="Trebuchet MS" w:hAnsi="Trebuchet MS" w:cstheme="minorHAnsi"/>
          <w:sz w:val="22"/>
          <w:szCs w:val="22"/>
        </w:rPr>
        <w:t xml:space="preserve"> a beneficia de </w:t>
      </w:r>
      <w:proofErr w:type="spellStart"/>
      <w:r w:rsidRPr="009D5B45">
        <w:rPr>
          <w:rFonts w:ascii="Trebuchet MS" w:hAnsi="Trebuchet MS" w:cstheme="minorHAnsi"/>
          <w:sz w:val="22"/>
          <w:szCs w:val="22"/>
        </w:rPr>
        <w:t>plăţi</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sprijin</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şi</w:t>
      </w:r>
      <w:proofErr w:type="spellEnd"/>
      <w:r w:rsidRPr="009D5B45">
        <w:rPr>
          <w:rFonts w:ascii="Trebuchet MS" w:hAnsi="Trebuchet MS" w:cstheme="minorHAnsi"/>
          <w:sz w:val="22"/>
          <w:szCs w:val="22"/>
        </w:rPr>
        <w:t xml:space="preserve"> a </w:t>
      </w:r>
      <w:proofErr w:type="spellStart"/>
      <w:r w:rsidRPr="009D5B45">
        <w:rPr>
          <w:rFonts w:ascii="Trebuchet MS" w:hAnsi="Trebuchet MS" w:cstheme="minorHAnsi"/>
          <w:sz w:val="22"/>
          <w:szCs w:val="22"/>
        </w:rPr>
        <w:t>obţine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astfel</w:t>
      </w:r>
      <w:proofErr w:type="spellEnd"/>
      <w:r w:rsidRPr="009D5B45">
        <w:rPr>
          <w:rFonts w:ascii="Trebuchet MS" w:hAnsi="Trebuchet MS" w:cstheme="minorHAnsi"/>
          <w:sz w:val="22"/>
          <w:szCs w:val="22"/>
        </w:rPr>
        <w:t xml:space="preserve"> un </w:t>
      </w:r>
      <w:proofErr w:type="spellStart"/>
      <w:r w:rsidRPr="009D5B45">
        <w:rPr>
          <w:rFonts w:ascii="Trebuchet MS" w:hAnsi="Trebuchet MS" w:cstheme="minorHAnsi"/>
          <w:sz w:val="22"/>
          <w:szCs w:val="22"/>
        </w:rPr>
        <w:t>avantaj</w:t>
      </w:r>
      <w:proofErr w:type="spellEnd"/>
      <w:r w:rsidRPr="009D5B45">
        <w:rPr>
          <w:rFonts w:ascii="Trebuchet MS" w:hAnsi="Trebuchet MS" w:cstheme="minorHAnsi"/>
          <w:sz w:val="22"/>
          <w:szCs w:val="22"/>
        </w:rPr>
        <w:t xml:space="preserve"> care </w:t>
      </w:r>
      <w:proofErr w:type="spellStart"/>
      <w:r w:rsidRPr="009D5B45">
        <w:rPr>
          <w:rFonts w:ascii="Trebuchet MS" w:hAnsi="Trebuchet MS" w:cstheme="minorHAnsi"/>
          <w:sz w:val="22"/>
          <w:szCs w:val="22"/>
        </w:rPr>
        <w:t>contravine</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obiectivelor</w:t>
      </w:r>
      <w:proofErr w:type="spellEnd"/>
      <w:r w:rsidRPr="009D5B45">
        <w:rPr>
          <w:rFonts w:ascii="Trebuchet MS" w:hAnsi="Trebuchet MS" w:cstheme="minorHAnsi"/>
          <w:sz w:val="22"/>
          <w:szCs w:val="22"/>
        </w:rPr>
        <w:t xml:space="preserve"> </w:t>
      </w:r>
      <w:proofErr w:type="spellStart"/>
      <w:r w:rsidRPr="009D5B45">
        <w:rPr>
          <w:rFonts w:ascii="Trebuchet MS" w:hAnsi="Trebuchet MS" w:cstheme="minorHAnsi"/>
          <w:sz w:val="22"/>
          <w:szCs w:val="22"/>
        </w:rPr>
        <w:t>măsurii</w:t>
      </w:r>
      <w:proofErr w:type="spellEnd"/>
      <w:r w:rsidRPr="009D5B45">
        <w:rPr>
          <w:rFonts w:ascii="Trebuchet MS" w:hAnsi="Trebuchet MS" w:cstheme="minorHAnsi"/>
          <w:sz w:val="22"/>
          <w:szCs w:val="22"/>
        </w:rPr>
        <w:t>?</w:t>
      </w:r>
    </w:p>
    <w:p w14:paraId="348A4E34" w14:textId="77777777" w:rsidR="00A331BE" w:rsidRPr="009D5B45" w:rsidRDefault="00A331BE" w:rsidP="00A331BE">
      <w:pPr>
        <w:ind w:left="360"/>
        <w:jc w:val="both"/>
        <w:rPr>
          <w:rFonts w:ascii="Trebuchet MS" w:hAnsi="Trebuchet MS" w:cs="Calibri"/>
          <w:b/>
          <w:sz w:val="22"/>
          <w:szCs w:val="22"/>
          <w:lang w:val="ro-RO"/>
        </w:rPr>
      </w:pPr>
      <w:r w:rsidRPr="009D5B45">
        <w:rPr>
          <w:rFonts w:ascii="Trebuchet MS" w:hAnsi="Trebuchet MS" w:cs="Calibri"/>
          <w:sz w:val="22"/>
          <w:szCs w:val="22"/>
          <w:lang w:val="ro-RO"/>
        </w:rPr>
        <w:t xml:space="preserve">În situația în care se constată încadrarea proiectului verificat în premisa de creare condiții artificiale, se va descrie în mod detaliat modul în care au fost create condiții </w:t>
      </w:r>
      <w:proofErr w:type="spellStart"/>
      <w:r w:rsidRPr="009D5B45">
        <w:rPr>
          <w:rFonts w:ascii="Trebuchet MS" w:hAnsi="Trebuchet MS" w:cs="Calibri"/>
          <w:sz w:val="22"/>
          <w:szCs w:val="22"/>
          <w:lang w:val="ro-RO"/>
        </w:rPr>
        <w:t>artificale</w:t>
      </w:r>
      <w:proofErr w:type="spellEnd"/>
      <w:r w:rsidRPr="009D5B45">
        <w:rPr>
          <w:rFonts w:ascii="Trebuchet MS" w:hAnsi="Trebuchet MS" w:cs="Calibri"/>
          <w:sz w:val="22"/>
          <w:szCs w:val="22"/>
          <w:lang w:val="ro-RO"/>
        </w:rPr>
        <w:t xml:space="preserve"> pentru îndeplinirea criteriului de eligibilitate sau de selecție, se va bifa </w:t>
      </w:r>
      <w:proofErr w:type="spellStart"/>
      <w:r w:rsidRPr="009D5B45">
        <w:rPr>
          <w:rFonts w:ascii="Trebuchet MS" w:hAnsi="Trebuchet MS" w:cs="Calibri"/>
          <w:sz w:val="22"/>
          <w:szCs w:val="22"/>
          <w:lang w:val="ro-RO"/>
        </w:rPr>
        <w:t>căsuţa</w:t>
      </w:r>
      <w:proofErr w:type="spellEnd"/>
      <w:r w:rsidRPr="009D5B45">
        <w:rPr>
          <w:rFonts w:ascii="Trebuchet MS" w:hAnsi="Trebuchet MS" w:cs="Calibri"/>
          <w:sz w:val="22"/>
          <w:szCs w:val="22"/>
          <w:lang w:val="ro-RO"/>
        </w:rPr>
        <w:t xml:space="preserve"> DA iar cererea de </w:t>
      </w:r>
      <w:proofErr w:type="spellStart"/>
      <w:r w:rsidRPr="009D5B45">
        <w:rPr>
          <w:rFonts w:ascii="Trebuchet MS" w:hAnsi="Trebuchet MS" w:cs="Calibri"/>
          <w:sz w:val="22"/>
          <w:szCs w:val="22"/>
          <w:lang w:val="ro-RO"/>
        </w:rPr>
        <w:t>finanţare</w:t>
      </w:r>
      <w:proofErr w:type="spellEnd"/>
      <w:r w:rsidRPr="009D5B45">
        <w:rPr>
          <w:rFonts w:ascii="Trebuchet MS" w:hAnsi="Trebuchet MS" w:cs="Calibri"/>
          <w:sz w:val="22"/>
          <w:szCs w:val="22"/>
          <w:lang w:val="ro-RO"/>
        </w:rPr>
        <w:t xml:space="preserve"> va fi declarată neeligibilă. În caz contrar se va bifa </w:t>
      </w:r>
      <w:proofErr w:type="spellStart"/>
      <w:r w:rsidRPr="009D5B45">
        <w:rPr>
          <w:rFonts w:ascii="Trebuchet MS" w:hAnsi="Trebuchet MS" w:cs="Calibri"/>
          <w:sz w:val="22"/>
          <w:szCs w:val="22"/>
          <w:lang w:val="ro-RO"/>
        </w:rPr>
        <w:t>căsuţa</w:t>
      </w:r>
      <w:proofErr w:type="spellEnd"/>
      <w:r w:rsidRPr="009D5B45">
        <w:rPr>
          <w:rFonts w:ascii="Trebuchet MS" w:hAnsi="Trebuchet MS" w:cs="Calibri"/>
          <w:sz w:val="22"/>
          <w:szCs w:val="22"/>
          <w:lang w:val="ro-RO"/>
        </w:rPr>
        <w:t xml:space="preserve"> NU.</w:t>
      </w:r>
    </w:p>
    <w:p w14:paraId="38E6F3B0" w14:textId="77777777" w:rsidR="00A331BE" w:rsidRPr="009D5B45" w:rsidRDefault="00A331BE" w:rsidP="00A331BE">
      <w:pPr>
        <w:jc w:val="both"/>
        <w:rPr>
          <w:rFonts w:ascii="Trebuchet MS" w:hAnsi="Trebuchet MS" w:cs="Calibri"/>
          <w:b/>
          <w:sz w:val="22"/>
          <w:szCs w:val="22"/>
          <w:lang w:val="ro-RO"/>
        </w:rPr>
      </w:pPr>
    </w:p>
    <w:p w14:paraId="0F1F75C4" w14:textId="77777777" w:rsidR="00A331BE" w:rsidRPr="009D5B45" w:rsidRDefault="00CD26DF" w:rsidP="002F1620">
      <w:pPr>
        <w:pStyle w:val="BodyText3"/>
        <w:jc w:val="left"/>
        <w:rPr>
          <w:rFonts w:ascii="Trebuchet MS" w:hAnsi="Trebuchet MS" w:cs="Calibri"/>
          <w:iCs/>
          <w:sz w:val="22"/>
          <w:szCs w:val="22"/>
          <w:lang w:val="ro-RO"/>
        </w:rPr>
      </w:pPr>
      <w:r w:rsidRPr="009D5B45">
        <w:rPr>
          <w:rFonts w:ascii="Trebuchet MS" w:hAnsi="Trebuchet MS" w:cs="Calibri"/>
          <w:iCs/>
          <w:sz w:val="22"/>
          <w:szCs w:val="22"/>
          <w:lang w:val="ro-RO"/>
        </w:rPr>
        <w:t>7</w:t>
      </w:r>
      <w:r w:rsidR="00A331BE" w:rsidRPr="009D5B45">
        <w:rPr>
          <w:rFonts w:ascii="Trebuchet MS" w:hAnsi="Trebuchet MS" w:cs="Calibri"/>
          <w:iCs/>
          <w:sz w:val="22"/>
          <w:szCs w:val="22"/>
          <w:lang w:val="ro-RO"/>
        </w:rPr>
        <w:t>.  Verificarea Indicatorilor de Monitorizare</w:t>
      </w:r>
    </w:p>
    <w:p w14:paraId="44F596FA" w14:textId="77777777" w:rsidR="00A331BE" w:rsidRPr="009D5B45" w:rsidRDefault="00A331BE" w:rsidP="00A331BE">
      <w:pPr>
        <w:pStyle w:val="BodyText3"/>
        <w:jc w:val="both"/>
        <w:rPr>
          <w:rFonts w:ascii="Trebuchet MS" w:hAnsi="Trebuchet MS" w:cs="Calibri"/>
          <w:b w:val="0"/>
          <w:iCs/>
          <w:sz w:val="22"/>
          <w:szCs w:val="22"/>
          <w:lang w:val="ro-RO"/>
        </w:rPr>
      </w:pPr>
      <w:r w:rsidRPr="009D5B45">
        <w:rPr>
          <w:rFonts w:ascii="Trebuchet MS" w:hAnsi="Trebuchet MS" w:cs="Calibri"/>
          <w:b w:val="0"/>
          <w:iCs/>
          <w:sz w:val="22"/>
          <w:szCs w:val="22"/>
          <w:lang w:val="ro-RO"/>
        </w:rPr>
        <w:t xml:space="preserve">Se verifică dacă indicatorii din cererea de </w:t>
      </w:r>
      <w:proofErr w:type="spellStart"/>
      <w:r w:rsidRPr="009D5B45">
        <w:rPr>
          <w:rFonts w:ascii="Trebuchet MS" w:hAnsi="Trebuchet MS" w:cs="Calibri"/>
          <w:b w:val="0"/>
          <w:iCs/>
          <w:sz w:val="22"/>
          <w:szCs w:val="22"/>
          <w:lang w:val="ro-RO"/>
        </w:rPr>
        <w:t>finanţare</w:t>
      </w:r>
      <w:proofErr w:type="spellEnd"/>
      <w:r w:rsidRPr="009D5B45">
        <w:rPr>
          <w:rFonts w:ascii="Trebuchet MS" w:hAnsi="Trebuchet MS" w:cs="Calibri"/>
          <w:b w:val="0"/>
          <w:iCs/>
          <w:sz w:val="22"/>
          <w:szCs w:val="22"/>
          <w:lang w:val="ro-RO"/>
        </w:rPr>
        <w:t xml:space="preserve"> sunt </w:t>
      </w:r>
      <w:proofErr w:type="spellStart"/>
      <w:r w:rsidRPr="009D5B45">
        <w:rPr>
          <w:rFonts w:ascii="Trebuchet MS" w:hAnsi="Trebuchet MS" w:cs="Calibri"/>
          <w:b w:val="0"/>
          <w:iCs/>
          <w:sz w:val="22"/>
          <w:szCs w:val="22"/>
          <w:lang w:val="ro-RO"/>
        </w:rPr>
        <w:t>corecţi</w:t>
      </w:r>
      <w:proofErr w:type="spellEnd"/>
      <w:r w:rsidRPr="009D5B45">
        <w:rPr>
          <w:rFonts w:ascii="Trebuchet MS" w:hAnsi="Trebuchet MS" w:cs="Calibri"/>
          <w:b w:val="0"/>
          <w:iCs/>
          <w:sz w:val="22"/>
          <w:szCs w:val="22"/>
          <w:lang w:val="ro-RO"/>
        </w:rPr>
        <w:t xml:space="preserve">, în caz contrar se completează tabelul cu </w:t>
      </w:r>
      <w:proofErr w:type="spellStart"/>
      <w:r w:rsidRPr="009D5B45">
        <w:rPr>
          <w:rFonts w:ascii="Trebuchet MS" w:hAnsi="Trebuchet MS" w:cs="Calibri"/>
          <w:b w:val="0"/>
          <w:iCs/>
          <w:sz w:val="22"/>
          <w:szCs w:val="22"/>
          <w:lang w:val="ro-RO"/>
        </w:rPr>
        <w:t>informaţia</w:t>
      </w:r>
      <w:proofErr w:type="spellEnd"/>
      <w:r w:rsidRPr="009D5B45">
        <w:rPr>
          <w:rFonts w:ascii="Trebuchet MS" w:hAnsi="Trebuchet MS" w:cs="Calibri"/>
          <w:b w:val="0"/>
          <w:iCs/>
          <w:sz w:val="22"/>
          <w:szCs w:val="22"/>
          <w:lang w:val="ro-RO"/>
        </w:rPr>
        <w:t xml:space="preserve"> corectă.</w:t>
      </w:r>
    </w:p>
    <w:p w14:paraId="1CADC632" w14:textId="77777777" w:rsidR="00A331BE" w:rsidRPr="009D5B45" w:rsidRDefault="00A331BE" w:rsidP="00A331BE">
      <w:pPr>
        <w:ind w:right="148"/>
        <w:jc w:val="both"/>
        <w:rPr>
          <w:rFonts w:ascii="Trebuchet MS" w:hAnsi="Trebuchet MS" w:cs="Calibri"/>
          <w:b/>
          <w:bCs/>
          <w:iCs/>
          <w:sz w:val="16"/>
          <w:szCs w:val="16"/>
          <w:lang w:val="ro-RO"/>
        </w:rPr>
      </w:pPr>
    </w:p>
    <w:p w14:paraId="519929AE" w14:textId="77777777" w:rsidR="00A331BE" w:rsidRPr="009D5B45" w:rsidRDefault="00CD26DF" w:rsidP="00A331BE">
      <w:pPr>
        <w:pStyle w:val="BodyText3"/>
        <w:jc w:val="both"/>
        <w:rPr>
          <w:rFonts w:ascii="Trebuchet MS" w:hAnsi="Trebuchet MS" w:cs="Calibri"/>
          <w:iCs/>
          <w:sz w:val="22"/>
          <w:szCs w:val="22"/>
          <w:lang w:val="ro-RO"/>
        </w:rPr>
      </w:pPr>
      <w:r w:rsidRPr="009D5B45">
        <w:rPr>
          <w:rFonts w:ascii="Trebuchet MS" w:hAnsi="Trebuchet MS" w:cs="Calibri"/>
          <w:iCs/>
          <w:sz w:val="22"/>
          <w:szCs w:val="22"/>
          <w:lang w:val="ro-RO"/>
        </w:rPr>
        <w:t>8</w:t>
      </w:r>
      <w:r w:rsidR="00A331BE" w:rsidRPr="009D5B45">
        <w:rPr>
          <w:rFonts w:ascii="Trebuchet MS" w:hAnsi="Trebuchet MS" w:cs="Calibri"/>
          <w:iCs/>
          <w:sz w:val="22"/>
          <w:szCs w:val="22"/>
          <w:lang w:val="ro-RO"/>
        </w:rPr>
        <w:t>. Verificarea factorilor de risc</w:t>
      </w:r>
    </w:p>
    <w:p w14:paraId="7BE0D6EB" w14:textId="77777777" w:rsidR="00A331BE" w:rsidRPr="009D5B45" w:rsidRDefault="00A331BE" w:rsidP="00A331BE">
      <w:pPr>
        <w:pStyle w:val="BodyText3"/>
        <w:jc w:val="both"/>
        <w:rPr>
          <w:rFonts w:ascii="Trebuchet MS" w:hAnsi="Trebuchet MS" w:cs="Calibri"/>
          <w:b w:val="0"/>
          <w:iCs/>
          <w:sz w:val="22"/>
          <w:szCs w:val="22"/>
          <w:lang w:val="ro-RO"/>
        </w:rPr>
      </w:pPr>
      <w:r w:rsidRPr="009D5B45">
        <w:rPr>
          <w:rFonts w:ascii="Trebuchet MS" w:hAnsi="Trebuchet MS" w:cs="Calibri"/>
          <w:b w:val="0"/>
          <w:iCs/>
          <w:sz w:val="22"/>
          <w:szCs w:val="22"/>
          <w:lang w:val="ro-RO"/>
        </w:rPr>
        <w:t xml:space="preserve">Se verifică dacă factorii de risc din cererea de </w:t>
      </w:r>
      <w:proofErr w:type="spellStart"/>
      <w:r w:rsidRPr="009D5B45">
        <w:rPr>
          <w:rFonts w:ascii="Trebuchet MS" w:hAnsi="Trebuchet MS" w:cs="Calibri"/>
          <w:b w:val="0"/>
          <w:iCs/>
          <w:sz w:val="22"/>
          <w:szCs w:val="22"/>
          <w:lang w:val="ro-RO"/>
        </w:rPr>
        <w:t>finanţare</w:t>
      </w:r>
      <w:proofErr w:type="spellEnd"/>
      <w:r w:rsidRPr="009D5B45">
        <w:rPr>
          <w:rFonts w:ascii="Trebuchet MS" w:hAnsi="Trebuchet MS" w:cs="Calibri"/>
          <w:b w:val="0"/>
          <w:iCs/>
          <w:sz w:val="22"/>
          <w:szCs w:val="22"/>
          <w:lang w:val="ro-RO"/>
        </w:rPr>
        <w:t xml:space="preserve"> sunt </w:t>
      </w:r>
      <w:proofErr w:type="spellStart"/>
      <w:r w:rsidRPr="009D5B45">
        <w:rPr>
          <w:rFonts w:ascii="Trebuchet MS" w:hAnsi="Trebuchet MS" w:cs="Calibri"/>
          <w:b w:val="0"/>
          <w:iCs/>
          <w:sz w:val="22"/>
          <w:szCs w:val="22"/>
          <w:lang w:val="ro-RO"/>
        </w:rPr>
        <w:t>corecţi</w:t>
      </w:r>
      <w:proofErr w:type="spellEnd"/>
      <w:r w:rsidRPr="009D5B45">
        <w:rPr>
          <w:rFonts w:ascii="Trebuchet MS" w:hAnsi="Trebuchet MS" w:cs="Calibri"/>
          <w:b w:val="0"/>
          <w:iCs/>
          <w:sz w:val="22"/>
          <w:szCs w:val="22"/>
          <w:lang w:val="ro-RO"/>
        </w:rPr>
        <w:t xml:space="preserve">, în caz contrar se completează tabelul cu </w:t>
      </w:r>
      <w:proofErr w:type="spellStart"/>
      <w:r w:rsidRPr="009D5B45">
        <w:rPr>
          <w:rFonts w:ascii="Trebuchet MS" w:hAnsi="Trebuchet MS" w:cs="Calibri"/>
          <w:b w:val="0"/>
          <w:iCs/>
          <w:sz w:val="22"/>
          <w:szCs w:val="22"/>
          <w:lang w:val="ro-RO"/>
        </w:rPr>
        <w:t>informaţia</w:t>
      </w:r>
      <w:proofErr w:type="spellEnd"/>
      <w:r w:rsidRPr="009D5B45">
        <w:rPr>
          <w:rFonts w:ascii="Trebuchet MS" w:hAnsi="Trebuchet MS" w:cs="Calibri"/>
          <w:b w:val="0"/>
          <w:iCs/>
          <w:sz w:val="22"/>
          <w:szCs w:val="22"/>
          <w:lang w:val="ro-RO"/>
        </w:rPr>
        <w:t xml:space="preserve"> corectă.</w:t>
      </w:r>
    </w:p>
    <w:p w14:paraId="7BA1E5FC" w14:textId="77777777" w:rsidR="00A331BE" w:rsidRPr="009D5B45" w:rsidRDefault="00A331BE" w:rsidP="00A331BE">
      <w:pPr>
        <w:ind w:right="148"/>
        <w:jc w:val="both"/>
        <w:rPr>
          <w:rFonts w:ascii="Trebuchet MS" w:hAnsi="Trebuchet MS" w:cs="Calibri"/>
          <w:b/>
          <w:bCs/>
          <w:iCs/>
          <w:sz w:val="22"/>
          <w:szCs w:val="22"/>
          <w:lang w:val="ro-RO"/>
        </w:rPr>
      </w:pPr>
    </w:p>
    <w:p w14:paraId="0D00F50D" w14:textId="77777777" w:rsidR="00A331BE" w:rsidRPr="009D5B45" w:rsidRDefault="00A331BE" w:rsidP="00A331BE">
      <w:pPr>
        <w:pStyle w:val="BodyText"/>
        <w:jc w:val="both"/>
        <w:rPr>
          <w:rFonts w:ascii="Trebuchet MS" w:hAnsi="Trebuchet MS" w:cs="Calibri"/>
          <w:b/>
          <w:sz w:val="22"/>
          <w:szCs w:val="22"/>
          <w:u w:val="single"/>
          <w:lang w:val="ro-RO"/>
        </w:rPr>
      </w:pPr>
      <w:r w:rsidRPr="009D5B45">
        <w:rPr>
          <w:rFonts w:ascii="Trebuchet MS" w:hAnsi="Trebuchet MS" w:cs="Calibri"/>
          <w:b/>
          <w:sz w:val="22"/>
          <w:szCs w:val="22"/>
          <w:u w:val="single"/>
          <w:lang w:val="ro-RO"/>
        </w:rPr>
        <w:t>DECIZIA REFERITOARE LA ELIGIBILITATEA PROIECTULUI</w:t>
      </w:r>
    </w:p>
    <w:p w14:paraId="78C5BAFA" w14:textId="77777777" w:rsidR="00A331BE" w:rsidRPr="009D5B45" w:rsidRDefault="00A331BE" w:rsidP="00A331BE">
      <w:pPr>
        <w:jc w:val="both"/>
        <w:rPr>
          <w:rFonts w:ascii="Trebuchet MS" w:hAnsi="Trebuchet MS" w:cs="Calibri"/>
          <w:sz w:val="22"/>
          <w:szCs w:val="22"/>
          <w:lang w:val="ro-RO"/>
        </w:rPr>
      </w:pPr>
      <w:r w:rsidRPr="009D5B45">
        <w:rPr>
          <w:rFonts w:ascii="Trebuchet MS" w:hAnsi="Trebuchet MS" w:cs="Calibri"/>
          <w:sz w:val="22"/>
          <w:szCs w:val="22"/>
          <w:lang w:val="ro-RO"/>
        </w:rPr>
        <w:t xml:space="preserve">Dacă toate criteriile de eligibilitate aplicate proiectului au fost îndeplinite </w:t>
      </w:r>
      <w:proofErr w:type="spellStart"/>
      <w:r w:rsidRPr="009D5B45">
        <w:rPr>
          <w:rFonts w:ascii="Trebuchet MS" w:hAnsi="Trebuchet MS" w:cs="Calibri"/>
          <w:sz w:val="22"/>
          <w:szCs w:val="22"/>
          <w:lang w:val="ro-RO"/>
        </w:rPr>
        <w:t>şi</w:t>
      </w:r>
      <w:proofErr w:type="spellEnd"/>
      <w:r w:rsidRPr="009D5B45">
        <w:rPr>
          <w:rFonts w:ascii="Trebuchet MS" w:hAnsi="Trebuchet MS" w:cs="Calibri"/>
          <w:sz w:val="22"/>
          <w:szCs w:val="22"/>
          <w:lang w:val="ro-RO"/>
        </w:rPr>
        <w:t xml:space="preserve"> nu au fost create </w:t>
      </w:r>
      <w:proofErr w:type="spellStart"/>
      <w:r w:rsidRPr="009D5B45">
        <w:rPr>
          <w:rFonts w:ascii="Trebuchet MS" w:hAnsi="Trebuchet MS" w:cs="Calibri"/>
          <w:sz w:val="22"/>
          <w:szCs w:val="22"/>
          <w:lang w:val="ro-RO"/>
        </w:rPr>
        <w:t>condiţii</w:t>
      </w:r>
      <w:proofErr w:type="spellEnd"/>
      <w:r w:rsidRPr="009D5B45">
        <w:rPr>
          <w:rFonts w:ascii="Trebuchet MS" w:hAnsi="Trebuchet MS" w:cs="Calibri"/>
          <w:sz w:val="22"/>
          <w:szCs w:val="22"/>
          <w:lang w:val="ro-RO"/>
        </w:rPr>
        <w:t xml:space="preserve"> artificiale, proiectul este eligibil.</w:t>
      </w:r>
    </w:p>
    <w:p w14:paraId="54A2FF0E" w14:textId="77777777" w:rsidR="00A331BE" w:rsidRPr="009D5B45" w:rsidRDefault="00A331BE" w:rsidP="00A331BE">
      <w:pPr>
        <w:overflowPunct w:val="0"/>
        <w:autoSpaceDE w:val="0"/>
        <w:autoSpaceDN w:val="0"/>
        <w:adjustRightInd w:val="0"/>
        <w:jc w:val="both"/>
        <w:textAlignment w:val="baseline"/>
        <w:rPr>
          <w:rFonts w:ascii="Trebuchet MS" w:hAnsi="Trebuchet MS" w:cs="Calibri"/>
          <w:b/>
          <w:iCs/>
          <w:sz w:val="22"/>
          <w:szCs w:val="22"/>
          <w:lang w:val="ro-RO"/>
        </w:rPr>
      </w:pPr>
      <w:r w:rsidRPr="009D5B45">
        <w:rPr>
          <w:rFonts w:ascii="Trebuchet MS" w:hAnsi="Trebuchet MS" w:cs="Calibri"/>
          <w:b/>
          <w:iCs/>
          <w:sz w:val="22"/>
          <w:szCs w:val="22"/>
          <w:lang w:val="ro-RO"/>
        </w:rPr>
        <w:t xml:space="preserve">Se </w:t>
      </w:r>
      <w:proofErr w:type="spellStart"/>
      <w:r w:rsidRPr="009D5B45">
        <w:rPr>
          <w:rFonts w:ascii="Trebuchet MS" w:hAnsi="Trebuchet MS" w:cs="Calibri"/>
          <w:b/>
          <w:iCs/>
          <w:sz w:val="22"/>
          <w:szCs w:val="22"/>
          <w:lang w:val="ro-RO"/>
        </w:rPr>
        <w:t>detaliaza</w:t>
      </w:r>
      <w:proofErr w:type="spellEnd"/>
      <w:r w:rsidRPr="009D5B45">
        <w:rPr>
          <w:rFonts w:ascii="Trebuchet MS" w:hAnsi="Trebuchet MS" w:cs="Calibri"/>
          <w:b/>
          <w:iCs/>
          <w:sz w:val="22"/>
          <w:szCs w:val="22"/>
          <w:lang w:val="ro-RO"/>
        </w:rPr>
        <w:t xml:space="preserve"> pentru fiecare criteriu de eligibilitate care nu a fost îndeplinit, motivul </w:t>
      </w:r>
      <w:proofErr w:type="spellStart"/>
      <w:r w:rsidRPr="009D5B45">
        <w:rPr>
          <w:rFonts w:ascii="Trebuchet MS" w:hAnsi="Trebuchet MS" w:cs="Calibri"/>
          <w:b/>
          <w:iCs/>
          <w:sz w:val="22"/>
          <w:szCs w:val="22"/>
          <w:lang w:val="ro-RO"/>
        </w:rPr>
        <w:t>neeligibilităţii</w:t>
      </w:r>
      <w:proofErr w:type="spellEnd"/>
      <w:r w:rsidRPr="009D5B45">
        <w:rPr>
          <w:rFonts w:ascii="Trebuchet MS" w:hAnsi="Trebuchet MS" w:cs="Calibri"/>
          <w:b/>
          <w:iCs/>
          <w:sz w:val="22"/>
          <w:szCs w:val="22"/>
          <w:lang w:val="ro-RO"/>
        </w:rPr>
        <w:t xml:space="preserve">, dacă este cazul,  motivul reducerii valorii eligibile, a valorii publice sau a </w:t>
      </w:r>
      <w:proofErr w:type="spellStart"/>
      <w:r w:rsidRPr="009D5B45">
        <w:rPr>
          <w:rFonts w:ascii="Trebuchet MS" w:hAnsi="Trebuchet MS" w:cs="Calibri"/>
          <w:b/>
          <w:iCs/>
          <w:sz w:val="22"/>
          <w:szCs w:val="22"/>
          <w:lang w:val="ro-RO"/>
        </w:rPr>
        <w:t>intensitătii</w:t>
      </w:r>
      <w:proofErr w:type="spellEnd"/>
      <w:r w:rsidRPr="009D5B45">
        <w:rPr>
          <w:rFonts w:ascii="Trebuchet MS" w:hAnsi="Trebuchet MS" w:cs="Calibri"/>
          <w:b/>
          <w:iCs/>
          <w:sz w:val="22"/>
          <w:szCs w:val="22"/>
          <w:lang w:val="ro-RO"/>
        </w:rPr>
        <w:t xml:space="preserve"> sprijinului, dacă este cazul)</w:t>
      </w:r>
    </w:p>
    <w:p w14:paraId="0C1FAE35" w14:textId="77777777" w:rsidR="00A331BE" w:rsidRPr="009D5B45" w:rsidRDefault="00A331BE" w:rsidP="00A331BE">
      <w:pPr>
        <w:overflowPunct w:val="0"/>
        <w:autoSpaceDE w:val="0"/>
        <w:autoSpaceDN w:val="0"/>
        <w:adjustRightInd w:val="0"/>
        <w:jc w:val="both"/>
        <w:textAlignment w:val="baseline"/>
        <w:rPr>
          <w:rFonts w:ascii="Trebuchet MS" w:hAnsi="Trebuchet MS" w:cs="Calibri"/>
          <w:b/>
          <w:iCs/>
          <w:sz w:val="22"/>
          <w:szCs w:val="22"/>
          <w:lang w:val="ro-RO"/>
        </w:rPr>
      </w:pPr>
    </w:p>
    <w:p w14:paraId="366ACCDE" w14:textId="77777777" w:rsidR="00A331BE" w:rsidRPr="009D5B45" w:rsidRDefault="00A331BE" w:rsidP="00A331BE">
      <w:pPr>
        <w:overflowPunct w:val="0"/>
        <w:autoSpaceDE w:val="0"/>
        <w:autoSpaceDN w:val="0"/>
        <w:adjustRightInd w:val="0"/>
        <w:jc w:val="both"/>
        <w:textAlignment w:val="baseline"/>
        <w:rPr>
          <w:rFonts w:ascii="Trebuchet MS" w:hAnsi="Trebuchet MS" w:cs="Calibri"/>
          <w:b/>
          <w:bCs/>
          <w:iCs/>
          <w:sz w:val="22"/>
          <w:szCs w:val="22"/>
          <w:lang w:val="ro-RO" w:eastAsia="fr-FR"/>
        </w:rPr>
      </w:pPr>
      <w:r w:rsidRPr="009D5B45">
        <w:rPr>
          <w:rFonts w:ascii="Trebuchet MS" w:hAnsi="Trebuchet MS" w:cs="Calibri"/>
          <w:b/>
          <w:bCs/>
          <w:iCs/>
          <w:sz w:val="22"/>
          <w:szCs w:val="22"/>
          <w:lang w:val="ro-RO" w:eastAsia="fr-FR"/>
        </w:rPr>
        <w:t xml:space="preserve">Dacă proiectul este neeligibil în urma verificării integrale a </w:t>
      </w:r>
      <w:proofErr w:type="spellStart"/>
      <w:r w:rsidRPr="009D5B45">
        <w:rPr>
          <w:rFonts w:ascii="Trebuchet MS" w:hAnsi="Trebuchet MS" w:cs="Calibri"/>
          <w:b/>
          <w:bCs/>
          <w:iCs/>
          <w:sz w:val="22"/>
          <w:szCs w:val="22"/>
          <w:lang w:val="ro-RO" w:eastAsia="fr-FR"/>
        </w:rPr>
        <w:t>eligibilitatii</w:t>
      </w:r>
      <w:proofErr w:type="spellEnd"/>
      <w:r w:rsidRPr="009D5B45">
        <w:rPr>
          <w:rFonts w:ascii="Trebuchet MS" w:hAnsi="Trebuchet MS" w:cs="Calibri"/>
          <w:b/>
          <w:bCs/>
          <w:iCs/>
          <w:sz w:val="22"/>
          <w:szCs w:val="22"/>
          <w:lang w:val="ro-RO" w:eastAsia="fr-FR"/>
        </w:rPr>
        <w:t xml:space="preserve">, NU se mai continuă evaluarea criteriilor de </w:t>
      </w:r>
      <w:proofErr w:type="spellStart"/>
      <w:r w:rsidRPr="009D5B45">
        <w:rPr>
          <w:rFonts w:ascii="Trebuchet MS" w:hAnsi="Trebuchet MS" w:cs="Calibri"/>
          <w:b/>
          <w:bCs/>
          <w:iCs/>
          <w:sz w:val="22"/>
          <w:szCs w:val="22"/>
          <w:lang w:val="ro-RO" w:eastAsia="fr-FR"/>
        </w:rPr>
        <w:t>selectie</w:t>
      </w:r>
      <w:proofErr w:type="spellEnd"/>
      <w:r w:rsidRPr="009D5B45">
        <w:rPr>
          <w:rFonts w:ascii="Trebuchet MS" w:hAnsi="Trebuchet MS" w:cs="Calibri"/>
          <w:b/>
          <w:bCs/>
          <w:iCs/>
          <w:sz w:val="22"/>
          <w:szCs w:val="22"/>
          <w:lang w:val="ro-RO" w:eastAsia="fr-FR"/>
        </w:rPr>
        <w:t>.</w:t>
      </w:r>
    </w:p>
    <w:p w14:paraId="3A424188" w14:textId="77777777" w:rsidR="00A331BE" w:rsidRPr="009D5B45" w:rsidRDefault="00A331BE" w:rsidP="00A331BE">
      <w:pPr>
        <w:pStyle w:val="BodyText3"/>
        <w:jc w:val="left"/>
        <w:rPr>
          <w:rFonts w:ascii="Trebuchet MS" w:hAnsi="Trebuchet MS" w:cs="Calibri"/>
          <w:b w:val="0"/>
          <w:iCs/>
          <w:sz w:val="22"/>
          <w:szCs w:val="22"/>
          <w:u w:val="single"/>
          <w:lang w:val="ro-RO"/>
        </w:rPr>
      </w:pPr>
      <w:r w:rsidRPr="009D5B45">
        <w:rPr>
          <w:rFonts w:ascii="Trebuchet MS" w:hAnsi="Trebuchet MS" w:cs="Calibri"/>
          <w:b w:val="0"/>
          <w:bCs w:val="0"/>
          <w:iCs/>
          <w:sz w:val="22"/>
          <w:szCs w:val="22"/>
          <w:lang w:val="ro-RO"/>
        </w:rPr>
        <w:t xml:space="preserve">Dacă proiectul este NECONFORM, ca urmare a </w:t>
      </w:r>
      <w:proofErr w:type="spellStart"/>
      <w:r w:rsidRPr="009D5B45">
        <w:rPr>
          <w:rFonts w:ascii="Trebuchet MS" w:hAnsi="Trebuchet MS" w:cs="Calibri"/>
          <w:b w:val="0"/>
          <w:bCs w:val="0"/>
          <w:iCs/>
          <w:sz w:val="22"/>
          <w:szCs w:val="22"/>
          <w:lang w:val="ro-RO"/>
        </w:rPr>
        <w:t>încadrarii</w:t>
      </w:r>
      <w:proofErr w:type="spellEnd"/>
      <w:r w:rsidRPr="009D5B45">
        <w:rPr>
          <w:rFonts w:ascii="Trebuchet MS" w:hAnsi="Trebuchet MS" w:cs="Calibri"/>
          <w:b w:val="0"/>
          <w:bCs w:val="0"/>
          <w:iCs/>
          <w:sz w:val="22"/>
          <w:szCs w:val="22"/>
          <w:lang w:val="ro-RO"/>
        </w:rPr>
        <w:t xml:space="preserve"> </w:t>
      </w:r>
      <w:proofErr w:type="spellStart"/>
      <w:r w:rsidRPr="009D5B45">
        <w:rPr>
          <w:rFonts w:ascii="Trebuchet MS" w:hAnsi="Trebuchet MS" w:cs="Calibri"/>
          <w:b w:val="0"/>
          <w:bCs w:val="0"/>
          <w:iCs/>
          <w:sz w:val="22"/>
          <w:szCs w:val="22"/>
          <w:lang w:val="ro-RO"/>
        </w:rPr>
        <w:t>gresite</w:t>
      </w:r>
      <w:proofErr w:type="spellEnd"/>
      <w:r w:rsidRPr="009D5B45">
        <w:rPr>
          <w:rFonts w:ascii="Trebuchet MS" w:hAnsi="Trebuchet MS" w:cs="Calibri"/>
          <w:b w:val="0"/>
          <w:bCs w:val="0"/>
          <w:iCs/>
          <w:sz w:val="22"/>
          <w:szCs w:val="22"/>
          <w:lang w:val="ro-RO"/>
        </w:rPr>
        <w:t xml:space="preserve"> într-o altă  componentă financiară evaluarea se continuă cu </w:t>
      </w:r>
      <w:proofErr w:type="spellStart"/>
      <w:r w:rsidRPr="009D5B45">
        <w:rPr>
          <w:rFonts w:ascii="Trebuchet MS" w:hAnsi="Trebuchet MS" w:cs="Calibri"/>
          <w:b w:val="0"/>
          <w:bCs w:val="0"/>
          <w:iCs/>
          <w:sz w:val="22"/>
          <w:szCs w:val="22"/>
          <w:lang w:val="ro-RO"/>
        </w:rPr>
        <w:t>scorarea</w:t>
      </w:r>
      <w:proofErr w:type="spellEnd"/>
      <w:r w:rsidRPr="009D5B45">
        <w:rPr>
          <w:rFonts w:ascii="Trebuchet MS" w:hAnsi="Trebuchet MS" w:cs="Calibri"/>
          <w:b w:val="0"/>
          <w:bCs w:val="0"/>
          <w:iCs/>
          <w:sz w:val="22"/>
          <w:szCs w:val="22"/>
          <w:lang w:val="ro-RO"/>
        </w:rPr>
        <w:t xml:space="preserve"> criteriilor de </w:t>
      </w:r>
      <w:proofErr w:type="spellStart"/>
      <w:r w:rsidRPr="009D5B45">
        <w:rPr>
          <w:rFonts w:ascii="Trebuchet MS" w:hAnsi="Trebuchet MS" w:cs="Calibri"/>
          <w:b w:val="0"/>
          <w:bCs w:val="0"/>
          <w:iCs/>
          <w:sz w:val="22"/>
          <w:szCs w:val="22"/>
          <w:lang w:val="ro-RO"/>
        </w:rPr>
        <w:t>selecţie</w:t>
      </w:r>
      <w:proofErr w:type="spellEnd"/>
      <w:r w:rsidRPr="009D5B45">
        <w:rPr>
          <w:rFonts w:ascii="Trebuchet MS" w:hAnsi="Trebuchet MS" w:cs="Calibri"/>
          <w:b w:val="0"/>
          <w:bCs w:val="0"/>
          <w:iCs/>
          <w:sz w:val="22"/>
          <w:szCs w:val="22"/>
          <w:lang w:val="ro-RO"/>
        </w:rPr>
        <w:t>.</w:t>
      </w:r>
    </w:p>
    <w:p w14:paraId="1AD8D2EE" w14:textId="77777777" w:rsidR="00832BA4" w:rsidRPr="009D5B45" w:rsidRDefault="00832BA4" w:rsidP="00A77573">
      <w:pPr>
        <w:rPr>
          <w:rFonts w:ascii="Trebuchet MS" w:hAnsi="Trebuchet MS" w:cs="Arial"/>
          <w:b/>
          <w:sz w:val="22"/>
          <w:szCs w:val="22"/>
          <w:lang w:val="ro-RO"/>
        </w:rPr>
      </w:pPr>
    </w:p>
    <w:p w14:paraId="0B20A3BF" w14:textId="77777777" w:rsidR="00A331BE" w:rsidRPr="009D5B45" w:rsidRDefault="00A331BE" w:rsidP="00A331BE">
      <w:pPr>
        <w:jc w:val="both"/>
        <w:rPr>
          <w:rFonts w:ascii="Trebuchet MS" w:eastAsia="Calibri" w:hAnsi="Trebuchet MS"/>
          <w:sz w:val="22"/>
          <w:szCs w:val="22"/>
          <w:lang w:val="ro-RO"/>
        </w:rPr>
      </w:pPr>
      <w:r w:rsidRPr="009D5B45">
        <w:rPr>
          <w:rFonts w:ascii="Trebuchet MS" w:eastAsia="Calibri" w:hAnsi="Trebuchet MS"/>
          <w:sz w:val="22"/>
          <w:szCs w:val="22"/>
          <w:lang w:val="ro-RO"/>
        </w:rPr>
        <w:t>Dacă în urma verificării se constată că sunt îndeplinite condițiile de eligibilitate, respectiv, proiectul este declarat eligibil,  se trece în etapa următoare în vederea încheierii contractului de finanțare;</w:t>
      </w:r>
    </w:p>
    <w:p w14:paraId="7E367B19" w14:textId="77777777" w:rsidR="00E8226B" w:rsidRPr="009D5B45" w:rsidRDefault="00A331BE" w:rsidP="00654D51">
      <w:pPr>
        <w:contextualSpacing/>
        <w:jc w:val="both"/>
        <w:rPr>
          <w:rFonts w:ascii="Trebuchet MS" w:eastAsia="Calibri" w:hAnsi="Trebuchet MS"/>
          <w:bCs/>
          <w:sz w:val="22"/>
          <w:szCs w:val="22"/>
          <w:lang w:val="ro-RO"/>
        </w:rPr>
      </w:pPr>
      <w:r w:rsidRPr="009D5B45">
        <w:rPr>
          <w:rFonts w:ascii="Trebuchet MS" w:eastAsia="Calibri" w:hAnsi="Trebuchet MS"/>
          <w:bCs/>
          <w:sz w:val="22"/>
          <w:szCs w:val="22"/>
          <w:lang w:val="ro-RO"/>
        </w:rPr>
        <w:t xml:space="preserve">În cazul nedepunerii unui document din categoria documentelor obligatorii pentru care solicitantul și- a asumat angajamentul depunerii la momentul înregistrării cererii de finanțare sau/și care au fost precizate expres și în cuprinsul </w:t>
      </w:r>
      <w:proofErr w:type="spellStart"/>
      <w:r w:rsidRPr="009D5B45">
        <w:rPr>
          <w:rFonts w:ascii="Trebuchet MS" w:eastAsia="Calibri" w:hAnsi="Trebuchet MS"/>
          <w:bCs/>
          <w:sz w:val="22"/>
          <w:szCs w:val="22"/>
          <w:lang w:val="ro-RO"/>
        </w:rPr>
        <w:t>notificarii</w:t>
      </w:r>
      <w:proofErr w:type="spellEnd"/>
      <w:r w:rsidRPr="009D5B45">
        <w:rPr>
          <w:rFonts w:ascii="Trebuchet MS" w:eastAsia="Calibri" w:hAnsi="Trebuchet MS"/>
          <w:bCs/>
          <w:sz w:val="22"/>
          <w:szCs w:val="22"/>
          <w:lang w:val="ro-RO"/>
        </w:rPr>
        <w:t xml:space="preserve"> de selecție sau nedepunerea acestora în termenele specificate în notificare sau se constată că în cuprinsul documentului sunt înscrise </w:t>
      </w:r>
      <w:proofErr w:type="spellStart"/>
      <w:r w:rsidRPr="009D5B45">
        <w:rPr>
          <w:rFonts w:ascii="Trebuchet MS" w:eastAsia="Calibri" w:hAnsi="Trebuchet MS"/>
          <w:bCs/>
          <w:sz w:val="22"/>
          <w:szCs w:val="22"/>
          <w:lang w:val="ro-RO"/>
        </w:rPr>
        <w:t>menţiuni</w:t>
      </w:r>
      <w:proofErr w:type="spellEnd"/>
      <w:r w:rsidRPr="009D5B45">
        <w:rPr>
          <w:rFonts w:ascii="Trebuchet MS" w:eastAsia="Calibri" w:hAnsi="Trebuchet MS"/>
          <w:bCs/>
          <w:sz w:val="22"/>
          <w:szCs w:val="22"/>
          <w:lang w:val="ro-RO"/>
        </w:rPr>
        <w:t xml:space="preserve"> care conduc la încălcarea criteriului/criteriilor de eligibilitate proiectul va fi încadrat  cu statut de contract neîncheiat., solicitantul fiind notificat în acest sens.   </w:t>
      </w:r>
    </w:p>
    <w:sectPr w:rsidR="00E8226B" w:rsidRPr="009D5B45" w:rsidSect="00CD598A">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D2A61" w14:textId="77777777" w:rsidR="00A7036C" w:rsidRDefault="00A7036C" w:rsidP="00A331BE">
      <w:r>
        <w:separator/>
      </w:r>
    </w:p>
  </w:endnote>
  <w:endnote w:type="continuationSeparator" w:id="0">
    <w:p w14:paraId="34237630" w14:textId="77777777" w:rsidR="00A7036C" w:rsidRDefault="00A7036C" w:rsidP="00A3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charset w:val="EE"/>
    <w:family w:val="swiss"/>
    <w:pitch w:val="variable"/>
    <w:sig w:usb0="00000007" w:usb1="00000000" w:usb2="00000000" w:usb3="00000000" w:csb0="00000093"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37A03" w14:textId="77777777" w:rsidR="006C2BCA" w:rsidRDefault="006C2BCA">
    <w:pPr>
      <w:pStyle w:val="Footer"/>
    </w:pPr>
    <w:r>
      <w:rPr>
        <w:noProof/>
        <w:lang w:val="ro-RO" w:eastAsia="ro-RO"/>
      </w:rPr>
      <w:drawing>
        <wp:inline distT="0" distB="0" distL="0" distR="0" wp14:anchorId="3585628A" wp14:editId="5922104A">
          <wp:extent cx="6645910" cy="973458"/>
          <wp:effectExtent l="19050" t="0" r="2540" b="0"/>
          <wp:docPr id="4" name="Picture 4" descr="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3"/>
                  <pic:cNvPicPr>
                    <a:picLocks noChangeAspect="1" noChangeArrowheads="1"/>
                  </pic:cNvPicPr>
                </pic:nvPicPr>
                <pic:blipFill>
                  <a:blip r:embed="rId1"/>
                  <a:srcRect/>
                  <a:stretch>
                    <a:fillRect/>
                  </a:stretch>
                </pic:blipFill>
                <pic:spPr bwMode="auto">
                  <a:xfrm>
                    <a:off x="0" y="0"/>
                    <a:ext cx="6645910" cy="973458"/>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1B0AD" w14:textId="77777777" w:rsidR="00A7036C" w:rsidRDefault="00A7036C" w:rsidP="00A331BE">
      <w:r>
        <w:separator/>
      </w:r>
    </w:p>
  </w:footnote>
  <w:footnote w:type="continuationSeparator" w:id="0">
    <w:p w14:paraId="1CDAC5F9" w14:textId="77777777" w:rsidR="00A7036C" w:rsidRDefault="00A7036C" w:rsidP="00A33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24158" w14:textId="77777777" w:rsidR="006C2BCA" w:rsidRDefault="006C2BCA">
    <w:pPr>
      <w:pStyle w:val="Header"/>
    </w:pPr>
    <w:r>
      <w:rPr>
        <w:noProof/>
        <w:lang w:val="ro-RO" w:eastAsia="ro-RO"/>
      </w:rPr>
      <w:drawing>
        <wp:inline distT="0" distB="0" distL="0" distR="0" wp14:anchorId="48EE657A" wp14:editId="7CB7E2D1">
          <wp:extent cx="6519545" cy="1710055"/>
          <wp:effectExtent l="19050" t="0" r="0" b="0"/>
          <wp:docPr id="1" name="Picture 1" descr="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4"/>
                  <pic:cNvPicPr>
                    <a:picLocks noChangeAspect="1" noChangeArrowheads="1"/>
                  </pic:cNvPicPr>
                </pic:nvPicPr>
                <pic:blipFill>
                  <a:blip r:embed="rId1"/>
                  <a:srcRect/>
                  <a:stretch>
                    <a:fillRect/>
                  </a:stretch>
                </pic:blipFill>
                <pic:spPr bwMode="auto">
                  <a:xfrm>
                    <a:off x="0" y="0"/>
                    <a:ext cx="6519545" cy="17100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4pt;height:11.4pt" o:bullet="t">
        <v:imagedata r:id="rId1" o:title="mso1D"/>
      </v:shape>
    </w:pict>
  </w:numPicBullet>
  <w:abstractNum w:abstractNumId="0" w15:restartNumberingAfterBreak="0">
    <w:nsid w:val="00000016"/>
    <w:multiLevelType w:val="multilevel"/>
    <w:tmpl w:val="BA4A588E"/>
    <w:name w:val="WWNum21"/>
    <w:lvl w:ilvl="0">
      <w:start w:val="1"/>
      <w:numFmt w:val="bullet"/>
      <w:lvlText w:val="o"/>
      <w:lvlJc w:val="left"/>
      <w:pPr>
        <w:tabs>
          <w:tab w:val="num" w:pos="375"/>
        </w:tabs>
        <w:ind w:left="375" w:hanging="375"/>
      </w:pPr>
      <w:rPr>
        <w:rFonts w:ascii="Courier New" w:hAnsi="Courier New"/>
        <w:b/>
        <w:bCs/>
      </w:rPr>
    </w:lvl>
    <w:lvl w:ilvl="1">
      <w:start w:val="3"/>
      <w:numFmt w:val="bullet"/>
      <w:lvlText w:val="-"/>
      <w:lvlJc w:val="left"/>
      <w:pPr>
        <w:tabs>
          <w:tab w:val="num" w:pos="1440"/>
        </w:tabs>
        <w:ind w:left="1440" w:hanging="360"/>
      </w:pPr>
      <w:rPr>
        <w:rFonts w:ascii="Times New Roman" w:hAnsi="Times New Roman"/>
        <w:b w:val="0"/>
        <w:bCs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15:restartNumberingAfterBreak="0">
    <w:nsid w:val="005604BE"/>
    <w:multiLevelType w:val="hybridMultilevel"/>
    <w:tmpl w:val="5F94351A"/>
    <w:lvl w:ilvl="0" w:tplc="49D6E8D2">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A0910"/>
    <w:multiLevelType w:val="hybridMultilevel"/>
    <w:tmpl w:val="ED50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47F59"/>
    <w:multiLevelType w:val="hybridMultilevel"/>
    <w:tmpl w:val="86A03892"/>
    <w:lvl w:ilvl="0" w:tplc="04180007">
      <w:start w:val="1"/>
      <w:numFmt w:val="bullet"/>
      <w:lvlText w:val=""/>
      <w:lvlPicBulletId w:val="0"/>
      <w:lvlJc w:val="left"/>
      <w:pPr>
        <w:ind w:left="720" w:hanging="360"/>
      </w:pPr>
      <w:rPr>
        <w:rFonts w:ascii="Symbol" w:hAnsi="Symbol" w:hint="default"/>
      </w:rPr>
    </w:lvl>
    <w:lvl w:ilvl="1" w:tplc="04180003">
      <w:start w:val="1"/>
      <w:numFmt w:val="bullet"/>
      <w:lvlText w:val="o"/>
      <w:lvlJc w:val="left"/>
      <w:pPr>
        <w:ind w:left="1353"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22135B5"/>
    <w:multiLevelType w:val="hybridMultilevel"/>
    <w:tmpl w:val="317AA3F4"/>
    <w:lvl w:ilvl="0" w:tplc="F34423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A5BFB"/>
    <w:multiLevelType w:val="hybridMultilevel"/>
    <w:tmpl w:val="F54E4064"/>
    <w:lvl w:ilvl="0" w:tplc="04180007">
      <w:start w:val="1"/>
      <w:numFmt w:val="bullet"/>
      <w:lvlText w:val=""/>
      <w:lvlPicBulletId w:val="0"/>
      <w:lvlJc w:val="left"/>
      <w:pPr>
        <w:ind w:left="502"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D603156"/>
    <w:multiLevelType w:val="multilevel"/>
    <w:tmpl w:val="1E167988"/>
    <w:lvl w:ilvl="0">
      <w:start w:val="1"/>
      <w:numFmt w:val="decimal"/>
      <w:lvlText w:val="%1."/>
      <w:lvlJc w:val="left"/>
      <w:pPr>
        <w:ind w:left="100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8" w15:restartNumberingAfterBreak="0">
    <w:nsid w:val="1EDF0A9C"/>
    <w:multiLevelType w:val="hybridMultilevel"/>
    <w:tmpl w:val="EC7CFED6"/>
    <w:lvl w:ilvl="0" w:tplc="E7266148">
      <w:start w:val="1"/>
      <w:numFmt w:val="decimal"/>
      <w:lvlText w:val="%1)"/>
      <w:lvlJc w:val="left"/>
      <w:pPr>
        <w:ind w:left="644"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1EF26F8E"/>
    <w:multiLevelType w:val="hybridMultilevel"/>
    <w:tmpl w:val="45F89094"/>
    <w:lvl w:ilvl="0" w:tplc="D8ACDD2A">
      <w:numFmt w:val="bullet"/>
      <w:lvlText w:val="-"/>
      <w:lvlJc w:val="left"/>
      <w:pPr>
        <w:ind w:left="1308" w:hanging="360"/>
      </w:pPr>
      <w:rPr>
        <w:rFonts w:ascii="Calibri" w:eastAsia="Times New Roman" w:hAnsi="Calibri" w:cs="Calibri" w:hint="default"/>
      </w:rPr>
    </w:lvl>
    <w:lvl w:ilvl="1" w:tplc="04180003" w:tentative="1">
      <w:start w:val="1"/>
      <w:numFmt w:val="bullet"/>
      <w:lvlText w:val="o"/>
      <w:lvlJc w:val="left"/>
      <w:pPr>
        <w:ind w:left="2028" w:hanging="360"/>
      </w:pPr>
      <w:rPr>
        <w:rFonts w:ascii="Courier New" w:hAnsi="Courier New" w:cs="Courier New" w:hint="default"/>
      </w:rPr>
    </w:lvl>
    <w:lvl w:ilvl="2" w:tplc="04180005" w:tentative="1">
      <w:start w:val="1"/>
      <w:numFmt w:val="bullet"/>
      <w:lvlText w:val=""/>
      <w:lvlJc w:val="left"/>
      <w:pPr>
        <w:ind w:left="2748" w:hanging="360"/>
      </w:pPr>
      <w:rPr>
        <w:rFonts w:ascii="Wingdings" w:hAnsi="Wingdings" w:hint="default"/>
      </w:rPr>
    </w:lvl>
    <w:lvl w:ilvl="3" w:tplc="04180001" w:tentative="1">
      <w:start w:val="1"/>
      <w:numFmt w:val="bullet"/>
      <w:lvlText w:val=""/>
      <w:lvlJc w:val="left"/>
      <w:pPr>
        <w:ind w:left="3468" w:hanging="360"/>
      </w:pPr>
      <w:rPr>
        <w:rFonts w:ascii="Symbol" w:hAnsi="Symbol" w:hint="default"/>
      </w:rPr>
    </w:lvl>
    <w:lvl w:ilvl="4" w:tplc="04180003" w:tentative="1">
      <w:start w:val="1"/>
      <w:numFmt w:val="bullet"/>
      <w:lvlText w:val="o"/>
      <w:lvlJc w:val="left"/>
      <w:pPr>
        <w:ind w:left="4188" w:hanging="360"/>
      </w:pPr>
      <w:rPr>
        <w:rFonts w:ascii="Courier New" w:hAnsi="Courier New" w:cs="Courier New" w:hint="default"/>
      </w:rPr>
    </w:lvl>
    <w:lvl w:ilvl="5" w:tplc="04180005" w:tentative="1">
      <w:start w:val="1"/>
      <w:numFmt w:val="bullet"/>
      <w:lvlText w:val=""/>
      <w:lvlJc w:val="left"/>
      <w:pPr>
        <w:ind w:left="4908" w:hanging="360"/>
      </w:pPr>
      <w:rPr>
        <w:rFonts w:ascii="Wingdings" w:hAnsi="Wingdings" w:hint="default"/>
      </w:rPr>
    </w:lvl>
    <w:lvl w:ilvl="6" w:tplc="04180001" w:tentative="1">
      <w:start w:val="1"/>
      <w:numFmt w:val="bullet"/>
      <w:lvlText w:val=""/>
      <w:lvlJc w:val="left"/>
      <w:pPr>
        <w:ind w:left="5628" w:hanging="360"/>
      </w:pPr>
      <w:rPr>
        <w:rFonts w:ascii="Symbol" w:hAnsi="Symbol" w:hint="default"/>
      </w:rPr>
    </w:lvl>
    <w:lvl w:ilvl="7" w:tplc="04180003" w:tentative="1">
      <w:start w:val="1"/>
      <w:numFmt w:val="bullet"/>
      <w:lvlText w:val="o"/>
      <w:lvlJc w:val="left"/>
      <w:pPr>
        <w:ind w:left="6348" w:hanging="360"/>
      </w:pPr>
      <w:rPr>
        <w:rFonts w:ascii="Courier New" w:hAnsi="Courier New" w:cs="Courier New" w:hint="default"/>
      </w:rPr>
    </w:lvl>
    <w:lvl w:ilvl="8" w:tplc="04180005" w:tentative="1">
      <w:start w:val="1"/>
      <w:numFmt w:val="bullet"/>
      <w:lvlText w:val=""/>
      <w:lvlJc w:val="left"/>
      <w:pPr>
        <w:ind w:left="7068" w:hanging="360"/>
      </w:pPr>
      <w:rPr>
        <w:rFonts w:ascii="Wingdings" w:hAnsi="Wingdings" w:hint="default"/>
      </w:rPr>
    </w:lvl>
  </w:abstractNum>
  <w:abstractNum w:abstractNumId="10"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9857CD"/>
    <w:multiLevelType w:val="hybridMultilevel"/>
    <w:tmpl w:val="E1E0FC18"/>
    <w:lvl w:ilvl="0" w:tplc="DE5CF4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A782A"/>
    <w:multiLevelType w:val="hybridMultilevel"/>
    <w:tmpl w:val="6E448E20"/>
    <w:lvl w:ilvl="0" w:tplc="D5861790">
      <w:start w:val="1"/>
      <w:numFmt w:val="bullet"/>
      <w:lvlText w:val="-"/>
      <w:lvlJc w:val="left"/>
      <w:pPr>
        <w:ind w:left="1080" w:hanging="360"/>
      </w:pPr>
      <w:rPr>
        <w:rFonts w:ascii="Calibri" w:eastAsia="Times New Roman"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2A3156D5"/>
    <w:multiLevelType w:val="hybridMultilevel"/>
    <w:tmpl w:val="B3460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16455"/>
    <w:multiLevelType w:val="hybridMultilevel"/>
    <w:tmpl w:val="FF8A0286"/>
    <w:lvl w:ilvl="0" w:tplc="BCA0C4E4">
      <w:start w:val="1"/>
      <w:numFmt w:val="lowerLetter"/>
      <w:lvlText w:val="%1."/>
      <w:lvlJc w:val="left"/>
      <w:pPr>
        <w:ind w:left="2935" w:hanging="360"/>
      </w:pPr>
      <w:rPr>
        <w:rFonts w:hint="default"/>
      </w:rPr>
    </w:lvl>
    <w:lvl w:ilvl="1" w:tplc="04180019" w:tentative="1">
      <w:start w:val="1"/>
      <w:numFmt w:val="lowerLetter"/>
      <w:lvlText w:val="%2."/>
      <w:lvlJc w:val="left"/>
      <w:pPr>
        <w:ind w:left="3655" w:hanging="360"/>
      </w:pPr>
    </w:lvl>
    <w:lvl w:ilvl="2" w:tplc="0418001B" w:tentative="1">
      <w:start w:val="1"/>
      <w:numFmt w:val="lowerRoman"/>
      <w:lvlText w:val="%3."/>
      <w:lvlJc w:val="right"/>
      <w:pPr>
        <w:ind w:left="4375" w:hanging="180"/>
      </w:pPr>
    </w:lvl>
    <w:lvl w:ilvl="3" w:tplc="0418000F" w:tentative="1">
      <w:start w:val="1"/>
      <w:numFmt w:val="decimal"/>
      <w:lvlText w:val="%4."/>
      <w:lvlJc w:val="left"/>
      <w:pPr>
        <w:ind w:left="5095" w:hanging="360"/>
      </w:pPr>
    </w:lvl>
    <w:lvl w:ilvl="4" w:tplc="04180019" w:tentative="1">
      <w:start w:val="1"/>
      <w:numFmt w:val="lowerLetter"/>
      <w:lvlText w:val="%5."/>
      <w:lvlJc w:val="left"/>
      <w:pPr>
        <w:ind w:left="5815" w:hanging="360"/>
      </w:pPr>
    </w:lvl>
    <w:lvl w:ilvl="5" w:tplc="0418001B" w:tentative="1">
      <w:start w:val="1"/>
      <w:numFmt w:val="lowerRoman"/>
      <w:lvlText w:val="%6."/>
      <w:lvlJc w:val="right"/>
      <w:pPr>
        <w:ind w:left="6535" w:hanging="180"/>
      </w:pPr>
    </w:lvl>
    <w:lvl w:ilvl="6" w:tplc="0418000F" w:tentative="1">
      <w:start w:val="1"/>
      <w:numFmt w:val="decimal"/>
      <w:lvlText w:val="%7."/>
      <w:lvlJc w:val="left"/>
      <w:pPr>
        <w:ind w:left="7255" w:hanging="360"/>
      </w:pPr>
    </w:lvl>
    <w:lvl w:ilvl="7" w:tplc="04180019" w:tentative="1">
      <w:start w:val="1"/>
      <w:numFmt w:val="lowerLetter"/>
      <w:lvlText w:val="%8."/>
      <w:lvlJc w:val="left"/>
      <w:pPr>
        <w:ind w:left="7975" w:hanging="360"/>
      </w:pPr>
    </w:lvl>
    <w:lvl w:ilvl="8" w:tplc="0418001B" w:tentative="1">
      <w:start w:val="1"/>
      <w:numFmt w:val="lowerRoman"/>
      <w:lvlText w:val="%9."/>
      <w:lvlJc w:val="right"/>
      <w:pPr>
        <w:ind w:left="8695" w:hanging="180"/>
      </w:pPr>
    </w:lvl>
  </w:abstractNum>
  <w:abstractNum w:abstractNumId="15" w15:restartNumberingAfterBreak="0">
    <w:nsid w:val="2C45104C"/>
    <w:multiLevelType w:val="hybridMultilevel"/>
    <w:tmpl w:val="3C74B426"/>
    <w:lvl w:ilvl="0" w:tplc="93D0101A">
      <w:start w:val="2"/>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B5774"/>
    <w:multiLevelType w:val="hybridMultilevel"/>
    <w:tmpl w:val="76CE61E4"/>
    <w:lvl w:ilvl="0" w:tplc="B2B0BF1E">
      <w:start w:val="1"/>
      <w:numFmt w:val="lowerLetter"/>
      <w:lvlText w:val="%1)"/>
      <w:lvlJc w:val="left"/>
      <w:pPr>
        <w:ind w:left="2160" w:hanging="18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7B14981"/>
    <w:multiLevelType w:val="hybridMultilevel"/>
    <w:tmpl w:val="3006D23A"/>
    <w:lvl w:ilvl="0" w:tplc="F9D62DF0">
      <w:start w:val="2"/>
      <w:numFmt w:val="lowerLetter"/>
      <w:lvlText w:val="%1)"/>
      <w:lvlJc w:val="left"/>
      <w:pPr>
        <w:ind w:left="1495" w:hanging="360"/>
      </w:pPr>
      <w:rPr>
        <w:rFonts w:cs="Times New Roman" w:hint="default"/>
        <w:b/>
      </w:rPr>
    </w:lvl>
    <w:lvl w:ilvl="1" w:tplc="B518D77A">
      <w:start w:val="1"/>
      <w:numFmt w:val="lowerLetter"/>
      <w:lvlText w:val="%2."/>
      <w:lvlJc w:val="left"/>
      <w:pPr>
        <w:ind w:left="2215" w:hanging="360"/>
      </w:pPr>
      <w:rPr>
        <w:b/>
      </w:r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18" w15:restartNumberingAfterBreak="0">
    <w:nsid w:val="3BEE4C41"/>
    <w:multiLevelType w:val="hybridMultilevel"/>
    <w:tmpl w:val="47CCBE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1209D"/>
    <w:multiLevelType w:val="hybridMultilevel"/>
    <w:tmpl w:val="ACFA5FC8"/>
    <w:lvl w:ilvl="0" w:tplc="0418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F80208"/>
    <w:multiLevelType w:val="hybridMultilevel"/>
    <w:tmpl w:val="F874FB2C"/>
    <w:lvl w:ilvl="0" w:tplc="04090001">
      <w:start w:val="1"/>
      <w:numFmt w:val="bullet"/>
      <w:lvlText w:val=""/>
      <w:lvlJc w:val="left"/>
      <w:pPr>
        <w:tabs>
          <w:tab w:val="num" w:pos="360"/>
        </w:tabs>
        <w:ind w:left="360" w:hanging="360"/>
      </w:pPr>
      <w:rPr>
        <w:rFonts w:ascii="Symbol" w:hAnsi="Symbol" w:hint="default"/>
        <w:color w:val="808080"/>
      </w:rPr>
    </w:lvl>
    <w:lvl w:ilvl="1" w:tplc="04090003">
      <w:start w:val="1"/>
      <w:numFmt w:val="bullet"/>
      <w:lvlText w:val="o"/>
      <w:lvlJc w:val="left"/>
      <w:pPr>
        <w:tabs>
          <w:tab w:val="num" w:pos="1080"/>
        </w:tabs>
        <w:ind w:left="1080" w:hanging="360"/>
      </w:pPr>
      <w:rPr>
        <w:rFonts w:ascii="Courier New" w:hAnsi="Courier New" w:hint="default"/>
      </w:rPr>
    </w:lvl>
    <w:lvl w:ilvl="2" w:tplc="8B162BEC">
      <w:numFmt w:val="bullet"/>
      <w:lvlText w:val="-"/>
      <w:lvlJc w:val="left"/>
      <w:pPr>
        <w:tabs>
          <w:tab w:val="num" w:pos="1800"/>
        </w:tabs>
        <w:ind w:left="1800" w:hanging="360"/>
      </w:pPr>
      <w:rPr>
        <w:rFonts w:ascii="Times New Roman" w:eastAsia="Times New Roman" w:hAnsi="Times New Roman"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280650A"/>
    <w:multiLevelType w:val="hybridMultilevel"/>
    <w:tmpl w:val="64CAFC80"/>
    <w:lvl w:ilvl="0" w:tplc="3F864310">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42FE52A2"/>
    <w:multiLevelType w:val="hybridMultilevel"/>
    <w:tmpl w:val="3A345892"/>
    <w:lvl w:ilvl="0" w:tplc="2F6CA3AC">
      <w:start w:val="121"/>
      <w:numFmt w:val="bullet"/>
      <w:lvlText w:val=""/>
      <w:lvlJc w:val="left"/>
      <w:pPr>
        <w:ind w:left="644" w:hanging="360"/>
      </w:pPr>
      <w:rPr>
        <w:rFonts w:ascii="Wingdings" w:eastAsia="Times New Roman" w:hAnsi="Wingding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54777C4"/>
    <w:multiLevelType w:val="hybridMultilevel"/>
    <w:tmpl w:val="5944FFD6"/>
    <w:lvl w:ilvl="0" w:tplc="79E8368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7BD63F3"/>
    <w:multiLevelType w:val="hybridMultilevel"/>
    <w:tmpl w:val="6D0CD7D8"/>
    <w:lvl w:ilvl="0" w:tplc="FE8269F6">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EAA13E5"/>
    <w:multiLevelType w:val="hybridMultilevel"/>
    <w:tmpl w:val="F7B8F6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B84A9D"/>
    <w:multiLevelType w:val="hybridMultilevel"/>
    <w:tmpl w:val="DD96685A"/>
    <w:lvl w:ilvl="0" w:tplc="59242E12">
      <w:start w:val="1"/>
      <w:numFmt w:val="decimal"/>
      <w:lvlText w:val="%1."/>
      <w:lvlJc w:val="left"/>
      <w:pPr>
        <w:ind w:left="720" w:hanging="360"/>
      </w:pPr>
      <w:rPr>
        <w:rFonts w:hint="default"/>
        <w:b/>
      </w:rPr>
    </w:lvl>
    <w:lvl w:ilvl="1" w:tplc="E3F61576">
      <w:start w:val="1"/>
      <w:numFmt w:val="decimal"/>
      <w:lvlText w:val="(%2)"/>
      <w:lvlJc w:val="left"/>
      <w:pPr>
        <w:ind w:left="1440" w:hanging="360"/>
      </w:pPr>
      <w:rPr>
        <w:rFonts w:hint="default"/>
        <w:b/>
      </w:rPr>
    </w:lvl>
    <w:lvl w:ilvl="2" w:tplc="B2B0BF1E">
      <w:start w:val="1"/>
      <w:numFmt w:val="lowerLetter"/>
      <w:lvlText w:val="%3)"/>
      <w:lvlJc w:val="left"/>
      <w:pPr>
        <w:ind w:left="2160" w:hanging="18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422695A"/>
    <w:multiLevelType w:val="hybridMultilevel"/>
    <w:tmpl w:val="BF803852"/>
    <w:lvl w:ilvl="0" w:tplc="08F4C97E">
      <w:start w:val="1"/>
      <w:numFmt w:val="decimal"/>
      <w:lvlText w:val="%1)"/>
      <w:lvlJc w:val="left"/>
      <w:pPr>
        <w:ind w:left="720" w:hanging="720"/>
      </w:pPr>
      <w:rPr>
        <w:rFonts w:ascii="Calibri" w:eastAsia="Times New Roman" w:hAnsi="Calibri" w:cs="Calibri"/>
        <w:b/>
      </w:rPr>
    </w:lvl>
    <w:lvl w:ilvl="1" w:tplc="04180019" w:tentative="1">
      <w:start w:val="1"/>
      <w:numFmt w:val="lowerLetter"/>
      <w:lvlText w:val="%2."/>
      <w:lvlJc w:val="left"/>
      <w:pPr>
        <w:ind w:left="-11880" w:hanging="360"/>
      </w:pPr>
    </w:lvl>
    <w:lvl w:ilvl="2" w:tplc="0418001B" w:tentative="1">
      <w:start w:val="1"/>
      <w:numFmt w:val="lowerRoman"/>
      <w:lvlText w:val="%3."/>
      <w:lvlJc w:val="right"/>
      <w:pPr>
        <w:ind w:left="-11160" w:hanging="180"/>
      </w:pPr>
    </w:lvl>
    <w:lvl w:ilvl="3" w:tplc="0418000F" w:tentative="1">
      <w:start w:val="1"/>
      <w:numFmt w:val="decimal"/>
      <w:lvlText w:val="%4."/>
      <w:lvlJc w:val="left"/>
      <w:pPr>
        <w:ind w:left="-10440" w:hanging="360"/>
      </w:pPr>
    </w:lvl>
    <w:lvl w:ilvl="4" w:tplc="04180019" w:tentative="1">
      <w:start w:val="1"/>
      <w:numFmt w:val="lowerLetter"/>
      <w:lvlText w:val="%5."/>
      <w:lvlJc w:val="left"/>
      <w:pPr>
        <w:ind w:left="-9720" w:hanging="360"/>
      </w:pPr>
    </w:lvl>
    <w:lvl w:ilvl="5" w:tplc="0418001B" w:tentative="1">
      <w:start w:val="1"/>
      <w:numFmt w:val="lowerRoman"/>
      <w:lvlText w:val="%6."/>
      <w:lvlJc w:val="right"/>
      <w:pPr>
        <w:ind w:left="-9000" w:hanging="180"/>
      </w:pPr>
    </w:lvl>
    <w:lvl w:ilvl="6" w:tplc="0418000F" w:tentative="1">
      <w:start w:val="1"/>
      <w:numFmt w:val="decimal"/>
      <w:lvlText w:val="%7."/>
      <w:lvlJc w:val="left"/>
      <w:pPr>
        <w:ind w:left="-8280" w:hanging="360"/>
      </w:pPr>
    </w:lvl>
    <w:lvl w:ilvl="7" w:tplc="04180019" w:tentative="1">
      <w:start w:val="1"/>
      <w:numFmt w:val="lowerLetter"/>
      <w:lvlText w:val="%8."/>
      <w:lvlJc w:val="left"/>
      <w:pPr>
        <w:ind w:left="-7560" w:hanging="360"/>
      </w:pPr>
    </w:lvl>
    <w:lvl w:ilvl="8" w:tplc="0418001B" w:tentative="1">
      <w:start w:val="1"/>
      <w:numFmt w:val="lowerRoman"/>
      <w:lvlText w:val="%9."/>
      <w:lvlJc w:val="right"/>
      <w:pPr>
        <w:ind w:left="-6840" w:hanging="180"/>
      </w:pPr>
    </w:lvl>
  </w:abstractNum>
  <w:abstractNum w:abstractNumId="29" w15:restartNumberingAfterBreak="0">
    <w:nsid w:val="58241F76"/>
    <w:multiLevelType w:val="hybridMultilevel"/>
    <w:tmpl w:val="7DA2505A"/>
    <w:lvl w:ilvl="0" w:tplc="032A9D98">
      <w:start w:val="5"/>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8684531"/>
    <w:multiLevelType w:val="hybridMultilevel"/>
    <w:tmpl w:val="6D0CD7D8"/>
    <w:lvl w:ilvl="0" w:tplc="FE8269F6">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5BFF1437"/>
    <w:multiLevelType w:val="hybridMultilevel"/>
    <w:tmpl w:val="DD96685A"/>
    <w:lvl w:ilvl="0" w:tplc="59242E12">
      <w:start w:val="1"/>
      <w:numFmt w:val="decimal"/>
      <w:lvlText w:val="%1."/>
      <w:lvlJc w:val="left"/>
      <w:pPr>
        <w:ind w:left="644" w:hanging="360"/>
      </w:pPr>
      <w:rPr>
        <w:rFonts w:hint="default"/>
        <w:b/>
      </w:rPr>
    </w:lvl>
    <w:lvl w:ilvl="1" w:tplc="E3F61576">
      <w:start w:val="1"/>
      <w:numFmt w:val="decimal"/>
      <w:lvlText w:val="(%2)"/>
      <w:lvlJc w:val="left"/>
      <w:pPr>
        <w:ind w:left="1440" w:hanging="360"/>
      </w:pPr>
      <w:rPr>
        <w:rFonts w:hint="default"/>
        <w:b/>
      </w:rPr>
    </w:lvl>
    <w:lvl w:ilvl="2" w:tplc="B2B0BF1E">
      <w:start w:val="1"/>
      <w:numFmt w:val="lowerLetter"/>
      <w:lvlText w:val="%3)"/>
      <w:lvlJc w:val="left"/>
      <w:pPr>
        <w:ind w:left="2024" w:hanging="18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33" w15:restartNumberingAfterBreak="0">
    <w:nsid w:val="60462504"/>
    <w:multiLevelType w:val="hybridMultilevel"/>
    <w:tmpl w:val="3D1CB7A8"/>
    <w:lvl w:ilvl="0" w:tplc="46AA79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9E2BDE"/>
    <w:multiLevelType w:val="hybridMultilevel"/>
    <w:tmpl w:val="285A8E64"/>
    <w:lvl w:ilvl="0" w:tplc="EE76BB6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6551522"/>
    <w:multiLevelType w:val="hybridMultilevel"/>
    <w:tmpl w:val="BEFC6892"/>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9F3DAE"/>
    <w:multiLevelType w:val="multilevel"/>
    <w:tmpl w:val="127C6740"/>
    <w:lvl w:ilvl="0">
      <w:start w:val="1"/>
      <w:numFmt w:val="decimal"/>
      <w:lvlText w:val="%1"/>
      <w:lvlJc w:val="left"/>
      <w:pPr>
        <w:ind w:left="435" w:hanging="435"/>
      </w:pPr>
      <w:rPr>
        <w:rFonts w:eastAsia="Calibri" w:hint="default"/>
        <w:b w:val="0"/>
      </w:rPr>
    </w:lvl>
    <w:lvl w:ilvl="1">
      <w:start w:val="1"/>
      <w:numFmt w:val="decimal"/>
      <w:lvlText w:val="%1.%2"/>
      <w:lvlJc w:val="left"/>
      <w:pPr>
        <w:ind w:left="435" w:hanging="435"/>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37" w15:restartNumberingAfterBreak="0">
    <w:nsid w:val="66CC61FA"/>
    <w:multiLevelType w:val="hybridMultilevel"/>
    <w:tmpl w:val="E9225E6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81F4DA0"/>
    <w:multiLevelType w:val="hybridMultilevel"/>
    <w:tmpl w:val="DF986E68"/>
    <w:lvl w:ilvl="0" w:tplc="15943CE6">
      <w:start w:val="1"/>
      <w:numFmt w:val="decimal"/>
      <w:lvlText w:val="%1)"/>
      <w:lvlJc w:val="left"/>
      <w:pPr>
        <w:ind w:left="-180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360" w:hanging="180"/>
      </w:pPr>
    </w:lvl>
    <w:lvl w:ilvl="3" w:tplc="0418000F" w:tentative="1">
      <w:start w:val="1"/>
      <w:numFmt w:val="decimal"/>
      <w:lvlText w:val="%4."/>
      <w:lvlJc w:val="left"/>
      <w:pPr>
        <w:ind w:left="360" w:hanging="360"/>
      </w:pPr>
    </w:lvl>
    <w:lvl w:ilvl="4" w:tplc="04180019" w:tentative="1">
      <w:start w:val="1"/>
      <w:numFmt w:val="lowerLetter"/>
      <w:lvlText w:val="%5."/>
      <w:lvlJc w:val="left"/>
      <w:pPr>
        <w:ind w:left="1080" w:hanging="360"/>
      </w:pPr>
    </w:lvl>
    <w:lvl w:ilvl="5" w:tplc="0418001B" w:tentative="1">
      <w:start w:val="1"/>
      <w:numFmt w:val="lowerRoman"/>
      <w:lvlText w:val="%6."/>
      <w:lvlJc w:val="right"/>
      <w:pPr>
        <w:ind w:left="1800" w:hanging="180"/>
      </w:pPr>
    </w:lvl>
    <w:lvl w:ilvl="6" w:tplc="0418000F" w:tentative="1">
      <w:start w:val="1"/>
      <w:numFmt w:val="decimal"/>
      <w:lvlText w:val="%7."/>
      <w:lvlJc w:val="left"/>
      <w:pPr>
        <w:ind w:left="2520" w:hanging="360"/>
      </w:pPr>
    </w:lvl>
    <w:lvl w:ilvl="7" w:tplc="04180019" w:tentative="1">
      <w:start w:val="1"/>
      <w:numFmt w:val="lowerLetter"/>
      <w:lvlText w:val="%8."/>
      <w:lvlJc w:val="left"/>
      <w:pPr>
        <w:ind w:left="3240" w:hanging="360"/>
      </w:pPr>
    </w:lvl>
    <w:lvl w:ilvl="8" w:tplc="0418001B" w:tentative="1">
      <w:start w:val="1"/>
      <w:numFmt w:val="lowerRoman"/>
      <w:lvlText w:val="%9."/>
      <w:lvlJc w:val="right"/>
      <w:pPr>
        <w:ind w:left="3960" w:hanging="180"/>
      </w:pPr>
    </w:lvl>
  </w:abstractNum>
  <w:abstractNum w:abstractNumId="39"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0" w15:restartNumberingAfterBreak="0">
    <w:nsid w:val="6CCC27BD"/>
    <w:multiLevelType w:val="hybridMultilevel"/>
    <w:tmpl w:val="5A10A47E"/>
    <w:lvl w:ilvl="0" w:tplc="F51AA086">
      <w:start w:val="1"/>
      <w:numFmt w:val="decimal"/>
      <w:lvlText w:val="%1."/>
      <w:lvlJc w:val="left"/>
      <w:pPr>
        <w:ind w:left="644" w:hanging="360"/>
      </w:pPr>
      <w:rPr>
        <w:rFonts w:hint="default"/>
      </w:rPr>
    </w:lvl>
    <w:lvl w:ilvl="1" w:tplc="04180019">
      <w:start w:val="1"/>
      <w:numFmt w:val="lowerLetter"/>
      <w:lvlText w:val="%2."/>
      <w:lvlJc w:val="left"/>
      <w:pPr>
        <w:ind w:left="1004" w:hanging="360"/>
      </w:pPr>
    </w:lvl>
    <w:lvl w:ilvl="2" w:tplc="0418001B" w:tentative="1">
      <w:start w:val="1"/>
      <w:numFmt w:val="lowerRoman"/>
      <w:lvlText w:val="%3."/>
      <w:lvlJc w:val="right"/>
      <w:pPr>
        <w:ind w:left="1724" w:hanging="180"/>
      </w:pPr>
    </w:lvl>
    <w:lvl w:ilvl="3" w:tplc="0418000F" w:tentative="1">
      <w:start w:val="1"/>
      <w:numFmt w:val="decimal"/>
      <w:lvlText w:val="%4."/>
      <w:lvlJc w:val="left"/>
      <w:pPr>
        <w:ind w:left="2444" w:hanging="360"/>
      </w:pPr>
    </w:lvl>
    <w:lvl w:ilvl="4" w:tplc="04180019" w:tentative="1">
      <w:start w:val="1"/>
      <w:numFmt w:val="lowerLetter"/>
      <w:lvlText w:val="%5."/>
      <w:lvlJc w:val="left"/>
      <w:pPr>
        <w:ind w:left="3164" w:hanging="360"/>
      </w:pPr>
    </w:lvl>
    <w:lvl w:ilvl="5" w:tplc="0418001B" w:tentative="1">
      <w:start w:val="1"/>
      <w:numFmt w:val="lowerRoman"/>
      <w:lvlText w:val="%6."/>
      <w:lvlJc w:val="right"/>
      <w:pPr>
        <w:ind w:left="3884" w:hanging="180"/>
      </w:pPr>
    </w:lvl>
    <w:lvl w:ilvl="6" w:tplc="0418000F" w:tentative="1">
      <w:start w:val="1"/>
      <w:numFmt w:val="decimal"/>
      <w:lvlText w:val="%7."/>
      <w:lvlJc w:val="left"/>
      <w:pPr>
        <w:ind w:left="4604" w:hanging="360"/>
      </w:pPr>
    </w:lvl>
    <w:lvl w:ilvl="7" w:tplc="04180019" w:tentative="1">
      <w:start w:val="1"/>
      <w:numFmt w:val="lowerLetter"/>
      <w:lvlText w:val="%8."/>
      <w:lvlJc w:val="left"/>
      <w:pPr>
        <w:ind w:left="5324" w:hanging="360"/>
      </w:pPr>
    </w:lvl>
    <w:lvl w:ilvl="8" w:tplc="0418001B" w:tentative="1">
      <w:start w:val="1"/>
      <w:numFmt w:val="lowerRoman"/>
      <w:lvlText w:val="%9."/>
      <w:lvlJc w:val="right"/>
      <w:pPr>
        <w:ind w:left="6044" w:hanging="180"/>
      </w:pPr>
    </w:lvl>
  </w:abstractNum>
  <w:abstractNum w:abstractNumId="41" w15:restartNumberingAfterBreak="0">
    <w:nsid w:val="701B1A59"/>
    <w:multiLevelType w:val="hybridMultilevel"/>
    <w:tmpl w:val="17CC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230560"/>
    <w:multiLevelType w:val="hybridMultilevel"/>
    <w:tmpl w:val="7223056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3" w15:restartNumberingAfterBreak="0">
    <w:nsid w:val="7223056B"/>
    <w:multiLevelType w:val="hybridMultilevel"/>
    <w:tmpl w:val="7223056B"/>
    <w:lvl w:ilvl="0" w:tplc="EB0E1034">
      <w:start w:val="1"/>
      <w:numFmt w:val="bullet"/>
      <w:lvlText w:val=""/>
      <w:lvlJc w:val="left"/>
      <w:pPr>
        <w:tabs>
          <w:tab w:val="num" w:pos="720"/>
        </w:tabs>
        <w:ind w:left="720" w:hanging="360"/>
      </w:pPr>
      <w:rPr>
        <w:rFonts w:ascii="Symbol" w:hAnsi="Symbol"/>
      </w:rPr>
    </w:lvl>
    <w:lvl w:ilvl="1" w:tplc="DBB087A2">
      <w:start w:val="1"/>
      <w:numFmt w:val="bullet"/>
      <w:lvlText w:val="o"/>
      <w:lvlJc w:val="left"/>
      <w:pPr>
        <w:tabs>
          <w:tab w:val="num" w:pos="1440"/>
        </w:tabs>
        <w:ind w:left="1440" w:hanging="360"/>
      </w:pPr>
      <w:rPr>
        <w:rFonts w:ascii="Courier New" w:hAnsi="Courier New"/>
      </w:rPr>
    </w:lvl>
    <w:lvl w:ilvl="2" w:tplc="E8664DF8">
      <w:start w:val="1"/>
      <w:numFmt w:val="bullet"/>
      <w:lvlText w:val=""/>
      <w:lvlJc w:val="left"/>
      <w:pPr>
        <w:tabs>
          <w:tab w:val="num" w:pos="2160"/>
        </w:tabs>
        <w:ind w:left="2160" w:hanging="360"/>
      </w:pPr>
      <w:rPr>
        <w:rFonts w:ascii="Wingdings" w:hAnsi="Wingdings"/>
      </w:rPr>
    </w:lvl>
    <w:lvl w:ilvl="3" w:tplc="8C7018F8">
      <w:start w:val="1"/>
      <w:numFmt w:val="bullet"/>
      <w:lvlText w:val=""/>
      <w:lvlJc w:val="left"/>
      <w:pPr>
        <w:tabs>
          <w:tab w:val="num" w:pos="2880"/>
        </w:tabs>
        <w:ind w:left="2880" w:hanging="360"/>
      </w:pPr>
      <w:rPr>
        <w:rFonts w:ascii="Symbol" w:hAnsi="Symbol"/>
      </w:rPr>
    </w:lvl>
    <w:lvl w:ilvl="4" w:tplc="37B690B2">
      <w:start w:val="1"/>
      <w:numFmt w:val="bullet"/>
      <w:lvlText w:val="o"/>
      <w:lvlJc w:val="left"/>
      <w:pPr>
        <w:tabs>
          <w:tab w:val="num" w:pos="3600"/>
        </w:tabs>
        <w:ind w:left="3600" w:hanging="360"/>
      </w:pPr>
      <w:rPr>
        <w:rFonts w:ascii="Courier New" w:hAnsi="Courier New"/>
      </w:rPr>
    </w:lvl>
    <w:lvl w:ilvl="5" w:tplc="890AA6F2">
      <w:start w:val="1"/>
      <w:numFmt w:val="bullet"/>
      <w:lvlText w:val=""/>
      <w:lvlJc w:val="left"/>
      <w:pPr>
        <w:tabs>
          <w:tab w:val="num" w:pos="4320"/>
        </w:tabs>
        <w:ind w:left="4320" w:hanging="360"/>
      </w:pPr>
      <w:rPr>
        <w:rFonts w:ascii="Wingdings" w:hAnsi="Wingdings"/>
      </w:rPr>
    </w:lvl>
    <w:lvl w:ilvl="6" w:tplc="110C6432">
      <w:start w:val="1"/>
      <w:numFmt w:val="bullet"/>
      <w:lvlText w:val=""/>
      <w:lvlJc w:val="left"/>
      <w:pPr>
        <w:tabs>
          <w:tab w:val="num" w:pos="5040"/>
        </w:tabs>
        <w:ind w:left="5040" w:hanging="360"/>
      </w:pPr>
      <w:rPr>
        <w:rFonts w:ascii="Symbol" w:hAnsi="Symbol"/>
      </w:rPr>
    </w:lvl>
    <w:lvl w:ilvl="7" w:tplc="5A865676">
      <w:start w:val="1"/>
      <w:numFmt w:val="bullet"/>
      <w:lvlText w:val="o"/>
      <w:lvlJc w:val="left"/>
      <w:pPr>
        <w:tabs>
          <w:tab w:val="num" w:pos="5760"/>
        </w:tabs>
        <w:ind w:left="5760" w:hanging="360"/>
      </w:pPr>
      <w:rPr>
        <w:rFonts w:ascii="Courier New" w:hAnsi="Courier New"/>
      </w:rPr>
    </w:lvl>
    <w:lvl w:ilvl="8" w:tplc="504A84BA">
      <w:start w:val="1"/>
      <w:numFmt w:val="bullet"/>
      <w:lvlText w:val=""/>
      <w:lvlJc w:val="left"/>
      <w:pPr>
        <w:tabs>
          <w:tab w:val="num" w:pos="6480"/>
        </w:tabs>
        <w:ind w:left="6480" w:hanging="360"/>
      </w:pPr>
      <w:rPr>
        <w:rFonts w:ascii="Wingdings" w:hAnsi="Wingdings"/>
      </w:rPr>
    </w:lvl>
  </w:abstractNum>
  <w:abstractNum w:abstractNumId="44" w15:restartNumberingAfterBreak="0">
    <w:nsid w:val="7223056C"/>
    <w:multiLevelType w:val="hybridMultilevel"/>
    <w:tmpl w:val="7223056C"/>
    <w:lvl w:ilvl="0" w:tplc="342ABFEC">
      <w:start w:val="1"/>
      <w:numFmt w:val="bullet"/>
      <w:lvlText w:val=""/>
      <w:lvlJc w:val="left"/>
      <w:pPr>
        <w:tabs>
          <w:tab w:val="num" w:pos="720"/>
        </w:tabs>
        <w:ind w:left="720" w:hanging="360"/>
      </w:pPr>
      <w:rPr>
        <w:rFonts w:ascii="Symbol" w:hAnsi="Symbol"/>
      </w:rPr>
    </w:lvl>
    <w:lvl w:ilvl="1" w:tplc="6F1E581E">
      <w:start w:val="1"/>
      <w:numFmt w:val="bullet"/>
      <w:lvlText w:val="o"/>
      <w:lvlJc w:val="left"/>
      <w:pPr>
        <w:tabs>
          <w:tab w:val="num" w:pos="1440"/>
        </w:tabs>
        <w:ind w:left="1440" w:hanging="360"/>
      </w:pPr>
      <w:rPr>
        <w:rFonts w:ascii="Courier New" w:hAnsi="Courier New"/>
      </w:rPr>
    </w:lvl>
    <w:lvl w:ilvl="2" w:tplc="CAA83756">
      <w:start w:val="1"/>
      <w:numFmt w:val="bullet"/>
      <w:lvlText w:val=""/>
      <w:lvlJc w:val="left"/>
      <w:pPr>
        <w:tabs>
          <w:tab w:val="num" w:pos="2160"/>
        </w:tabs>
        <w:ind w:left="2160" w:hanging="360"/>
      </w:pPr>
      <w:rPr>
        <w:rFonts w:ascii="Wingdings" w:hAnsi="Wingdings"/>
      </w:rPr>
    </w:lvl>
    <w:lvl w:ilvl="3" w:tplc="5A9453E0">
      <w:start w:val="1"/>
      <w:numFmt w:val="bullet"/>
      <w:lvlText w:val=""/>
      <w:lvlJc w:val="left"/>
      <w:pPr>
        <w:tabs>
          <w:tab w:val="num" w:pos="2880"/>
        </w:tabs>
        <w:ind w:left="2880" w:hanging="360"/>
      </w:pPr>
      <w:rPr>
        <w:rFonts w:ascii="Symbol" w:hAnsi="Symbol"/>
      </w:rPr>
    </w:lvl>
    <w:lvl w:ilvl="4" w:tplc="3CBA1B6A">
      <w:start w:val="1"/>
      <w:numFmt w:val="bullet"/>
      <w:lvlText w:val="o"/>
      <w:lvlJc w:val="left"/>
      <w:pPr>
        <w:tabs>
          <w:tab w:val="num" w:pos="3600"/>
        </w:tabs>
        <w:ind w:left="3600" w:hanging="360"/>
      </w:pPr>
      <w:rPr>
        <w:rFonts w:ascii="Courier New" w:hAnsi="Courier New"/>
      </w:rPr>
    </w:lvl>
    <w:lvl w:ilvl="5" w:tplc="33EC62EE">
      <w:start w:val="1"/>
      <w:numFmt w:val="bullet"/>
      <w:lvlText w:val=""/>
      <w:lvlJc w:val="left"/>
      <w:pPr>
        <w:tabs>
          <w:tab w:val="num" w:pos="4320"/>
        </w:tabs>
        <w:ind w:left="4320" w:hanging="360"/>
      </w:pPr>
      <w:rPr>
        <w:rFonts w:ascii="Wingdings" w:hAnsi="Wingdings"/>
      </w:rPr>
    </w:lvl>
    <w:lvl w:ilvl="6" w:tplc="9E86F934">
      <w:start w:val="1"/>
      <w:numFmt w:val="bullet"/>
      <w:lvlText w:val=""/>
      <w:lvlJc w:val="left"/>
      <w:pPr>
        <w:tabs>
          <w:tab w:val="num" w:pos="5040"/>
        </w:tabs>
        <w:ind w:left="5040" w:hanging="360"/>
      </w:pPr>
      <w:rPr>
        <w:rFonts w:ascii="Symbol" w:hAnsi="Symbol"/>
      </w:rPr>
    </w:lvl>
    <w:lvl w:ilvl="7" w:tplc="C0F4EC60">
      <w:start w:val="1"/>
      <w:numFmt w:val="bullet"/>
      <w:lvlText w:val="o"/>
      <w:lvlJc w:val="left"/>
      <w:pPr>
        <w:tabs>
          <w:tab w:val="num" w:pos="5760"/>
        </w:tabs>
        <w:ind w:left="5760" w:hanging="360"/>
      </w:pPr>
      <w:rPr>
        <w:rFonts w:ascii="Courier New" w:hAnsi="Courier New"/>
      </w:rPr>
    </w:lvl>
    <w:lvl w:ilvl="8" w:tplc="E6DC4A90">
      <w:start w:val="1"/>
      <w:numFmt w:val="bullet"/>
      <w:lvlText w:val=""/>
      <w:lvlJc w:val="left"/>
      <w:pPr>
        <w:tabs>
          <w:tab w:val="num" w:pos="6480"/>
        </w:tabs>
        <w:ind w:left="6480" w:hanging="360"/>
      </w:pPr>
      <w:rPr>
        <w:rFonts w:ascii="Wingdings" w:hAnsi="Wingdings"/>
      </w:rPr>
    </w:lvl>
  </w:abstractNum>
  <w:abstractNum w:abstractNumId="45"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CB3BDE"/>
    <w:multiLevelType w:val="hybridMultilevel"/>
    <w:tmpl w:val="F8D0D9DC"/>
    <w:lvl w:ilvl="0" w:tplc="5D3A0DE2">
      <w:start w:val="3"/>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97C4F90"/>
    <w:multiLevelType w:val="hybridMultilevel"/>
    <w:tmpl w:val="89FE3F32"/>
    <w:lvl w:ilvl="0" w:tplc="7EBEAB78">
      <w:start w:val="1"/>
      <w:numFmt w:val="decimal"/>
      <w:lvlText w:val="%1."/>
      <w:lvlJc w:val="left"/>
      <w:pPr>
        <w:ind w:left="405" w:hanging="360"/>
      </w:pPr>
      <w:rPr>
        <w:rFonts w:hint="default"/>
        <w:color w:val="auto"/>
        <w:sz w:val="22"/>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abstractNum w:abstractNumId="48" w15:restartNumberingAfterBreak="0">
    <w:nsid w:val="7BAB1BA5"/>
    <w:multiLevelType w:val="hybridMultilevel"/>
    <w:tmpl w:val="86BAEDE6"/>
    <w:lvl w:ilvl="0" w:tplc="04180017">
      <w:start w:val="1"/>
      <w:numFmt w:val="lowerLetter"/>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104454810">
    <w:abstractNumId w:val="27"/>
  </w:num>
  <w:num w:numId="2" w16cid:durableId="1933126311">
    <w:abstractNumId w:val="31"/>
  </w:num>
  <w:num w:numId="3" w16cid:durableId="1371488825">
    <w:abstractNumId w:val="10"/>
  </w:num>
  <w:num w:numId="4" w16cid:durableId="63384431">
    <w:abstractNumId w:val="43"/>
  </w:num>
  <w:num w:numId="5" w16cid:durableId="150953502">
    <w:abstractNumId w:val="44"/>
  </w:num>
  <w:num w:numId="6" w16cid:durableId="334648704">
    <w:abstractNumId w:val="25"/>
  </w:num>
  <w:num w:numId="7" w16cid:durableId="1840348132">
    <w:abstractNumId w:val="33"/>
  </w:num>
  <w:num w:numId="8" w16cid:durableId="987779445">
    <w:abstractNumId w:val="13"/>
  </w:num>
  <w:num w:numId="9" w16cid:durableId="1289169847">
    <w:abstractNumId w:val="6"/>
  </w:num>
  <w:num w:numId="10" w16cid:durableId="1977567730">
    <w:abstractNumId w:val="17"/>
  </w:num>
  <w:num w:numId="11" w16cid:durableId="1446659588">
    <w:abstractNumId w:val="14"/>
  </w:num>
  <w:num w:numId="12" w16cid:durableId="38013277">
    <w:abstractNumId w:val="37"/>
  </w:num>
  <w:num w:numId="13" w16cid:durableId="372854591">
    <w:abstractNumId w:val="32"/>
  </w:num>
  <w:num w:numId="14" w16cid:durableId="1235046972">
    <w:abstractNumId w:val="15"/>
  </w:num>
  <w:num w:numId="15" w16cid:durableId="385178344">
    <w:abstractNumId w:val="18"/>
  </w:num>
  <w:num w:numId="16" w16cid:durableId="643462956">
    <w:abstractNumId w:val="28"/>
  </w:num>
  <w:num w:numId="17" w16cid:durableId="1394622436">
    <w:abstractNumId w:val="24"/>
  </w:num>
  <w:num w:numId="18" w16cid:durableId="953513768">
    <w:abstractNumId w:val="46"/>
  </w:num>
  <w:num w:numId="19" w16cid:durableId="361178024">
    <w:abstractNumId w:val="23"/>
  </w:num>
  <w:num w:numId="20" w16cid:durableId="856846366">
    <w:abstractNumId w:val="12"/>
  </w:num>
  <w:num w:numId="21" w16cid:durableId="1692560588">
    <w:abstractNumId w:val="8"/>
  </w:num>
  <w:num w:numId="22" w16cid:durableId="50740258">
    <w:abstractNumId w:val="21"/>
  </w:num>
  <w:num w:numId="23" w16cid:durableId="1897818063">
    <w:abstractNumId w:val="38"/>
  </w:num>
  <w:num w:numId="24" w16cid:durableId="2137868209">
    <w:abstractNumId w:val="30"/>
  </w:num>
  <w:num w:numId="25" w16cid:durableId="947155900">
    <w:abstractNumId w:val="7"/>
  </w:num>
  <w:num w:numId="26" w16cid:durableId="507215543">
    <w:abstractNumId w:val="22"/>
  </w:num>
  <w:num w:numId="27" w16cid:durableId="1489322778">
    <w:abstractNumId w:val="35"/>
  </w:num>
  <w:num w:numId="28" w16cid:durableId="1269196148">
    <w:abstractNumId w:val="2"/>
  </w:num>
  <w:num w:numId="29" w16cid:durableId="350373498">
    <w:abstractNumId w:val="45"/>
  </w:num>
  <w:num w:numId="30" w16cid:durableId="124589419">
    <w:abstractNumId w:val="4"/>
  </w:num>
  <w:num w:numId="31" w16cid:durableId="2102024004">
    <w:abstractNumId w:val="9"/>
  </w:num>
  <w:num w:numId="32" w16cid:durableId="506289565">
    <w:abstractNumId w:val="40"/>
  </w:num>
  <w:num w:numId="33" w16cid:durableId="1600061896">
    <w:abstractNumId w:val="42"/>
  </w:num>
  <w:num w:numId="34" w16cid:durableId="1215235093">
    <w:abstractNumId w:val="16"/>
  </w:num>
  <w:num w:numId="35" w16cid:durableId="269895057">
    <w:abstractNumId w:val="48"/>
  </w:num>
  <w:num w:numId="36" w16cid:durableId="730924040">
    <w:abstractNumId w:val="47"/>
  </w:num>
  <w:num w:numId="37" w16cid:durableId="777526791">
    <w:abstractNumId w:val="39"/>
  </w:num>
  <w:num w:numId="38" w16cid:durableId="1522235257">
    <w:abstractNumId w:val="19"/>
  </w:num>
  <w:num w:numId="39" w16cid:durableId="1685857751">
    <w:abstractNumId w:val="1"/>
  </w:num>
  <w:num w:numId="40" w16cid:durableId="1985087059">
    <w:abstractNumId w:val="34"/>
  </w:num>
  <w:num w:numId="41" w16cid:durableId="1237328403">
    <w:abstractNumId w:val="29"/>
  </w:num>
  <w:num w:numId="42" w16cid:durableId="731197034">
    <w:abstractNumId w:val="36"/>
  </w:num>
  <w:num w:numId="43" w16cid:durableId="2020543717">
    <w:abstractNumId w:val="3"/>
  </w:num>
  <w:num w:numId="44" w16cid:durableId="2139181761">
    <w:abstractNumId w:val="41"/>
  </w:num>
  <w:num w:numId="45" w16cid:durableId="670109068">
    <w:abstractNumId w:val="5"/>
  </w:num>
  <w:num w:numId="46" w16cid:durableId="1247306992">
    <w:abstractNumId w:val="20"/>
  </w:num>
  <w:num w:numId="47" w16cid:durableId="1727558807">
    <w:abstractNumId w:val="11"/>
  </w:num>
  <w:num w:numId="48" w16cid:durableId="143009096">
    <w:abstractNumId w:val="0"/>
  </w:num>
  <w:num w:numId="49" w16cid:durableId="76026403">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31BE"/>
    <w:rsid w:val="00010A60"/>
    <w:rsid w:val="00015AE9"/>
    <w:rsid w:val="00033B36"/>
    <w:rsid w:val="000533DE"/>
    <w:rsid w:val="000669DC"/>
    <w:rsid w:val="00074D5A"/>
    <w:rsid w:val="00097F66"/>
    <w:rsid w:val="000E027B"/>
    <w:rsid w:val="000E6459"/>
    <w:rsid w:val="000F4AE8"/>
    <w:rsid w:val="0010257E"/>
    <w:rsid w:val="0011502C"/>
    <w:rsid w:val="00120C53"/>
    <w:rsid w:val="00153438"/>
    <w:rsid w:val="00176DA1"/>
    <w:rsid w:val="001938A1"/>
    <w:rsid w:val="001B7277"/>
    <w:rsid w:val="001C38AE"/>
    <w:rsid w:val="00255391"/>
    <w:rsid w:val="00272A41"/>
    <w:rsid w:val="002F1620"/>
    <w:rsid w:val="00350841"/>
    <w:rsid w:val="0038367B"/>
    <w:rsid w:val="003C4AF7"/>
    <w:rsid w:val="00413224"/>
    <w:rsid w:val="0044236A"/>
    <w:rsid w:val="00450F51"/>
    <w:rsid w:val="004519A4"/>
    <w:rsid w:val="004A3FDC"/>
    <w:rsid w:val="004C2E63"/>
    <w:rsid w:val="004F5FE3"/>
    <w:rsid w:val="00503F8B"/>
    <w:rsid w:val="0051213F"/>
    <w:rsid w:val="005349F4"/>
    <w:rsid w:val="00554E60"/>
    <w:rsid w:val="00593801"/>
    <w:rsid w:val="00600666"/>
    <w:rsid w:val="00620AC3"/>
    <w:rsid w:val="00627946"/>
    <w:rsid w:val="00654D51"/>
    <w:rsid w:val="006A795F"/>
    <w:rsid w:val="006B049B"/>
    <w:rsid w:val="006C2BCA"/>
    <w:rsid w:val="0075752A"/>
    <w:rsid w:val="007857A8"/>
    <w:rsid w:val="007E23BF"/>
    <w:rsid w:val="007E4C92"/>
    <w:rsid w:val="00822684"/>
    <w:rsid w:val="00832BA4"/>
    <w:rsid w:val="008348AE"/>
    <w:rsid w:val="00835A4C"/>
    <w:rsid w:val="008711FA"/>
    <w:rsid w:val="00882CC4"/>
    <w:rsid w:val="008A511D"/>
    <w:rsid w:val="008B602D"/>
    <w:rsid w:val="008D28FE"/>
    <w:rsid w:val="00904AC8"/>
    <w:rsid w:val="00916006"/>
    <w:rsid w:val="00916C83"/>
    <w:rsid w:val="00955483"/>
    <w:rsid w:val="0095676D"/>
    <w:rsid w:val="00963974"/>
    <w:rsid w:val="00986279"/>
    <w:rsid w:val="00996F51"/>
    <w:rsid w:val="009D5B45"/>
    <w:rsid w:val="00A331BE"/>
    <w:rsid w:val="00A7036C"/>
    <w:rsid w:val="00A757E3"/>
    <w:rsid w:val="00A77573"/>
    <w:rsid w:val="00AA4E7C"/>
    <w:rsid w:val="00B23BD8"/>
    <w:rsid w:val="00B33253"/>
    <w:rsid w:val="00B479B1"/>
    <w:rsid w:val="00B772B1"/>
    <w:rsid w:val="00BA3919"/>
    <w:rsid w:val="00BB0FA5"/>
    <w:rsid w:val="00BB2E55"/>
    <w:rsid w:val="00BD4992"/>
    <w:rsid w:val="00BE0A6D"/>
    <w:rsid w:val="00C156DE"/>
    <w:rsid w:val="00CA676D"/>
    <w:rsid w:val="00CD07CC"/>
    <w:rsid w:val="00CD26DF"/>
    <w:rsid w:val="00CD598A"/>
    <w:rsid w:val="00CE11B1"/>
    <w:rsid w:val="00D43D54"/>
    <w:rsid w:val="00D652CC"/>
    <w:rsid w:val="00DA4436"/>
    <w:rsid w:val="00DB2B0D"/>
    <w:rsid w:val="00DD24CA"/>
    <w:rsid w:val="00DD2A2F"/>
    <w:rsid w:val="00DD6603"/>
    <w:rsid w:val="00DD6F9F"/>
    <w:rsid w:val="00DE1349"/>
    <w:rsid w:val="00DE4B05"/>
    <w:rsid w:val="00E0391D"/>
    <w:rsid w:val="00E8226B"/>
    <w:rsid w:val="00EB01AE"/>
    <w:rsid w:val="00EB0F8D"/>
    <w:rsid w:val="00EF4D05"/>
    <w:rsid w:val="00F16B35"/>
    <w:rsid w:val="00F404DC"/>
    <w:rsid w:val="00F61AB6"/>
    <w:rsid w:val="00F659C0"/>
    <w:rsid w:val="00F8054E"/>
    <w:rsid w:val="00FB428F"/>
    <w:rsid w:val="00FB65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702F"/>
  <w15:docId w15:val="{840F00A4-B362-4DA9-B77C-1811F80D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1B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331BE"/>
    <w:pPr>
      <w:keepNext/>
      <w:outlineLvl w:val="0"/>
    </w:pPr>
    <w:rPr>
      <w:b/>
      <w:bCs/>
      <w:szCs w:val="20"/>
    </w:rPr>
  </w:style>
  <w:style w:type="paragraph" w:styleId="Heading2">
    <w:name w:val="heading 2"/>
    <w:basedOn w:val="Normal"/>
    <w:next w:val="Normal"/>
    <w:link w:val="Heading2Char"/>
    <w:unhideWhenUsed/>
    <w:qFormat/>
    <w:rsid w:val="00A331BE"/>
    <w:pPr>
      <w:keepNext/>
      <w:keepLines/>
      <w:spacing w:before="200"/>
      <w:outlineLvl w:val="1"/>
    </w:pPr>
    <w:rPr>
      <w:rFonts w:ascii="Cambria" w:hAnsi="Cambria"/>
      <w:b/>
      <w:bCs/>
      <w:color w:val="4F81BD"/>
      <w:sz w:val="26"/>
      <w:szCs w:val="26"/>
    </w:rPr>
  </w:style>
  <w:style w:type="paragraph" w:styleId="Heading3">
    <w:name w:val="heading 3"/>
    <w:aliases w:val=" Caracter"/>
    <w:basedOn w:val="Normal"/>
    <w:next w:val="Normal"/>
    <w:link w:val="Heading3Char"/>
    <w:qFormat/>
    <w:rsid w:val="00A331B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331BE"/>
    <w:pPr>
      <w:keepNext/>
      <w:overflowPunct w:val="0"/>
      <w:autoSpaceDE w:val="0"/>
      <w:autoSpaceDN w:val="0"/>
      <w:adjustRightInd w:val="0"/>
      <w:jc w:val="center"/>
      <w:textAlignment w:val="baseline"/>
      <w:outlineLvl w:val="3"/>
    </w:pPr>
    <w:rPr>
      <w:b/>
      <w:i/>
      <w:sz w:val="20"/>
      <w:szCs w:val="20"/>
      <w:lang w:val="fr-FR" w:eastAsia="fr-FR"/>
    </w:rPr>
  </w:style>
  <w:style w:type="paragraph" w:styleId="Heading5">
    <w:name w:val="heading 5"/>
    <w:basedOn w:val="Normal"/>
    <w:next w:val="Normal"/>
    <w:link w:val="Heading5Char"/>
    <w:qFormat/>
    <w:rsid w:val="00A331BE"/>
    <w:pPr>
      <w:spacing w:before="240" w:after="60"/>
      <w:outlineLvl w:val="4"/>
    </w:pPr>
    <w:rPr>
      <w:b/>
      <w:bCs/>
      <w:i/>
      <w:iCs/>
      <w:sz w:val="26"/>
      <w:szCs w:val="26"/>
    </w:rPr>
  </w:style>
  <w:style w:type="paragraph" w:styleId="Heading6">
    <w:name w:val="heading 6"/>
    <w:basedOn w:val="Normal"/>
    <w:next w:val="Normal"/>
    <w:link w:val="Heading6Char"/>
    <w:qFormat/>
    <w:rsid w:val="00A331BE"/>
    <w:pPr>
      <w:keepNext/>
      <w:tabs>
        <w:tab w:val="left" w:pos="5505"/>
      </w:tabs>
      <w:jc w:val="center"/>
      <w:outlineLvl w:val="5"/>
    </w:pPr>
    <w:rPr>
      <w:b/>
      <w:lang w:val="ro-RO"/>
    </w:rPr>
  </w:style>
  <w:style w:type="paragraph" w:styleId="Heading7">
    <w:name w:val="heading 7"/>
    <w:basedOn w:val="Normal"/>
    <w:next w:val="Normal"/>
    <w:link w:val="Heading7Char"/>
    <w:unhideWhenUsed/>
    <w:qFormat/>
    <w:rsid w:val="00A331BE"/>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A331BE"/>
    <w:pPr>
      <w:keepNext/>
      <w:numPr>
        <w:numId w:val="13"/>
      </w:numPr>
      <w:tabs>
        <w:tab w:val="right" w:pos="8505"/>
      </w:tabs>
      <w:spacing w:line="240" w:lineRule="atLeast"/>
      <w:outlineLvl w:val="7"/>
    </w:pPr>
    <w:rPr>
      <w:b/>
      <w:sz w:val="20"/>
      <w:szCs w:val="20"/>
    </w:rPr>
  </w:style>
  <w:style w:type="paragraph" w:styleId="Heading9">
    <w:name w:val="heading 9"/>
    <w:basedOn w:val="Normal"/>
    <w:next w:val="Normal"/>
    <w:link w:val="Heading9Char"/>
    <w:qFormat/>
    <w:rsid w:val="00A331BE"/>
    <w:pPr>
      <w:keepNext/>
      <w:outlineLvl w:val="8"/>
    </w:pPr>
    <w:rPr>
      <w:rFonts w:eastAsia="SimSun"/>
      <w:color w:val="00000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31BE"/>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A331BE"/>
    <w:rPr>
      <w:rFonts w:ascii="Cambria" w:eastAsia="Times New Roman" w:hAnsi="Cambria" w:cs="Times New Roman"/>
      <w:b/>
      <w:bCs/>
      <w:color w:val="4F81BD"/>
      <w:sz w:val="26"/>
      <w:szCs w:val="26"/>
      <w:lang w:val="en-US"/>
    </w:rPr>
  </w:style>
  <w:style w:type="character" w:customStyle="1" w:styleId="Heading3Char">
    <w:name w:val="Heading 3 Char"/>
    <w:aliases w:val=" Caracter Char"/>
    <w:basedOn w:val="DefaultParagraphFont"/>
    <w:link w:val="Heading3"/>
    <w:rsid w:val="00A331BE"/>
    <w:rPr>
      <w:rFonts w:ascii="Arial" w:eastAsia="Times New Roman" w:hAnsi="Arial" w:cs="Arial"/>
      <w:b/>
      <w:bCs/>
      <w:sz w:val="26"/>
      <w:szCs w:val="26"/>
      <w:lang w:val="en-US"/>
    </w:rPr>
  </w:style>
  <w:style w:type="character" w:customStyle="1" w:styleId="Heading4Char">
    <w:name w:val="Heading 4 Char"/>
    <w:basedOn w:val="DefaultParagraphFont"/>
    <w:link w:val="Heading4"/>
    <w:rsid w:val="00A331BE"/>
    <w:rPr>
      <w:rFonts w:ascii="Times New Roman" w:eastAsia="Times New Roman" w:hAnsi="Times New Roman" w:cs="Times New Roman"/>
      <w:b/>
      <w:i/>
      <w:sz w:val="20"/>
      <w:szCs w:val="20"/>
      <w:lang w:val="fr-FR" w:eastAsia="fr-FR"/>
    </w:rPr>
  </w:style>
  <w:style w:type="character" w:customStyle="1" w:styleId="Heading5Char">
    <w:name w:val="Heading 5 Char"/>
    <w:basedOn w:val="DefaultParagraphFont"/>
    <w:link w:val="Heading5"/>
    <w:rsid w:val="00A331BE"/>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A331BE"/>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A331BE"/>
    <w:rPr>
      <w:rFonts w:ascii="Cambria" w:eastAsia="Times New Roman" w:hAnsi="Cambria" w:cs="Times New Roman"/>
      <w:i/>
      <w:iCs/>
      <w:color w:val="404040"/>
      <w:sz w:val="24"/>
      <w:szCs w:val="24"/>
      <w:lang w:val="en-US"/>
    </w:rPr>
  </w:style>
  <w:style w:type="character" w:customStyle="1" w:styleId="Heading8Char">
    <w:name w:val="Heading 8 Char"/>
    <w:basedOn w:val="DefaultParagraphFont"/>
    <w:link w:val="Heading8"/>
    <w:rsid w:val="00A331BE"/>
    <w:rPr>
      <w:rFonts w:ascii="Times New Roman" w:eastAsia="Times New Roman" w:hAnsi="Times New Roman" w:cs="Times New Roman"/>
      <w:b/>
      <w:sz w:val="20"/>
      <w:szCs w:val="20"/>
      <w:lang w:val="en-US"/>
    </w:rPr>
  </w:style>
  <w:style w:type="character" w:customStyle="1" w:styleId="Heading9Char">
    <w:name w:val="Heading 9 Char"/>
    <w:basedOn w:val="DefaultParagraphFont"/>
    <w:link w:val="Heading9"/>
    <w:rsid w:val="00A331BE"/>
    <w:rPr>
      <w:rFonts w:ascii="Times New Roman" w:eastAsia="SimSun" w:hAnsi="Times New Roman" w:cs="Times New Roman"/>
      <w:color w:val="000000"/>
      <w:sz w:val="24"/>
      <w:szCs w:val="20"/>
      <w:lang w:val="fr-FR" w:eastAsia="fr-FR"/>
    </w:rPr>
  </w:style>
  <w:style w:type="paragraph" w:styleId="BodyText3">
    <w:name w:val="Body Text 3"/>
    <w:basedOn w:val="Normal"/>
    <w:link w:val="BodyText3Char"/>
    <w:rsid w:val="00A331BE"/>
    <w:pPr>
      <w:overflowPunct w:val="0"/>
      <w:autoSpaceDE w:val="0"/>
      <w:autoSpaceDN w:val="0"/>
      <w:adjustRightInd w:val="0"/>
      <w:jc w:val="center"/>
      <w:textAlignment w:val="baseline"/>
    </w:pPr>
    <w:rPr>
      <w:b/>
      <w:bCs/>
      <w:sz w:val="28"/>
      <w:szCs w:val="20"/>
      <w:lang w:val="fr-FR" w:eastAsia="fr-FR"/>
    </w:rPr>
  </w:style>
  <w:style w:type="character" w:customStyle="1" w:styleId="BodyText3Char">
    <w:name w:val="Body Text 3 Char"/>
    <w:basedOn w:val="DefaultParagraphFont"/>
    <w:link w:val="BodyText3"/>
    <w:rsid w:val="00A331BE"/>
    <w:rPr>
      <w:rFonts w:ascii="Times New Roman" w:eastAsia="Times New Roman" w:hAnsi="Times New Roman" w:cs="Times New Roman"/>
      <w:b/>
      <w:bCs/>
      <w:sz w:val="28"/>
      <w:szCs w:val="20"/>
      <w:lang w:val="fr-FR" w:eastAsia="fr-FR"/>
    </w:rPr>
  </w:style>
  <w:style w:type="paragraph" w:styleId="NoSpacing">
    <w:name w:val="No Spacing"/>
    <w:link w:val="NoSpacingChar"/>
    <w:uiPriority w:val="1"/>
    <w:qFormat/>
    <w:rsid w:val="00A331BE"/>
    <w:pPr>
      <w:spacing w:after="0" w:line="240" w:lineRule="auto"/>
    </w:pPr>
    <w:rPr>
      <w:rFonts w:ascii="Arial" w:eastAsia="Times New Roman" w:hAnsi="Arial" w:cs="Times New Roman"/>
      <w:sz w:val="28"/>
      <w:szCs w:val="28"/>
    </w:rPr>
  </w:style>
  <w:style w:type="character" w:customStyle="1" w:styleId="NoSpacingChar">
    <w:name w:val="No Spacing Char"/>
    <w:link w:val="NoSpacing"/>
    <w:uiPriority w:val="1"/>
    <w:rsid w:val="00A331BE"/>
    <w:rPr>
      <w:rFonts w:ascii="Arial" w:eastAsia="Times New Roman" w:hAnsi="Arial" w:cs="Times New Roman"/>
      <w:sz w:val="28"/>
      <w:szCs w:val="28"/>
    </w:rPr>
  </w:style>
  <w:style w:type="paragraph" w:styleId="BalloonText">
    <w:name w:val="Balloon Text"/>
    <w:basedOn w:val="Normal"/>
    <w:link w:val="BalloonTextChar"/>
    <w:unhideWhenUsed/>
    <w:rsid w:val="00A331BE"/>
    <w:rPr>
      <w:rFonts w:ascii="Tahoma" w:hAnsi="Tahoma" w:cs="Tahoma"/>
      <w:sz w:val="16"/>
      <w:szCs w:val="16"/>
    </w:rPr>
  </w:style>
  <w:style w:type="character" w:customStyle="1" w:styleId="BalloonTextChar">
    <w:name w:val="Balloon Text Char"/>
    <w:basedOn w:val="DefaultParagraphFont"/>
    <w:link w:val="BalloonText"/>
    <w:rsid w:val="00A331BE"/>
    <w:rPr>
      <w:rFonts w:ascii="Tahoma" w:eastAsia="Times New Roman" w:hAnsi="Tahoma" w:cs="Tahoma"/>
      <w:sz w:val="16"/>
      <w:szCs w:val="16"/>
      <w:lang w:val="en-US"/>
    </w:rPr>
  </w:style>
  <w:style w:type="character" w:styleId="Hyperlink">
    <w:name w:val="Hyperlink"/>
    <w:uiPriority w:val="99"/>
    <w:rsid w:val="00A331BE"/>
    <w:rPr>
      <w:color w:val="0000FF"/>
      <w:u w:val="single"/>
    </w:rPr>
  </w:style>
  <w:style w:type="paragraph" w:styleId="ListParagraph">
    <w:name w:val="List Paragraph"/>
    <w:aliases w:val="Normal bullet 2,lp1,Heading x1"/>
    <w:basedOn w:val="Normal"/>
    <w:link w:val="ListParagraphChar"/>
    <w:uiPriority w:val="34"/>
    <w:qFormat/>
    <w:rsid w:val="00A331BE"/>
    <w:pPr>
      <w:spacing w:after="200" w:line="276" w:lineRule="auto"/>
      <w:ind w:left="720"/>
      <w:contextualSpacing/>
    </w:pPr>
    <w:rPr>
      <w:rFonts w:ascii="Calibri" w:eastAsia="Calibri" w:hAnsi="Calibri"/>
      <w:sz w:val="22"/>
      <w:szCs w:val="22"/>
      <w:lang w:val="ro-RO"/>
    </w:rPr>
  </w:style>
  <w:style w:type="character" w:customStyle="1" w:styleId="ListParagraphChar">
    <w:name w:val="List Paragraph Char"/>
    <w:aliases w:val="Normal bullet 2 Char,lp1 Char,Heading x1 Char"/>
    <w:link w:val="ListParagraph"/>
    <w:uiPriority w:val="34"/>
    <w:locked/>
    <w:rsid w:val="00A331BE"/>
    <w:rPr>
      <w:rFonts w:ascii="Calibri" w:eastAsia="Calibri" w:hAnsi="Calibri" w:cs="Times New Roman"/>
    </w:rPr>
  </w:style>
  <w:style w:type="paragraph" w:customStyle="1" w:styleId="xl61">
    <w:name w:val="xl61"/>
    <w:basedOn w:val="Normal"/>
    <w:rsid w:val="00A331BE"/>
    <w:pPr>
      <w:pBdr>
        <w:left w:val="single" w:sz="8" w:space="0" w:color="auto"/>
      </w:pBdr>
      <w:spacing w:before="100" w:beforeAutospacing="1" w:after="100" w:afterAutospacing="1"/>
      <w:jc w:val="both"/>
    </w:pPr>
    <w:rPr>
      <w:rFonts w:ascii="Arial" w:hAnsi="Arial" w:cs="Arial"/>
      <w:lang w:val="fr-FR" w:eastAsia="fr-FR"/>
    </w:rPr>
  </w:style>
  <w:style w:type="paragraph" w:styleId="Header">
    <w:name w:val="header"/>
    <w:aliases w:val="Glava - napis, Char1,Char1"/>
    <w:basedOn w:val="Normal"/>
    <w:link w:val="HeaderChar"/>
    <w:rsid w:val="00A331BE"/>
    <w:pPr>
      <w:tabs>
        <w:tab w:val="center" w:pos="4536"/>
        <w:tab w:val="right" w:pos="9072"/>
      </w:tabs>
    </w:pPr>
    <w:rPr>
      <w:lang w:val="fr-FR" w:eastAsia="fr-FR"/>
    </w:rPr>
  </w:style>
  <w:style w:type="character" w:customStyle="1" w:styleId="HeaderChar">
    <w:name w:val="Header Char"/>
    <w:aliases w:val="Glava - napis Char, Char1 Char,Char1 Char"/>
    <w:basedOn w:val="DefaultParagraphFont"/>
    <w:link w:val="Header"/>
    <w:rsid w:val="00A331BE"/>
    <w:rPr>
      <w:rFonts w:ascii="Times New Roman" w:eastAsia="Times New Roman" w:hAnsi="Times New Roman" w:cs="Times New Roman"/>
      <w:sz w:val="24"/>
      <w:szCs w:val="24"/>
      <w:lang w:val="fr-FR" w:eastAsia="fr-FR"/>
    </w:rPr>
  </w:style>
  <w:style w:type="paragraph" w:styleId="BodyText2">
    <w:name w:val="Body Text 2"/>
    <w:basedOn w:val="Normal"/>
    <w:link w:val="BodyText2Char"/>
    <w:unhideWhenUsed/>
    <w:rsid w:val="00A331BE"/>
    <w:pPr>
      <w:spacing w:after="120" w:line="480" w:lineRule="auto"/>
    </w:pPr>
  </w:style>
  <w:style w:type="character" w:customStyle="1" w:styleId="BodyText2Char">
    <w:name w:val="Body Text 2 Char"/>
    <w:basedOn w:val="DefaultParagraphFont"/>
    <w:link w:val="BodyText2"/>
    <w:rsid w:val="00A331BE"/>
    <w:rPr>
      <w:rFonts w:ascii="Times New Roman" w:eastAsia="Times New Roman" w:hAnsi="Times New Roman" w:cs="Times New Roman"/>
      <w:sz w:val="24"/>
      <w:szCs w:val="24"/>
      <w:lang w:val="en-US"/>
    </w:rPr>
  </w:style>
  <w:style w:type="paragraph" w:customStyle="1" w:styleId="ZchnZchnCharCharChar">
    <w:name w:val="Zchn Zchn Char Char Char"/>
    <w:basedOn w:val="Normal"/>
    <w:rsid w:val="00A331BE"/>
    <w:pPr>
      <w:widowControl w:val="0"/>
      <w:adjustRightInd w:val="0"/>
      <w:jc w:val="both"/>
      <w:textAlignment w:val="baseline"/>
    </w:pPr>
    <w:rPr>
      <w:lang w:val="pl-PL" w:eastAsia="pl-PL"/>
    </w:rPr>
  </w:style>
  <w:style w:type="paragraph" w:customStyle="1" w:styleId="msolistparagraph0">
    <w:name w:val="msolistparagraph"/>
    <w:basedOn w:val="Normal"/>
    <w:rsid w:val="00A331BE"/>
    <w:pPr>
      <w:ind w:left="720"/>
    </w:pPr>
    <w:rPr>
      <w:rFonts w:ascii="Calibri" w:hAnsi="Calibri"/>
      <w:sz w:val="22"/>
      <w:szCs w:val="22"/>
      <w:lang w:val="ro-RO" w:eastAsia="ro-RO"/>
    </w:rPr>
  </w:style>
  <w:style w:type="paragraph" w:styleId="BodyText">
    <w:name w:val="Body Text"/>
    <w:basedOn w:val="Normal"/>
    <w:link w:val="BodyTextChar"/>
    <w:unhideWhenUsed/>
    <w:rsid w:val="00A331BE"/>
    <w:pPr>
      <w:spacing w:after="120"/>
    </w:pPr>
  </w:style>
  <w:style w:type="character" w:customStyle="1" w:styleId="BodyTextChar">
    <w:name w:val="Body Text Char"/>
    <w:basedOn w:val="DefaultParagraphFont"/>
    <w:link w:val="BodyText"/>
    <w:rsid w:val="00A331BE"/>
    <w:rPr>
      <w:rFonts w:ascii="Times New Roman" w:eastAsia="Times New Roman" w:hAnsi="Times New Roman" w:cs="Times New Roman"/>
      <w:sz w:val="24"/>
      <w:szCs w:val="24"/>
      <w:lang w:val="en-US"/>
    </w:rPr>
  </w:style>
  <w:style w:type="paragraph" w:customStyle="1" w:styleId="Text1">
    <w:name w:val="Text 1"/>
    <w:basedOn w:val="Normal"/>
    <w:link w:val="Text1Char"/>
    <w:rsid w:val="00A331BE"/>
    <w:pPr>
      <w:spacing w:after="240"/>
      <w:ind w:left="482"/>
      <w:jc w:val="both"/>
    </w:pPr>
    <w:rPr>
      <w:szCs w:val="20"/>
      <w:lang w:val="ro-RO" w:eastAsia="fr-FR"/>
    </w:rPr>
  </w:style>
  <w:style w:type="character" w:customStyle="1" w:styleId="Text1Char">
    <w:name w:val="Text 1 Char"/>
    <w:link w:val="Text1"/>
    <w:rsid w:val="00A331BE"/>
    <w:rPr>
      <w:rFonts w:ascii="Times New Roman" w:eastAsia="Times New Roman" w:hAnsi="Times New Roman" w:cs="Times New Roman"/>
      <w:sz w:val="24"/>
      <w:szCs w:val="20"/>
      <w:lang w:eastAsia="fr-FR"/>
    </w:rPr>
  </w:style>
  <w:style w:type="character" w:styleId="Emphasis">
    <w:name w:val="Emphasis"/>
    <w:qFormat/>
    <w:rsid w:val="00A331BE"/>
    <w:rPr>
      <w:i/>
      <w:iCs/>
    </w:rPr>
  </w:style>
  <w:style w:type="paragraph" w:styleId="Footer">
    <w:name w:val="footer"/>
    <w:basedOn w:val="Normal"/>
    <w:link w:val="FooterChar"/>
    <w:unhideWhenUsed/>
    <w:rsid w:val="00A331BE"/>
    <w:pPr>
      <w:tabs>
        <w:tab w:val="center" w:pos="4680"/>
        <w:tab w:val="right" w:pos="9360"/>
      </w:tabs>
    </w:pPr>
  </w:style>
  <w:style w:type="character" w:customStyle="1" w:styleId="FooterChar">
    <w:name w:val="Footer Char"/>
    <w:basedOn w:val="DefaultParagraphFont"/>
    <w:link w:val="Footer"/>
    <w:rsid w:val="00A331BE"/>
    <w:rPr>
      <w:rFonts w:ascii="Times New Roman" w:eastAsia="Times New Roman" w:hAnsi="Times New Roman" w:cs="Times New Roman"/>
      <w:sz w:val="24"/>
      <w:szCs w:val="24"/>
      <w:lang w:val="en-US"/>
    </w:rPr>
  </w:style>
  <w:style w:type="paragraph" w:styleId="Caption">
    <w:name w:val="caption"/>
    <w:basedOn w:val="Normal"/>
    <w:next w:val="Normal"/>
    <w:unhideWhenUsed/>
    <w:qFormat/>
    <w:rsid w:val="00A331BE"/>
    <w:pPr>
      <w:spacing w:after="200"/>
    </w:pPr>
    <w:rPr>
      <w:b/>
      <w:bCs/>
      <w:color w:val="4F81BD"/>
      <w:sz w:val="18"/>
      <w:szCs w:val="18"/>
    </w:rPr>
  </w:style>
  <w:style w:type="numbering" w:customStyle="1" w:styleId="NoList1">
    <w:name w:val="No List1"/>
    <w:next w:val="NoList"/>
    <w:semiHidden/>
    <w:unhideWhenUsed/>
    <w:rsid w:val="00A331BE"/>
  </w:style>
  <w:style w:type="paragraph" w:customStyle="1" w:styleId="CaracterCharCharCharCharCaracter">
    <w:name w:val="Caracter Char Char Char Char Caracter"/>
    <w:basedOn w:val="Normal"/>
    <w:rsid w:val="00A331BE"/>
    <w:rPr>
      <w:lang w:val="pl-PL" w:eastAsia="pl-PL"/>
    </w:rPr>
  </w:style>
  <w:style w:type="paragraph" w:styleId="FootnoteText">
    <w:name w:val="footnote text"/>
    <w:basedOn w:val="Normal"/>
    <w:link w:val="FootnoteTextChar"/>
    <w:semiHidden/>
    <w:rsid w:val="00A331BE"/>
    <w:rPr>
      <w:sz w:val="20"/>
      <w:szCs w:val="20"/>
      <w:lang w:val="ro-RO" w:eastAsia="ro-RO"/>
    </w:rPr>
  </w:style>
  <w:style w:type="character" w:customStyle="1" w:styleId="FootnoteTextChar">
    <w:name w:val="Footnote Text Char"/>
    <w:basedOn w:val="DefaultParagraphFont"/>
    <w:link w:val="FootnoteText"/>
    <w:semiHidden/>
    <w:rsid w:val="00A331BE"/>
    <w:rPr>
      <w:rFonts w:ascii="Times New Roman" w:eastAsia="Times New Roman" w:hAnsi="Times New Roman" w:cs="Times New Roman"/>
      <w:sz w:val="20"/>
      <w:szCs w:val="20"/>
      <w:lang w:eastAsia="ro-RO"/>
    </w:rPr>
  </w:style>
  <w:style w:type="character" w:styleId="FootnoteReference">
    <w:name w:val="footnote reference"/>
    <w:semiHidden/>
    <w:rsid w:val="00A331BE"/>
    <w:rPr>
      <w:vertAlign w:val="superscript"/>
    </w:rPr>
  </w:style>
  <w:style w:type="paragraph" w:customStyle="1" w:styleId="xl47">
    <w:name w:val="xl47"/>
    <w:basedOn w:val="Normal"/>
    <w:rsid w:val="00A331BE"/>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 w:type="paragraph" w:customStyle="1" w:styleId="xl55">
    <w:name w:val="xl55"/>
    <w:basedOn w:val="Normal"/>
    <w:rsid w:val="00A331BE"/>
    <w:pPr>
      <w:spacing w:before="100" w:beforeAutospacing="1" w:after="100" w:afterAutospacing="1"/>
    </w:pPr>
    <w:rPr>
      <w:rFonts w:eastAsia="Arial Unicode MS"/>
      <w:b/>
      <w:bCs/>
      <w:szCs w:val="20"/>
      <w:lang w:val="ro-RO" w:eastAsia="ro-RO"/>
    </w:rPr>
  </w:style>
  <w:style w:type="paragraph" w:styleId="Subtitle">
    <w:name w:val="Subtitle"/>
    <w:basedOn w:val="Normal"/>
    <w:link w:val="SubtitleChar"/>
    <w:qFormat/>
    <w:rsid w:val="00A331BE"/>
    <w:pPr>
      <w:jc w:val="center"/>
    </w:pPr>
    <w:rPr>
      <w:b/>
      <w:bCs/>
      <w:u w:val="single"/>
      <w:lang w:val="fr-FR" w:eastAsia="fr-FR"/>
    </w:rPr>
  </w:style>
  <w:style w:type="character" w:customStyle="1" w:styleId="SubtitleChar">
    <w:name w:val="Subtitle Char"/>
    <w:basedOn w:val="DefaultParagraphFont"/>
    <w:link w:val="Subtitle"/>
    <w:rsid w:val="00A331BE"/>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A331BE"/>
    <w:pPr>
      <w:spacing w:after="240"/>
      <w:jc w:val="center"/>
    </w:pPr>
    <w:rPr>
      <w:b/>
      <w:sz w:val="32"/>
      <w:szCs w:val="20"/>
      <w:lang w:val="ro-RO" w:eastAsia="fr-FR"/>
    </w:rPr>
  </w:style>
  <w:style w:type="paragraph" w:styleId="Title">
    <w:name w:val="Title"/>
    <w:basedOn w:val="Normal"/>
    <w:link w:val="TitleChar"/>
    <w:qFormat/>
    <w:rsid w:val="00A331BE"/>
    <w:pPr>
      <w:jc w:val="center"/>
    </w:pPr>
    <w:rPr>
      <w:b/>
      <w:bCs/>
      <w:szCs w:val="20"/>
      <w:lang w:val="fr-FR" w:eastAsia="fr-FR"/>
    </w:rPr>
  </w:style>
  <w:style w:type="character" w:customStyle="1" w:styleId="TitleChar">
    <w:name w:val="Title Char"/>
    <w:basedOn w:val="DefaultParagraphFont"/>
    <w:link w:val="Title"/>
    <w:rsid w:val="00A331BE"/>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A331BE"/>
    <w:pPr>
      <w:spacing w:after="240"/>
      <w:jc w:val="center"/>
    </w:pPr>
    <w:rPr>
      <w:b/>
      <w:sz w:val="40"/>
      <w:szCs w:val="20"/>
      <w:lang w:val="ro-RO" w:eastAsia="fr-FR"/>
    </w:rPr>
  </w:style>
  <w:style w:type="paragraph" w:customStyle="1" w:styleId="Blockquote">
    <w:name w:val="Blockquote"/>
    <w:basedOn w:val="Normal"/>
    <w:rsid w:val="00A331BE"/>
    <w:pPr>
      <w:widowControl w:val="0"/>
      <w:spacing w:before="100" w:after="100"/>
      <w:ind w:left="360" w:right="360"/>
    </w:pPr>
    <w:rPr>
      <w:snapToGrid w:val="0"/>
      <w:szCs w:val="20"/>
    </w:rPr>
  </w:style>
  <w:style w:type="paragraph" w:styleId="BodyTextIndent">
    <w:name w:val="Body Text Indent"/>
    <w:basedOn w:val="Normal"/>
    <w:link w:val="BodyTextIndentChar"/>
    <w:rsid w:val="00A331BE"/>
    <w:pPr>
      <w:ind w:left="720" w:hanging="360"/>
      <w:jc w:val="both"/>
    </w:pPr>
    <w:rPr>
      <w:szCs w:val="20"/>
      <w:lang w:val="ro-RO"/>
    </w:rPr>
  </w:style>
  <w:style w:type="character" w:customStyle="1" w:styleId="BodyTextIndentChar">
    <w:name w:val="Body Text Indent Char"/>
    <w:basedOn w:val="DefaultParagraphFont"/>
    <w:link w:val="BodyTextIndent"/>
    <w:rsid w:val="00A331BE"/>
    <w:rPr>
      <w:rFonts w:ascii="Times New Roman" w:eastAsia="Times New Roman" w:hAnsi="Times New Roman" w:cs="Times New Roman"/>
      <w:sz w:val="24"/>
      <w:szCs w:val="20"/>
    </w:rPr>
  </w:style>
  <w:style w:type="paragraph" w:customStyle="1" w:styleId="xl65">
    <w:name w:val="xl65"/>
    <w:basedOn w:val="Normal"/>
    <w:rsid w:val="00A331BE"/>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16"/>
      <w:szCs w:val="16"/>
      <w:lang w:val="ro-RO" w:eastAsia="ro-RO"/>
    </w:rPr>
  </w:style>
  <w:style w:type="paragraph" w:customStyle="1" w:styleId="BodyText21">
    <w:name w:val="Body Text 21"/>
    <w:basedOn w:val="Normal"/>
    <w:rsid w:val="00A331BE"/>
    <w:pPr>
      <w:widowControl w:val="0"/>
      <w:tabs>
        <w:tab w:val="left" w:pos="405"/>
      </w:tabs>
      <w:autoSpaceDE w:val="0"/>
      <w:autoSpaceDN w:val="0"/>
      <w:adjustRightInd w:val="0"/>
      <w:ind w:left="45"/>
      <w:jc w:val="both"/>
    </w:pPr>
    <w:rPr>
      <w:sz w:val="20"/>
      <w:szCs w:val="20"/>
      <w:lang w:val="ro-RO" w:eastAsia="ro-RO"/>
    </w:rPr>
  </w:style>
  <w:style w:type="paragraph" w:styleId="BodyTextIndent3">
    <w:name w:val="Body Text Indent 3"/>
    <w:basedOn w:val="Normal"/>
    <w:link w:val="BodyTextIndent3Char"/>
    <w:rsid w:val="00A331BE"/>
    <w:pPr>
      <w:widowControl w:val="0"/>
      <w:tabs>
        <w:tab w:val="left" w:pos="360"/>
        <w:tab w:val="left" w:pos="720"/>
      </w:tabs>
      <w:autoSpaceDE w:val="0"/>
      <w:autoSpaceDN w:val="0"/>
      <w:adjustRightInd w:val="0"/>
      <w:ind w:left="360"/>
      <w:jc w:val="both"/>
    </w:pPr>
    <w:rPr>
      <w:noProof/>
      <w:color w:val="FF00FF"/>
      <w:sz w:val="28"/>
      <w:szCs w:val="28"/>
      <w:lang w:eastAsia="ro-RO"/>
    </w:rPr>
  </w:style>
  <w:style w:type="character" w:customStyle="1" w:styleId="BodyTextIndent3Char">
    <w:name w:val="Body Text Indent 3 Char"/>
    <w:basedOn w:val="DefaultParagraphFont"/>
    <w:link w:val="BodyTextIndent3"/>
    <w:rsid w:val="00A331BE"/>
    <w:rPr>
      <w:rFonts w:ascii="Times New Roman" w:eastAsia="Times New Roman" w:hAnsi="Times New Roman" w:cs="Times New Roman"/>
      <w:noProof/>
      <w:color w:val="FF00FF"/>
      <w:sz w:val="28"/>
      <w:szCs w:val="28"/>
      <w:lang w:val="en-US" w:eastAsia="ro-RO"/>
    </w:rPr>
  </w:style>
  <w:style w:type="paragraph" w:customStyle="1" w:styleId="xl35">
    <w:name w:val="xl35"/>
    <w:basedOn w:val="Normal"/>
    <w:rsid w:val="00A331B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lang w:val="ro-RO" w:eastAsia="ro-RO"/>
    </w:rPr>
  </w:style>
  <w:style w:type="paragraph" w:customStyle="1" w:styleId="Style1">
    <w:name w:val="Style1"/>
    <w:basedOn w:val="Normal"/>
    <w:rsid w:val="00A331BE"/>
    <w:pPr>
      <w:jc w:val="center"/>
    </w:pPr>
    <w:rPr>
      <w:b/>
      <w:bCs/>
      <w:lang w:val="ro-RO" w:eastAsia="ro-RO"/>
    </w:rPr>
  </w:style>
  <w:style w:type="paragraph" w:customStyle="1" w:styleId="Stil1">
    <w:name w:val="Stil1"/>
    <w:basedOn w:val="Normal"/>
    <w:rsid w:val="00A331BE"/>
    <w:pPr>
      <w:pBdr>
        <w:top w:val="single" w:sz="4" w:space="1" w:color="auto"/>
        <w:left w:val="single" w:sz="4" w:space="4" w:color="auto"/>
        <w:bottom w:val="single" w:sz="4" w:space="1" w:color="auto"/>
        <w:right w:val="single" w:sz="4" w:space="4" w:color="auto"/>
      </w:pBdr>
      <w:shd w:val="pct60" w:color="C0C0C0" w:fill="FFFFFF"/>
      <w:spacing w:before="120" w:after="120"/>
    </w:pPr>
    <w:rPr>
      <w:b/>
      <w:color w:val="000080"/>
      <w:sz w:val="22"/>
      <w:szCs w:val="22"/>
      <w:lang w:val="ro-RO"/>
    </w:rPr>
  </w:style>
  <w:style w:type="paragraph" w:customStyle="1" w:styleId="Guidelines3">
    <w:name w:val="Guidelines 3"/>
    <w:basedOn w:val="Text2"/>
    <w:rsid w:val="00A331BE"/>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A331BE"/>
    <w:pPr>
      <w:tabs>
        <w:tab w:val="left" w:pos="2161"/>
      </w:tabs>
      <w:spacing w:after="240"/>
      <w:ind w:left="1202"/>
      <w:jc w:val="both"/>
    </w:pPr>
    <w:rPr>
      <w:szCs w:val="20"/>
      <w:lang w:val="ro-RO" w:eastAsia="fr-FR"/>
    </w:rPr>
  </w:style>
  <w:style w:type="paragraph" w:customStyle="1" w:styleId="titlefront">
    <w:name w:val="title_front"/>
    <w:basedOn w:val="Normal"/>
    <w:rsid w:val="00A331BE"/>
    <w:pPr>
      <w:spacing w:before="240"/>
      <w:ind w:left="1701"/>
      <w:jc w:val="right"/>
    </w:pPr>
    <w:rPr>
      <w:rFonts w:ascii="Optima" w:hAnsi="Optima"/>
      <w:b/>
      <w:bCs/>
      <w:sz w:val="28"/>
      <w:szCs w:val="20"/>
      <w:lang w:val="en-GB"/>
    </w:rPr>
  </w:style>
  <w:style w:type="paragraph" w:customStyle="1" w:styleId="xl40">
    <w:name w:val="xl40"/>
    <w:basedOn w:val="Normal"/>
    <w:rsid w:val="00A331BE"/>
    <w:pPr>
      <w:pBdr>
        <w:left w:val="single" w:sz="8" w:space="0" w:color="auto"/>
      </w:pBdr>
      <w:spacing w:before="100" w:beforeAutospacing="1" w:after="100" w:afterAutospacing="1"/>
    </w:pPr>
    <w:rPr>
      <w:rFonts w:eastAsia="Arial Unicode MS"/>
      <w:sz w:val="16"/>
      <w:szCs w:val="16"/>
      <w:lang w:val="ro-RO" w:eastAsia="ro-RO"/>
    </w:rPr>
  </w:style>
  <w:style w:type="character" w:customStyle="1" w:styleId="CaracterCaracter">
    <w:name w:val="Caracter Caracter"/>
    <w:rsid w:val="00A331BE"/>
    <w:rPr>
      <w:b/>
      <w:bCs/>
      <w:i/>
      <w:iCs/>
      <w:sz w:val="24"/>
      <w:lang w:val="ro-RO" w:eastAsia="en-US" w:bidi="ar-SA"/>
    </w:rPr>
  </w:style>
  <w:style w:type="character" w:styleId="PageNumber">
    <w:name w:val="page number"/>
    <w:basedOn w:val="DefaultParagraphFont"/>
    <w:rsid w:val="00A331BE"/>
  </w:style>
  <w:style w:type="paragraph" w:styleId="BodyTextIndent2">
    <w:name w:val="Body Text Indent 2"/>
    <w:basedOn w:val="Normal"/>
    <w:link w:val="BodyTextIndent2Char"/>
    <w:rsid w:val="00A331BE"/>
    <w:pPr>
      <w:ind w:left="348"/>
      <w:jc w:val="both"/>
    </w:pPr>
    <w:rPr>
      <w:color w:val="FF0000"/>
      <w:sz w:val="20"/>
    </w:rPr>
  </w:style>
  <w:style w:type="character" w:customStyle="1" w:styleId="BodyTextIndent2Char">
    <w:name w:val="Body Text Indent 2 Char"/>
    <w:basedOn w:val="DefaultParagraphFont"/>
    <w:link w:val="BodyTextIndent2"/>
    <w:rsid w:val="00A331BE"/>
    <w:rPr>
      <w:rFonts w:ascii="Times New Roman" w:eastAsia="Times New Roman" w:hAnsi="Times New Roman" w:cs="Times New Roman"/>
      <w:color w:val="FF0000"/>
      <w:sz w:val="20"/>
      <w:szCs w:val="24"/>
      <w:lang w:val="en-US"/>
    </w:rPr>
  </w:style>
  <w:style w:type="paragraph" w:customStyle="1" w:styleId="xl34">
    <w:name w:val="xl34"/>
    <w:basedOn w:val="Normal"/>
    <w:rsid w:val="00A331BE"/>
    <w:pPr>
      <w:pBdr>
        <w:left w:val="single" w:sz="4" w:space="0" w:color="auto"/>
        <w:bottom w:val="single" w:sz="4" w:space="0" w:color="auto"/>
        <w:right w:val="single" w:sz="4" w:space="0" w:color="auto"/>
      </w:pBdr>
      <w:spacing w:before="100" w:beforeAutospacing="1" w:after="100" w:afterAutospacing="1"/>
    </w:pPr>
    <w:rPr>
      <w:rFonts w:ascii="Arial" w:hAnsi="Arial" w:cs="Arial"/>
      <w:b/>
      <w:bCs/>
      <w:lang w:val="fr-FR" w:eastAsia="fr-FR"/>
    </w:rPr>
  </w:style>
  <w:style w:type="character" w:styleId="FollowedHyperlink">
    <w:name w:val="FollowedHyperlink"/>
    <w:rsid w:val="00A331BE"/>
    <w:rPr>
      <w:color w:val="800080"/>
      <w:u w:val="single"/>
    </w:rPr>
  </w:style>
  <w:style w:type="character" w:customStyle="1" w:styleId="titre1">
    <w:name w:val="titre1"/>
    <w:basedOn w:val="DefaultParagraphFont"/>
    <w:rsid w:val="00A331BE"/>
  </w:style>
  <w:style w:type="paragraph" w:customStyle="1" w:styleId="Address">
    <w:name w:val="Address"/>
    <w:basedOn w:val="Normal"/>
    <w:rsid w:val="00A331BE"/>
    <w:rPr>
      <w:szCs w:val="20"/>
      <w:lang w:val="en-GB" w:eastAsia="fr-FR"/>
    </w:rPr>
  </w:style>
  <w:style w:type="paragraph" w:customStyle="1" w:styleId="Titreobjet">
    <w:name w:val="Titre objet"/>
    <w:basedOn w:val="Normal"/>
    <w:next w:val="Normal"/>
    <w:rsid w:val="00A331BE"/>
    <w:pPr>
      <w:spacing w:before="360" w:after="360"/>
      <w:ind w:left="1080"/>
      <w:jc w:val="center"/>
    </w:pPr>
    <w:rPr>
      <w:b/>
      <w:noProof/>
      <w:spacing w:val="-5"/>
      <w:szCs w:val="20"/>
      <w:lang w:val="en-GB"/>
    </w:rPr>
  </w:style>
  <w:style w:type="paragraph" w:customStyle="1" w:styleId="CharCharCaracterCharCharChar">
    <w:name w:val="Char Char Caracter Char Char Char"/>
    <w:basedOn w:val="Normal"/>
    <w:rsid w:val="00A331BE"/>
    <w:rPr>
      <w:lang w:val="pl-PL" w:eastAsia="pl-PL"/>
    </w:rPr>
  </w:style>
  <w:style w:type="character" w:customStyle="1" w:styleId="tpt1">
    <w:name w:val="tpt1"/>
    <w:basedOn w:val="DefaultParagraphFont"/>
    <w:rsid w:val="00A331BE"/>
  </w:style>
  <w:style w:type="character" w:customStyle="1" w:styleId="pt1">
    <w:name w:val="pt1"/>
    <w:rsid w:val="00A331BE"/>
    <w:rPr>
      <w:b/>
      <w:bCs/>
      <w:color w:val="8F0000"/>
    </w:rPr>
  </w:style>
  <w:style w:type="paragraph" w:customStyle="1" w:styleId="CharCharCharChar">
    <w:name w:val="Char Char Char Char"/>
    <w:basedOn w:val="Normal"/>
    <w:rsid w:val="00A331BE"/>
    <w:rPr>
      <w:lang w:val="pl-PL" w:eastAsia="pl-PL"/>
    </w:rPr>
  </w:style>
  <w:style w:type="paragraph" w:customStyle="1" w:styleId="StilStil1Stnga">
    <w:name w:val="Stil Stil1 + Stânga"/>
    <w:basedOn w:val="Normal"/>
    <w:rsid w:val="00A331BE"/>
    <w:pPr>
      <w:pBdr>
        <w:top w:val="single" w:sz="4" w:space="1" w:color="auto"/>
        <w:left w:val="single" w:sz="4" w:space="4" w:color="auto"/>
        <w:bottom w:val="single" w:sz="4" w:space="1" w:color="auto"/>
        <w:right w:val="single" w:sz="4" w:space="4" w:color="auto"/>
      </w:pBdr>
      <w:shd w:val="pct30" w:color="FFFFFF" w:fill="C0C0C0"/>
    </w:pPr>
    <w:rPr>
      <w:b/>
      <w:bCs/>
      <w:color w:val="000080"/>
      <w:sz w:val="22"/>
      <w:szCs w:val="20"/>
      <w:lang w:val="ro-RO"/>
    </w:rPr>
  </w:style>
  <w:style w:type="paragraph" w:customStyle="1" w:styleId="NormalWeb2">
    <w:name w:val="Normal (Web)2"/>
    <w:basedOn w:val="Normal"/>
    <w:rsid w:val="00A331BE"/>
    <w:pPr>
      <w:spacing w:before="105" w:after="105"/>
      <w:ind w:left="105" w:right="105"/>
    </w:pPr>
    <w:rPr>
      <w:color w:val="000000"/>
      <w:lang w:val="en-GB"/>
    </w:rPr>
  </w:style>
  <w:style w:type="paragraph" w:customStyle="1" w:styleId="FR1">
    <w:name w:val="FR1"/>
    <w:rsid w:val="00A331BE"/>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rsid w:val="00A331BE"/>
    <w:pPr>
      <w:widowControl w:val="0"/>
    </w:pPr>
    <w:rPr>
      <w:szCs w:val="20"/>
      <w:lang w:eastAsia="ro-RO"/>
    </w:rPr>
  </w:style>
  <w:style w:type="paragraph" w:customStyle="1" w:styleId="CaracterCharCharCharCharCaracter1">
    <w:name w:val="Caracter Char Char Char Char Caracter1"/>
    <w:basedOn w:val="Normal"/>
    <w:rsid w:val="00A331BE"/>
    <w:rPr>
      <w:lang w:val="pl-PL" w:eastAsia="pl-PL"/>
    </w:rPr>
  </w:style>
  <w:style w:type="paragraph" w:customStyle="1" w:styleId="ZchnZchnCharCharCharCaracterCaracter">
    <w:name w:val="Zchn Zchn Char Char Char Caracter Caracter"/>
    <w:basedOn w:val="Normal"/>
    <w:rsid w:val="00A331BE"/>
    <w:pPr>
      <w:widowControl w:val="0"/>
      <w:adjustRightInd w:val="0"/>
      <w:jc w:val="both"/>
      <w:textAlignment w:val="baseline"/>
    </w:pPr>
    <w:rPr>
      <w:lang w:val="pl-PL" w:eastAsia="pl-PL"/>
    </w:rPr>
  </w:style>
  <w:style w:type="paragraph" w:customStyle="1" w:styleId="CaracterCaracter1">
    <w:name w:val="Caracter Caracter1"/>
    <w:basedOn w:val="Normal"/>
    <w:rsid w:val="00A331BE"/>
    <w:rPr>
      <w:lang w:val="pl-PL" w:eastAsia="pl-PL"/>
    </w:rPr>
  </w:style>
  <w:style w:type="table" w:styleId="TableGrid">
    <w:name w:val="Table Grid"/>
    <w:basedOn w:val="TableNormal"/>
    <w:uiPriority w:val="59"/>
    <w:rsid w:val="00A331BE"/>
    <w:pPr>
      <w:spacing w:after="0" w:line="240" w:lineRule="auto"/>
    </w:pPr>
    <w:rPr>
      <w:rFonts w:ascii="Times New Roman" w:eastAsia="Times New Roman" w:hAnsi="Times New Roman" w:cs="Times New Roman"/>
      <w:sz w:val="20"/>
      <w:szCs w:val="20"/>
      <w:lang w:val="en-US"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A331BE"/>
    <w:pPr>
      <w:widowControl w:val="0"/>
      <w:adjustRightInd w:val="0"/>
      <w:jc w:val="both"/>
      <w:textAlignment w:val="baseline"/>
    </w:pPr>
    <w:rPr>
      <w:lang w:val="pl-PL" w:eastAsia="pl-PL"/>
    </w:rPr>
  </w:style>
  <w:style w:type="character" w:styleId="CommentReference">
    <w:name w:val="annotation reference"/>
    <w:uiPriority w:val="99"/>
    <w:rsid w:val="00A331BE"/>
    <w:rPr>
      <w:sz w:val="16"/>
      <w:szCs w:val="16"/>
    </w:rPr>
  </w:style>
  <w:style w:type="paragraph" w:styleId="CommentText">
    <w:name w:val="annotation text"/>
    <w:basedOn w:val="Normal"/>
    <w:link w:val="CommentTextChar"/>
    <w:uiPriority w:val="99"/>
    <w:rsid w:val="00A331BE"/>
    <w:rPr>
      <w:sz w:val="20"/>
      <w:szCs w:val="20"/>
    </w:rPr>
  </w:style>
  <w:style w:type="character" w:customStyle="1" w:styleId="CommentTextChar">
    <w:name w:val="Comment Text Char"/>
    <w:basedOn w:val="DefaultParagraphFont"/>
    <w:link w:val="CommentText"/>
    <w:uiPriority w:val="99"/>
    <w:rsid w:val="00A331B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A331BE"/>
    <w:rPr>
      <w:b/>
      <w:bCs/>
    </w:rPr>
  </w:style>
  <w:style w:type="character" w:customStyle="1" w:styleId="CommentSubjectChar">
    <w:name w:val="Comment Subject Char"/>
    <w:basedOn w:val="CommentTextChar"/>
    <w:link w:val="CommentSubject"/>
    <w:rsid w:val="00A331BE"/>
    <w:rPr>
      <w:rFonts w:ascii="Times New Roman" w:eastAsia="Times New Roman" w:hAnsi="Times New Roman" w:cs="Times New Roman"/>
      <w:b/>
      <w:bCs/>
      <w:sz w:val="20"/>
      <w:szCs w:val="20"/>
      <w:lang w:val="en-US"/>
    </w:rPr>
  </w:style>
  <w:style w:type="character" w:customStyle="1" w:styleId="CharChar12">
    <w:name w:val="Char Char12"/>
    <w:rsid w:val="00A331BE"/>
    <w:rPr>
      <w:rFonts w:ascii="Times New Roman" w:eastAsia="Times New Roman" w:hAnsi="Times New Roman" w:cs="Times New Roman"/>
      <w:b/>
      <w:sz w:val="20"/>
      <w:szCs w:val="20"/>
      <w:u w:val="single"/>
      <w:lang w:val="fr-FR" w:eastAsia="fr-FR"/>
    </w:rPr>
  </w:style>
  <w:style w:type="character" w:customStyle="1" w:styleId="CharChar14">
    <w:name w:val="Char Char14"/>
    <w:rsid w:val="00A331BE"/>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A331BE"/>
    <w:rPr>
      <w:lang w:val="pl-PL" w:eastAsia="pl-PL"/>
    </w:rPr>
  </w:style>
  <w:style w:type="character" w:customStyle="1" w:styleId="CharChar141">
    <w:name w:val="Char Char141"/>
    <w:locked/>
    <w:rsid w:val="00A331BE"/>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A331BE"/>
    <w:pPr>
      <w:widowControl w:val="0"/>
      <w:adjustRightInd w:val="0"/>
      <w:jc w:val="both"/>
    </w:pPr>
    <w:rPr>
      <w:lang w:val="pl-PL" w:eastAsia="pl-PL"/>
    </w:rPr>
  </w:style>
  <w:style w:type="character" w:customStyle="1" w:styleId="tsp1">
    <w:name w:val="tsp1"/>
    <w:basedOn w:val="DefaultParagraphFont"/>
    <w:rsid w:val="00A331BE"/>
  </w:style>
  <w:style w:type="character" w:customStyle="1" w:styleId="do1">
    <w:name w:val="do1"/>
    <w:rsid w:val="00A331BE"/>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A331BE"/>
    <w:pPr>
      <w:widowControl w:val="0"/>
      <w:adjustRightInd w:val="0"/>
      <w:jc w:val="both"/>
      <w:textAlignment w:val="baseline"/>
    </w:pPr>
    <w:rPr>
      <w:lang w:val="pl-PL" w:eastAsia="pl-PL"/>
    </w:rPr>
  </w:style>
  <w:style w:type="character" w:customStyle="1" w:styleId="arbore1">
    <w:name w:val="arbore1"/>
    <w:rsid w:val="00A331BE"/>
    <w:rPr>
      <w:rFonts w:ascii="Arial" w:hAnsi="Arial" w:cs="Arial" w:hint="default"/>
      <w:strike w:val="0"/>
      <w:dstrike w:val="0"/>
      <w:color w:val="224870"/>
      <w:sz w:val="16"/>
      <w:szCs w:val="16"/>
      <w:u w:val="none"/>
      <w:effect w:val="none"/>
    </w:rPr>
  </w:style>
  <w:style w:type="paragraph" w:styleId="z-TopofForm">
    <w:name w:val="HTML Top of Form"/>
    <w:basedOn w:val="Normal"/>
    <w:next w:val="Normal"/>
    <w:link w:val="z-TopofFormChar"/>
    <w:hidden/>
    <w:uiPriority w:val="99"/>
    <w:semiHidden/>
    <w:unhideWhenUsed/>
    <w:rsid w:val="00A331B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331BE"/>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A331B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331BE"/>
    <w:rPr>
      <w:rFonts w:ascii="Arial" w:eastAsia="Times New Roman" w:hAnsi="Arial" w:cs="Arial"/>
      <w:vanish/>
      <w:sz w:val="16"/>
      <w:szCs w:val="16"/>
      <w:lang w:val="en-US"/>
    </w:rPr>
  </w:style>
  <w:style w:type="character" w:customStyle="1" w:styleId="tli1">
    <w:name w:val="tli1"/>
    <w:basedOn w:val="DefaultParagraphFont"/>
    <w:rsid w:val="00A331BE"/>
  </w:style>
  <w:style w:type="paragraph" w:customStyle="1" w:styleId="CM1">
    <w:name w:val="CM1"/>
    <w:basedOn w:val="Normal"/>
    <w:next w:val="Normal"/>
    <w:uiPriority w:val="99"/>
    <w:rsid w:val="00A331BE"/>
    <w:pPr>
      <w:autoSpaceDE w:val="0"/>
      <w:autoSpaceDN w:val="0"/>
      <w:adjustRightInd w:val="0"/>
    </w:pPr>
    <w:rPr>
      <w:rFonts w:ascii="EUAlbertina" w:eastAsia="Calibri" w:hAnsi="EUAlbertina"/>
      <w:lang w:val="ro-RO"/>
    </w:rPr>
  </w:style>
  <w:style w:type="paragraph" w:styleId="PlainText">
    <w:name w:val="Plain Text"/>
    <w:basedOn w:val="Normal"/>
    <w:link w:val="PlainTextChar"/>
    <w:uiPriority w:val="99"/>
    <w:semiHidden/>
    <w:unhideWhenUsed/>
    <w:rsid w:val="00A331BE"/>
    <w:rPr>
      <w:rFonts w:ascii="Calibri" w:eastAsia="Calibri" w:hAnsi="Calibri"/>
      <w:sz w:val="22"/>
      <w:szCs w:val="21"/>
      <w:lang w:val="ro-RO"/>
    </w:rPr>
  </w:style>
  <w:style w:type="character" w:customStyle="1" w:styleId="PlainTextChar">
    <w:name w:val="Plain Text Char"/>
    <w:basedOn w:val="DefaultParagraphFont"/>
    <w:link w:val="PlainText"/>
    <w:uiPriority w:val="99"/>
    <w:semiHidden/>
    <w:rsid w:val="00A331BE"/>
    <w:rPr>
      <w:rFonts w:ascii="Calibri" w:eastAsia="Calibri" w:hAnsi="Calibri" w:cs="Times New Roman"/>
      <w:szCs w:val="21"/>
    </w:rPr>
  </w:style>
  <w:style w:type="paragraph" w:customStyle="1" w:styleId="Char">
    <w:name w:val="Char"/>
    <w:basedOn w:val="Normal"/>
    <w:rsid w:val="00A331BE"/>
    <w:rPr>
      <w:lang w:val="pl-PL" w:eastAsia="pl-PL"/>
    </w:rPr>
  </w:style>
  <w:style w:type="paragraph" w:customStyle="1" w:styleId="Default">
    <w:name w:val="Default"/>
    <w:rsid w:val="00A331BE"/>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customStyle="1" w:styleId="tal1">
    <w:name w:val="tal1"/>
    <w:rsid w:val="00A33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ser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 TargetMode="External"/><Relationship Id="rId3" Type="http://schemas.openxmlformats.org/officeDocument/2006/relationships/settings" Target="settings.xml"/><Relationship Id="rId7" Type="http://schemas.openxmlformats.org/officeDocument/2006/relationships/hyperlink" Target="http://www.ansvsa.ro/?pag=8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40</Pages>
  <Words>12290</Words>
  <Characters>70056</Characters>
  <Application>Microsoft Office Word</Application>
  <DocSecurity>0</DocSecurity>
  <Lines>583</Lines>
  <Paragraphs>164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dc:creator>
  <cp:lastModifiedBy>Ciprian Bogoi</cp:lastModifiedBy>
  <cp:revision>57</cp:revision>
  <dcterms:created xsi:type="dcterms:W3CDTF">2017-09-13T07:58:00Z</dcterms:created>
  <dcterms:modified xsi:type="dcterms:W3CDTF">2025-01-14T08:12:00Z</dcterms:modified>
</cp:coreProperties>
</file>